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45" w:rsidRPr="00093C45" w:rsidRDefault="00093C45" w:rsidP="00093C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3C45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093C45">
        <w:rPr>
          <w:rFonts w:ascii="Times New Roman" w:hAnsi="Times New Roman" w:cs="Times New Roman"/>
          <w:sz w:val="28"/>
          <w:szCs w:val="28"/>
        </w:rPr>
        <w:t xml:space="preserve"> межрайонный суд вынес приговор по уголовному делу в отно</w:t>
      </w:r>
      <w:r>
        <w:rPr>
          <w:rFonts w:ascii="Times New Roman" w:hAnsi="Times New Roman" w:cs="Times New Roman"/>
          <w:sz w:val="28"/>
          <w:szCs w:val="28"/>
        </w:rPr>
        <w:t xml:space="preserve">шении жителя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93C45" w:rsidRPr="00093C45" w:rsidRDefault="00093C45" w:rsidP="00093C45">
      <w:pPr>
        <w:rPr>
          <w:rFonts w:ascii="Times New Roman" w:hAnsi="Times New Roman" w:cs="Times New Roman"/>
          <w:sz w:val="28"/>
          <w:szCs w:val="28"/>
        </w:rPr>
      </w:pPr>
      <w:r w:rsidRPr="00093C45">
        <w:rPr>
          <w:rFonts w:ascii="Times New Roman" w:hAnsi="Times New Roman" w:cs="Times New Roman"/>
          <w:sz w:val="28"/>
          <w:szCs w:val="28"/>
        </w:rPr>
        <w:t>Он признан виновным в совершении преступления, предусмотренного п. «а» ч. 4 ст. 264 УК РФ (нарушение лицом, находящимся в состоянии опьянения при управлении автомобилем, правил дорожного движения, повлекшее по н</w:t>
      </w:r>
      <w:r>
        <w:rPr>
          <w:rFonts w:ascii="Times New Roman" w:hAnsi="Times New Roman" w:cs="Times New Roman"/>
          <w:sz w:val="28"/>
          <w:szCs w:val="28"/>
        </w:rPr>
        <w:t>еосторожности смерть человека).</w:t>
      </w:r>
    </w:p>
    <w:p w:rsidR="00093C45" w:rsidRPr="00093C45" w:rsidRDefault="00093C45" w:rsidP="00093C45">
      <w:pPr>
        <w:rPr>
          <w:rFonts w:ascii="Times New Roman" w:hAnsi="Times New Roman" w:cs="Times New Roman"/>
          <w:sz w:val="28"/>
          <w:szCs w:val="28"/>
        </w:rPr>
      </w:pPr>
      <w:r w:rsidRPr="00093C45">
        <w:rPr>
          <w:rFonts w:ascii="Times New Roman" w:hAnsi="Times New Roman" w:cs="Times New Roman"/>
          <w:sz w:val="28"/>
          <w:szCs w:val="28"/>
        </w:rPr>
        <w:t>В суде установлено, что в мае 2022 года мужчина, управляя автомобилем «</w:t>
      </w:r>
      <w:proofErr w:type="spellStart"/>
      <w:r w:rsidRPr="00093C45">
        <w:rPr>
          <w:rFonts w:ascii="Times New Roman" w:hAnsi="Times New Roman" w:cs="Times New Roman"/>
          <w:sz w:val="28"/>
          <w:szCs w:val="28"/>
        </w:rPr>
        <w:t>Lada</w:t>
      </w:r>
      <w:proofErr w:type="spellEnd"/>
      <w:r w:rsidRPr="00093C45">
        <w:rPr>
          <w:rFonts w:ascii="Times New Roman" w:hAnsi="Times New Roman" w:cs="Times New Roman"/>
          <w:sz w:val="28"/>
          <w:szCs w:val="28"/>
        </w:rPr>
        <w:t xml:space="preserve"> 211440», столкнул</w:t>
      </w:r>
      <w:r>
        <w:rPr>
          <w:rFonts w:ascii="Times New Roman" w:hAnsi="Times New Roman" w:cs="Times New Roman"/>
          <w:sz w:val="28"/>
          <w:szCs w:val="28"/>
        </w:rPr>
        <w:t>ся с машиной марки «ВАЗ 21101».</w:t>
      </w:r>
    </w:p>
    <w:p w:rsidR="00093C45" w:rsidRPr="00093C45" w:rsidRDefault="00093C45" w:rsidP="00093C45">
      <w:pPr>
        <w:rPr>
          <w:rFonts w:ascii="Times New Roman" w:hAnsi="Times New Roman" w:cs="Times New Roman"/>
          <w:sz w:val="28"/>
          <w:szCs w:val="28"/>
        </w:rPr>
      </w:pPr>
      <w:r w:rsidRPr="00093C45">
        <w:rPr>
          <w:rFonts w:ascii="Times New Roman" w:hAnsi="Times New Roman" w:cs="Times New Roman"/>
          <w:sz w:val="28"/>
          <w:szCs w:val="28"/>
        </w:rPr>
        <w:t>Один из пассажиров подсудимого скончался на месте происшествия, два человека -</w:t>
      </w:r>
      <w:r>
        <w:rPr>
          <w:rFonts w:ascii="Times New Roman" w:hAnsi="Times New Roman" w:cs="Times New Roman"/>
          <w:sz w:val="28"/>
          <w:szCs w:val="28"/>
        </w:rPr>
        <w:t xml:space="preserve"> получили тяжкий вред здоровью.</w:t>
      </w:r>
    </w:p>
    <w:p w:rsidR="00093C45" w:rsidRPr="00093C45" w:rsidRDefault="00093C45" w:rsidP="00093C45">
      <w:pPr>
        <w:rPr>
          <w:rFonts w:ascii="Times New Roman" w:hAnsi="Times New Roman" w:cs="Times New Roman"/>
          <w:sz w:val="28"/>
          <w:szCs w:val="28"/>
        </w:rPr>
      </w:pPr>
      <w:r w:rsidRPr="00093C45">
        <w:rPr>
          <w:rFonts w:ascii="Times New Roman" w:hAnsi="Times New Roman" w:cs="Times New Roman"/>
          <w:sz w:val="28"/>
          <w:szCs w:val="28"/>
        </w:rPr>
        <w:t>Суд назначил ему наказание в виде 3-х лет лишения свободы с отбыванием в колонии-поселении, с лишением права заниматься деятельностью, связанной с управлением всеми видами транспор</w:t>
      </w:r>
      <w:r>
        <w:rPr>
          <w:rFonts w:ascii="Times New Roman" w:hAnsi="Times New Roman" w:cs="Times New Roman"/>
          <w:sz w:val="28"/>
          <w:szCs w:val="28"/>
        </w:rPr>
        <w:t>тных средств, сроком на 3 года.</w:t>
      </w:r>
      <w:bookmarkStart w:id="0" w:name="_GoBack"/>
      <w:bookmarkEnd w:id="0"/>
    </w:p>
    <w:p w:rsidR="00FA0307" w:rsidRDefault="00093C45" w:rsidP="00093C45">
      <w:r w:rsidRPr="00093C45">
        <w:rPr>
          <w:rFonts w:ascii="Times New Roman" w:hAnsi="Times New Roman" w:cs="Times New Roman"/>
          <w:sz w:val="28"/>
          <w:szCs w:val="28"/>
        </w:rPr>
        <w:t>Прокуратура обжаловала приговор в связи с назначением чрезмерно мягкого наказания.</w:t>
      </w:r>
    </w:p>
    <w:sectPr w:rsidR="00FA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4B"/>
    <w:rsid w:val="00093C45"/>
    <w:rsid w:val="008D234B"/>
    <w:rsid w:val="00FA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961D"/>
  <w15:chartTrackingRefBased/>
  <w15:docId w15:val="{8084D4E8-0361-426D-B7E9-4B66369A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2023-02-07T05:51:00Z</dcterms:created>
  <dcterms:modified xsi:type="dcterms:W3CDTF">2023-02-07T05:52:00Z</dcterms:modified>
</cp:coreProperties>
</file>