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B" w:rsidRDefault="005118DB" w:rsidP="005118DB">
      <w:pPr>
        <w:pStyle w:val="a7"/>
        <w:ind w:right="-540"/>
        <w:rPr>
          <w:bCs/>
          <w:sz w:val="28"/>
        </w:rPr>
      </w:pPr>
      <w:r>
        <w:rPr>
          <w:rFonts w:ascii="Arial New Bash" w:hAnsi="Arial New Bash"/>
          <w:noProof/>
          <w:sz w:val="16"/>
          <w:szCs w:val="16"/>
        </w:rPr>
        <w:drawing>
          <wp:inline distT="0" distB="0" distL="0" distR="0">
            <wp:extent cx="1085850" cy="904875"/>
            <wp:effectExtent l="19050" t="0" r="0" b="0"/>
            <wp:docPr id="1" name="Рисунок 1" descr="Шаран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ран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DB" w:rsidRDefault="005118DB" w:rsidP="005118DB">
      <w:pPr>
        <w:pStyle w:val="a7"/>
        <w:ind w:right="-54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КОМИССИЯ </w:t>
      </w:r>
    </w:p>
    <w:p w:rsidR="005118DB" w:rsidRDefault="005118DB" w:rsidP="005118DB">
      <w:pPr>
        <w:pStyle w:val="a7"/>
        <w:ind w:right="-54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ПО ПРОВЕДЕНИЮ ПУБЛИЧНЫХ СЛУШАНИЙ ПО ПРОЕКТАМ </w:t>
      </w:r>
    </w:p>
    <w:p w:rsidR="005118DB" w:rsidRDefault="005118DB" w:rsidP="005118DB">
      <w:pPr>
        <w:pStyle w:val="a7"/>
        <w:ind w:right="-54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МУНИЦИПАЛЬНЫХ ПРАВОВЫХ АКТОВ МЕСТНОГО ЗНАЧЕНИЯ  СЕЛЬСКОГО ПОСЕЛЕНИЯ МИЧУРИНСКИЙ СЕЛЬСОВЕТ МУНИЦИПАЛЬНОГО РАЙОНА ШАРАНСКИЙ РАЙОН  РЕСПУБЛИКИ БАШКОРТОСТАН</w:t>
      </w:r>
    </w:p>
    <w:p w:rsidR="005118DB" w:rsidRDefault="005118DB" w:rsidP="005118DB">
      <w:pPr>
        <w:spacing w:line="360" w:lineRule="auto"/>
        <w:ind w:left="360" w:right="-540"/>
        <w:jc w:val="both"/>
        <w:rPr>
          <w:b/>
          <w:bCs/>
          <w:sz w:val="28"/>
        </w:rPr>
      </w:pPr>
    </w:p>
    <w:p w:rsidR="005118DB" w:rsidRDefault="006559EC" w:rsidP="006559EC">
      <w:pPr>
        <w:pStyle w:val="1"/>
        <w:tabs>
          <w:tab w:val="left" w:pos="3510"/>
          <w:tab w:val="center" w:pos="4999"/>
        </w:tabs>
        <w:jc w:val="left"/>
      </w:pPr>
      <w:r>
        <w:tab/>
        <w:t xml:space="preserve">    </w:t>
      </w:r>
      <w:r w:rsidR="005118DB">
        <w:t>РЕШЕНИЕ</w:t>
      </w:r>
    </w:p>
    <w:p w:rsidR="005118DB" w:rsidRDefault="005118DB" w:rsidP="005118DB">
      <w:pPr>
        <w:spacing w:line="360" w:lineRule="auto"/>
        <w:ind w:left="360"/>
        <w:jc w:val="both"/>
        <w:rPr>
          <w:sz w:val="26"/>
        </w:rPr>
      </w:pPr>
    </w:p>
    <w:p w:rsidR="005118DB" w:rsidRDefault="005118DB" w:rsidP="005118DB">
      <w:pPr>
        <w:spacing w:line="360" w:lineRule="auto"/>
        <w:ind w:firstLine="540"/>
        <w:jc w:val="both"/>
        <w:rPr>
          <w:b/>
          <w:sz w:val="28"/>
        </w:rPr>
      </w:pPr>
      <w:r>
        <w:rPr>
          <w:sz w:val="28"/>
        </w:rPr>
        <w:t xml:space="preserve">Во исполнение пункта 5.7.2. Положения о публичных слушаниях по </w:t>
      </w:r>
      <w:r w:rsidR="002927B7">
        <w:rPr>
          <w:sz w:val="28"/>
          <w:szCs w:val="28"/>
        </w:rPr>
        <w:t xml:space="preserve"> проекту внесения изменений</w:t>
      </w:r>
      <w:r w:rsidR="008349FB" w:rsidRPr="007526DF">
        <w:rPr>
          <w:b/>
          <w:sz w:val="28"/>
          <w:szCs w:val="28"/>
        </w:rPr>
        <w:t xml:space="preserve"> </w:t>
      </w:r>
      <w:r w:rsidR="008349FB" w:rsidRPr="008349FB">
        <w:rPr>
          <w:sz w:val="28"/>
          <w:szCs w:val="28"/>
        </w:rPr>
        <w:t xml:space="preserve">и дополнений в Устав сельского поселения Мичуринский сельсовет муниципального района </w:t>
      </w:r>
      <w:proofErr w:type="spellStart"/>
      <w:r w:rsidR="008349FB" w:rsidRPr="008349FB">
        <w:rPr>
          <w:sz w:val="28"/>
          <w:szCs w:val="28"/>
        </w:rPr>
        <w:t>Шаранский</w:t>
      </w:r>
      <w:proofErr w:type="spellEnd"/>
      <w:r w:rsidR="008349FB" w:rsidRPr="008349FB">
        <w:rPr>
          <w:sz w:val="28"/>
          <w:szCs w:val="28"/>
        </w:rPr>
        <w:t xml:space="preserve"> район Республики Башкортостан</w:t>
      </w:r>
      <w:r w:rsidRPr="008349FB">
        <w:rPr>
          <w:sz w:val="28"/>
        </w:rPr>
        <w:t>, К</w:t>
      </w:r>
      <w:r>
        <w:rPr>
          <w:sz w:val="28"/>
        </w:rPr>
        <w:t xml:space="preserve">омиссия по проведению публичных слушаний по проектам муниципальных правовых актов местного значения </w:t>
      </w:r>
      <w:r w:rsidR="008349FB">
        <w:rPr>
          <w:sz w:val="28"/>
        </w:rPr>
        <w:t xml:space="preserve">сельского поселения Мичуринский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 район решила</w:t>
      </w:r>
      <w:r>
        <w:rPr>
          <w:b/>
          <w:sz w:val="28"/>
        </w:rPr>
        <w:t>:</w:t>
      </w:r>
    </w:p>
    <w:p w:rsidR="008349FB" w:rsidRPr="00861D9C" w:rsidRDefault="008349FB" w:rsidP="008349FB">
      <w:pPr>
        <w:pStyle w:val="a7"/>
        <w:tabs>
          <w:tab w:val="left" w:pos="142"/>
        </w:tabs>
        <w:spacing w:line="360" w:lineRule="auto"/>
        <w:ind w:right="69" w:firstLine="567"/>
        <w:jc w:val="both"/>
        <w:rPr>
          <w:b w:val="0"/>
          <w:sz w:val="28"/>
        </w:rPr>
      </w:pPr>
      <w:r w:rsidRPr="00B56658">
        <w:rPr>
          <w:b w:val="0"/>
          <w:sz w:val="28"/>
        </w:rPr>
        <w:t>Обнародовать</w:t>
      </w:r>
      <w:r>
        <w:rPr>
          <w:sz w:val="28"/>
        </w:rPr>
        <w:t xml:space="preserve"> </w:t>
      </w:r>
      <w:r w:rsidRPr="00861D9C">
        <w:rPr>
          <w:b w:val="0"/>
          <w:sz w:val="28"/>
        </w:rPr>
        <w:t>результаты публичных слушани</w:t>
      </w:r>
      <w:r>
        <w:rPr>
          <w:b w:val="0"/>
          <w:sz w:val="28"/>
        </w:rPr>
        <w:t>й</w:t>
      </w:r>
      <w:r w:rsidRPr="00861D9C">
        <w:rPr>
          <w:b w:val="0"/>
          <w:sz w:val="28"/>
        </w:rPr>
        <w:t xml:space="preserve"> по проекту  изменений и дополнений в Устав </w:t>
      </w:r>
      <w:r>
        <w:rPr>
          <w:b w:val="0"/>
          <w:sz w:val="28"/>
        </w:rPr>
        <w:t xml:space="preserve">сельского поселения Мичуринский сельсовет </w:t>
      </w:r>
      <w:r w:rsidRPr="00861D9C">
        <w:rPr>
          <w:b w:val="0"/>
          <w:sz w:val="28"/>
        </w:rPr>
        <w:t xml:space="preserve">муниципального района </w:t>
      </w:r>
      <w:proofErr w:type="spellStart"/>
      <w:r w:rsidRPr="00861D9C">
        <w:rPr>
          <w:b w:val="0"/>
          <w:sz w:val="28"/>
        </w:rPr>
        <w:t>Шаранский</w:t>
      </w:r>
      <w:proofErr w:type="spellEnd"/>
      <w:r w:rsidRPr="00861D9C">
        <w:rPr>
          <w:b w:val="0"/>
          <w:sz w:val="28"/>
        </w:rPr>
        <w:t xml:space="preserve"> район Республики Башкортостан (приложение №1)</w:t>
      </w:r>
      <w:r>
        <w:rPr>
          <w:b w:val="0"/>
          <w:sz w:val="28"/>
        </w:rPr>
        <w:t>.</w:t>
      </w:r>
    </w:p>
    <w:p w:rsidR="008349FB" w:rsidRDefault="008349FB" w:rsidP="008349FB">
      <w:pPr>
        <w:ind w:left="720"/>
        <w:jc w:val="both"/>
        <w:rPr>
          <w:sz w:val="28"/>
          <w:szCs w:val="28"/>
        </w:rPr>
      </w:pPr>
    </w:p>
    <w:p w:rsidR="005118DB" w:rsidRDefault="005118DB" w:rsidP="00724F03">
      <w:pPr>
        <w:spacing w:line="276" w:lineRule="auto"/>
        <w:ind w:left="720"/>
        <w:jc w:val="both"/>
        <w:rPr>
          <w:sz w:val="28"/>
          <w:szCs w:val="28"/>
        </w:rPr>
      </w:pPr>
    </w:p>
    <w:p w:rsidR="005118DB" w:rsidRDefault="005118DB" w:rsidP="005118DB">
      <w:pPr>
        <w:pStyle w:val="31"/>
        <w:spacing w:line="276" w:lineRule="auto"/>
        <w:ind w:left="1287" w:right="-38"/>
        <w:jc w:val="both"/>
        <w:rPr>
          <w:b/>
          <w:i/>
          <w:sz w:val="28"/>
        </w:rPr>
      </w:pPr>
    </w:p>
    <w:p w:rsidR="005118DB" w:rsidRDefault="005118DB" w:rsidP="00511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</w:t>
      </w:r>
      <w:proofErr w:type="spellStart"/>
      <w:r>
        <w:rPr>
          <w:sz w:val="28"/>
          <w:szCs w:val="28"/>
        </w:rPr>
        <w:t>Корочкин</w:t>
      </w:r>
      <w:proofErr w:type="spellEnd"/>
      <w:r>
        <w:rPr>
          <w:sz w:val="28"/>
          <w:szCs w:val="28"/>
        </w:rPr>
        <w:t xml:space="preserve"> В.Н.</w:t>
      </w:r>
    </w:p>
    <w:p w:rsidR="005118DB" w:rsidRDefault="005118DB" w:rsidP="005118DB">
      <w:pPr>
        <w:pStyle w:val="3"/>
      </w:pPr>
    </w:p>
    <w:p w:rsidR="005118DB" w:rsidRDefault="005118DB" w:rsidP="005118DB">
      <w:pPr>
        <w:jc w:val="both"/>
        <w:rPr>
          <w:sz w:val="28"/>
        </w:rPr>
      </w:pPr>
    </w:p>
    <w:p w:rsidR="005118DB" w:rsidRDefault="005118DB" w:rsidP="005118DB">
      <w:pPr>
        <w:ind w:left="1440" w:hanging="1440"/>
        <w:jc w:val="both"/>
        <w:rPr>
          <w:sz w:val="28"/>
        </w:rPr>
      </w:pPr>
      <w:r>
        <w:rPr>
          <w:sz w:val="28"/>
        </w:rPr>
        <w:t>с. Мичуринск</w:t>
      </w:r>
    </w:p>
    <w:p w:rsidR="005118DB" w:rsidRDefault="00724F03" w:rsidP="005118DB">
      <w:pPr>
        <w:ind w:left="1440" w:hanging="1440"/>
        <w:jc w:val="both"/>
        <w:rPr>
          <w:sz w:val="28"/>
        </w:rPr>
      </w:pPr>
      <w:r>
        <w:rPr>
          <w:sz w:val="28"/>
        </w:rPr>
        <w:t>17</w:t>
      </w:r>
      <w:r w:rsidR="005118DB">
        <w:rPr>
          <w:sz w:val="28"/>
        </w:rPr>
        <w:t>.0</w:t>
      </w:r>
      <w:r w:rsidR="008349FB">
        <w:rPr>
          <w:sz w:val="28"/>
        </w:rPr>
        <w:t>1</w:t>
      </w:r>
      <w:r w:rsidR="005118DB">
        <w:rPr>
          <w:sz w:val="28"/>
        </w:rPr>
        <w:t>.20</w:t>
      </w:r>
      <w:r w:rsidR="006559EC">
        <w:rPr>
          <w:sz w:val="28"/>
        </w:rPr>
        <w:t>2</w:t>
      </w:r>
      <w:r w:rsidR="008349FB">
        <w:rPr>
          <w:sz w:val="28"/>
        </w:rPr>
        <w:t>2</w:t>
      </w:r>
    </w:p>
    <w:p w:rsidR="0074487D" w:rsidRDefault="005118DB" w:rsidP="00724F03">
      <w:pPr>
        <w:ind w:left="1440" w:hanging="1440"/>
        <w:jc w:val="both"/>
      </w:pPr>
      <w:r>
        <w:rPr>
          <w:sz w:val="28"/>
        </w:rPr>
        <w:t>№</w:t>
      </w:r>
      <w:r w:rsidR="008349FB">
        <w:rPr>
          <w:sz w:val="28"/>
        </w:rPr>
        <w:t>1</w:t>
      </w:r>
    </w:p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503B"/>
    <w:multiLevelType w:val="hybridMultilevel"/>
    <w:tmpl w:val="8D08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8DB"/>
    <w:rsid w:val="00005D73"/>
    <w:rsid w:val="000A7EFD"/>
    <w:rsid w:val="00135A5C"/>
    <w:rsid w:val="001E35D2"/>
    <w:rsid w:val="00285333"/>
    <w:rsid w:val="002927B7"/>
    <w:rsid w:val="002B7917"/>
    <w:rsid w:val="0036651D"/>
    <w:rsid w:val="003E697A"/>
    <w:rsid w:val="005118DB"/>
    <w:rsid w:val="00556AB7"/>
    <w:rsid w:val="005F3F62"/>
    <w:rsid w:val="006559EC"/>
    <w:rsid w:val="00694897"/>
    <w:rsid w:val="00722B58"/>
    <w:rsid w:val="00724F03"/>
    <w:rsid w:val="0074487D"/>
    <w:rsid w:val="008349FB"/>
    <w:rsid w:val="00845249"/>
    <w:rsid w:val="008F5112"/>
    <w:rsid w:val="0092466D"/>
    <w:rsid w:val="00A076FA"/>
    <w:rsid w:val="00AA528A"/>
    <w:rsid w:val="00AB194D"/>
    <w:rsid w:val="00B14023"/>
    <w:rsid w:val="00B46B89"/>
    <w:rsid w:val="00B51509"/>
    <w:rsid w:val="00C025B8"/>
    <w:rsid w:val="00C978D8"/>
    <w:rsid w:val="00D176FB"/>
    <w:rsid w:val="00E34067"/>
    <w:rsid w:val="00E9525C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D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8DB"/>
    <w:pPr>
      <w:keepNext/>
      <w:spacing w:line="360" w:lineRule="auto"/>
      <w:ind w:left="360" w:right="-284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118DB"/>
    <w:pPr>
      <w:keepNext/>
      <w:ind w:firstLine="126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F3F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F3F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18DB"/>
    <w:rPr>
      <w:rFonts w:eastAsia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118DB"/>
    <w:rPr>
      <w:rFonts w:eastAsia="Times New Roman"/>
      <w:lang w:eastAsia="ru-RU"/>
    </w:rPr>
  </w:style>
  <w:style w:type="paragraph" w:styleId="a7">
    <w:name w:val="Body Text"/>
    <w:basedOn w:val="a"/>
    <w:link w:val="a8"/>
    <w:semiHidden/>
    <w:unhideWhenUsed/>
    <w:rsid w:val="005118DB"/>
    <w:pPr>
      <w:jc w:val="center"/>
    </w:pPr>
    <w:rPr>
      <w:b/>
      <w:sz w:val="26"/>
      <w:szCs w:val="28"/>
    </w:rPr>
  </w:style>
  <w:style w:type="character" w:customStyle="1" w:styleId="a8">
    <w:name w:val="Основной текст Знак"/>
    <w:basedOn w:val="a0"/>
    <w:link w:val="a7"/>
    <w:semiHidden/>
    <w:rsid w:val="005118DB"/>
    <w:rPr>
      <w:rFonts w:eastAsia="Times New Roman"/>
      <w:b/>
      <w:sz w:val="26"/>
      <w:lang w:eastAsia="ru-RU"/>
    </w:rPr>
  </w:style>
  <w:style w:type="paragraph" w:styleId="a9">
    <w:name w:val="Body Text Indent"/>
    <w:basedOn w:val="a"/>
    <w:link w:val="aa"/>
    <w:semiHidden/>
    <w:unhideWhenUsed/>
    <w:rsid w:val="005118DB"/>
    <w:pPr>
      <w:shd w:val="clear" w:color="auto" w:fill="FFFFFF"/>
      <w:tabs>
        <w:tab w:val="left" w:pos="360"/>
      </w:tabs>
      <w:ind w:left="5" w:firstLine="355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5118DB"/>
    <w:rPr>
      <w:rFonts w:eastAsia="Times New Roman"/>
      <w:color w:val="000000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unhideWhenUsed/>
    <w:rsid w:val="005118DB"/>
    <w:pPr>
      <w:jc w:val="center"/>
    </w:pPr>
    <w:rPr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5118DB"/>
    <w:rPr>
      <w:rFonts w:eastAsia="Times New Roman"/>
      <w:sz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18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2021-11-23T10:46:00Z</cp:lastPrinted>
  <dcterms:created xsi:type="dcterms:W3CDTF">2019-07-19T10:28:00Z</dcterms:created>
  <dcterms:modified xsi:type="dcterms:W3CDTF">2022-01-24T11:39:00Z</dcterms:modified>
</cp:coreProperties>
</file>