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2"/>
        <w:gridCol w:w="1559"/>
        <w:gridCol w:w="4044"/>
      </w:tblGrid>
      <w:tr w:rsidR="00B44D45" w:rsidRPr="00191AF7" w:rsidTr="00B44D45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E1E83">
              <w:rPr>
                <w:rFonts w:ascii="Times New Roman" w:hAnsi="Times New Roman"/>
                <w:sz w:val="18"/>
                <w:szCs w:val="18"/>
              </w:rPr>
              <w:t>БАШКОРТОСТАН РЕСПУБЛИКАҺ</w:t>
            </w:r>
            <w:proofErr w:type="gramStart"/>
            <w:r w:rsidRPr="003E1E83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E83">
              <w:rPr>
                <w:rFonts w:ascii="Times New Roman" w:hAnsi="Times New Roman"/>
                <w:sz w:val="18"/>
                <w:szCs w:val="18"/>
              </w:rPr>
              <w:t xml:space="preserve">Шаран районы </w:t>
            </w:r>
            <w:proofErr w:type="spellStart"/>
            <w:r w:rsidRPr="003E1E83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3E1E83">
              <w:rPr>
                <w:rFonts w:ascii="Times New Roman" w:hAnsi="Times New Roman"/>
                <w:sz w:val="18"/>
                <w:szCs w:val="18"/>
              </w:rPr>
              <w:t xml:space="preserve"> районының</w:t>
            </w:r>
          </w:p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E83">
              <w:rPr>
                <w:rFonts w:ascii="Times New Roman" w:hAnsi="Times New Roman"/>
                <w:sz w:val="18"/>
                <w:szCs w:val="18"/>
              </w:rPr>
              <w:t xml:space="preserve">Мичурин </w:t>
            </w:r>
            <w:proofErr w:type="spellStart"/>
            <w:r w:rsidRPr="003E1E83"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 w:rsidRPr="003E1E83">
              <w:rPr>
                <w:rFonts w:ascii="Times New Roman" w:hAnsi="Times New Roman"/>
                <w:sz w:val="18"/>
                <w:szCs w:val="18"/>
              </w:rPr>
              <w:t xml:space="preserve">  Советы </w:t>
            </w:r>
            <w:proofErr w:type="spellStart"/>
            <w:r w:rsidRPr="003E1E83"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</w:p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E83">
              <w:rPr>
                <w:rFonts w:ascii="Times New Roman" w:hAnsi="Times New Roman"/>
                <w:sz w:val="18"/>
                <w:szCs w:val="18"/>
              </w:rPr>
              <w:t>билә</w:t>
            </w:r>
            <w:proofErr w:type="gramStart"/>
            <w:r w:rsidRPr="003E1E83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3E1E83">
              <w:rPr>
                <w:rFonts w:ascii="Times New Roman" w:hAnsi="Times New Roman"/>
                <w:sz w:val="18"/>
                <w:szCs w:val="18"/>
              </w:rPr>
              <w:t>әһе хакимиәте</w:t>
            </w:r>
          </w:p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E83">
              <w:rPr>
                <w:rFonts w:ascii="Times New Roman" w:hAnsi="Times New Roman"/>
                <w:sz w:val="18"/>
                <w:szCs w:val="18"/>
              </w:rPr>
              <w:t xml:space="preserve">482638, Мичуринск </w:t>
            </w:r>
            <w:proofErr w:type="spellStart"/>
            <w:r w:rsidRPr="003E1E83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  <w:r w:rsidRPr="003E1E8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E83">
              <w:rPr>
                <w:rFonts w:ascii="Times New Roman" w:hAnsi="Times New Roman"/>
                <w:sz w:val="18"/>
                <w:szCs w:val="18"/>
              </w:rPr>
              <w:t xml:space="preserve">Урман-парк </w:t>
            </w:r>
            <w:proofErr w:type="spellStart"/>
            <w:r w:rsidRPr="003E1E83">
              <w:rPr>
                <w:rFonts w:ascii="Times New Roman" w:hAnsi="Times New Roman"/>
                <w:sz w:val="18"/>
                <w:szCs w:val="18"/>
              </w:rPr>
              <w:t>урамы</w:t>
            </w:r>
            <w:proofErr w:type="spellEnd"/>
            <w:r w:rsidRPr="003E1E83">
              <w:rPr>
                <w:rFonts w:ascii="Times New Roman" w:hAnsi="Times New Roman"/>
                <w:sz w:val="18"/>
                <w:szCs w:val="18"/>
              </w:rPr>
              <w:t xml:space="preserve"> ,  12</w:t>
            </w:r>
          </w:p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E83">
              <w:rPr>
                <w:rFonts w:ascii="Times New Roman" w:hAnsi="Times New Roman"/>
                <w:sz w:val="18"/>
                <w:szCs w:val="18"/>
              </w:rPr>
              <w:t>тел.(34769)  2-44-48</w:t>
            </w:r>
          </w:p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3E1E8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3E1E83">
              <w:rPr>
                <w:rFonts w:ascii="Times New Roman" w:hAnsi="Times New Roman"/>
                <w:sz w:val="18"/>
                <w:szCs w:val="18"/>
              </w:rPr>
              <w:t>-</w:t>
            </w:r>
            <w:r w:rsidRPr="003E1E8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3E1E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3E1E83">
              <w:rPr>
                <w:rFonts w:ascii="Times New Roman" w:hAnsi="Times New Roman"/>
                <w:sz w:val="18"/>
                <w:szCs w:val="18"/>
                <w:lang w:val="en-US"/>
              </w:rPr>
              <w:t>michurss</w:t>
            </w:r>
            <w:proofErr w:type="spellEnd"/>
            <w:r w:rsidRPr="003E1E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3E1E83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3E1E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3E1E8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E1E83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E1E83">
              <w:rPr>
                <w:rFonts w:ascii="Times New Roman" w:hAnsi="Times New Roman"/>
                <w:sz w:val="18"/>
                <w:szCs w:val="18"/>
              </w:rPr>
              <w:t>РЕСПУБЛИКА БАШКОРТОСТАН</w:t>
            </w:r>
          </w:p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E83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</w:t>
            </w:r>
          </w:p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E83">
              <w:rPr>
                <w:rFonts w:ascii="Times New Roman" w:hAnsi="Times New Roman"/>
                <w:sz w:val="18"/>
                <w:szCs w:val="18"/>
              </w:rPr>
              <w:t xml:space="preserve">Мичуринский сельсовет муниципального района </w:t>
            </w:r>
            <w:proofErr w:type="spellStart"/>
            <w:r w:rsidRPr="003E1E83">
              <w:rPr>
                <w:rFonts w:ascii="Times New Roman" w:hAnsi="Times New Roman"/>
                <w:sz w:val="18"/>
                <w:szCs w:val="18"/>
              </w:rPr>
              <w:t>Шаранский</w:t>
            </w:r>
            <w:proofErr w:type="spellEnd"/>
            <w:r w:rsidRPr="003E1E83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E83">
              <w:rPr>
                <w:rFonts w:ascii="Times New Roman" w:hAnsi="Times New Roman"/>
                <w:sz w:val="18"/>
                <w:szCs w:val="18"/>
              </w:rPr>
              <w:t>452638,с. Мичуринск,</w:t>
            </w:r>
          </w:p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E83">
              <w:rPr>
                <w:rFonts w:ascii="Times New Roman" w:hAnsi="Times New Roman"/>
                <w:sz w:val="18"/>
                <w:szCs w:val="18"/>
              </w:rPr>
              <w:t>ул. Лесопарковая ,12</w:t>
            </w:r>
          </w:p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E83">
              <w:rPr>
                <w:rFonts w:ascii="Times New Roman" w:hAnsi="Times New Roman"/>
                <w:sz w:val="18"/>
                <w:szCs w:val="18"/>
              </w:rPr>
              <w:t>тел.(34769) 2-44-48</w:t>
            </w:r>
          </w:p>
          <w:p w:rsidR="00B44D45" w:rsidRPr="003E1E83" w:rsidRDefault="00B44D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3E1E83">
              <w:rPr>
                <w:rFonts w:ascii="Times New Roman" w:hAnsi="Times New Roman"/>
                <w:sz w:val="18"/>
                <w:szCs w:val="18"/>
                <w:lang w:val="en-US"/>
              </w:rPr>
              <w:t>E-mail: michurss@yandex.ru</w:t>
            </w:r>
          </w:p>
        </w:tc>
      </w:tr>
    </w:tbl>
    <w:p w:rsidR="00B44D45" w:rsidRDefault="00B44D45" w:rsidP="00B44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Ҡ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ПОСТАНОВЛЕНИЕ</w:t>
      </w:r>
    </w:p>
    <w:p w:rsidR="00B44D45" w:rsidRDefault="00B44D45" w:rsidP="00B44D45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«23» июнь  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№ 22                  «23» июня  2021 г.</w:t>
      </w:r>
    </w:p>
    <w:p w:rsidR="00B44D45" w:rsidRDefault="00B44D45" w:rsidP="00B44D45">
      <w:pPr>
        <w:pStyle w:val="ConsNonformat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44D45" w:rsidRDefault="00B44D45" w:rsidP="00B44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D45" w:rsidRDefault="00B44D45" w:rsidP="00B4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на территории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сельскохозяйственной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B44D45" w:rsidRDefault="00B44D45" w:rsidP="00B4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D45" w:rsidRDefault="00B44D45" w:rsidP="00B4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2005 г. № 108-ФЗ                        «О Всероссийской сельскохозяйственной переписи», во исполнение Постановления Правительства Российской Федерации от 29 августа 2020 года № 1315 «Об организации сельскохозяйственной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года», Постановления Республики Башкортостан от 30 декабря 2020 г. № 808 «Об организации сельскохозяйственной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года» и в целях своевременного выполнения комплекса работ по подготовке и проведению сельскохозяйственной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сельского поселения Мичуринский сельсовет ПОСТАНОВЛЯЮ:</w:t>
      </w:r>
    </w:p>
    <w:p w:rsidR="00B44D45" w:rsidRDefault="00B44D45" w:rsidP="00B4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45" w:rsidRDefault="00B44D45" w:rsidP="00B44D45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сельского поселения Мичуринский сельсовет муниципального района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1 по 30 августа 2021 года выборочное федеральное статистическое наблюдение в отношении отдельных объектов сельскохозяйственной переписи на основе выборки не менее 30 процентов объектов Всероссийской сельскохозяйственной переписи 2016 года по состоянию на 1 августа 2021 г. (далее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44D45" w:rsidRDefault="00B44D45" w:rsidP="00B44D45">
      <w:pPr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осуществления координации, обеспечения согласованных действий и оперативного решения вопросов подготовки и проведения сельскохозяйственной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создать Комиссию по подготовке и проведению сельскохозяйственной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на территории  сельского поселения (прилагается).</w:t>
      </w:r>
    </w:p>
    <w:p w:rsidR="00B44D45" w:rsidRDefault="00B44D45" w:rsidP="00B4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44D45" w:rsidRDefault="00B44D45" w:rsidP="00B4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45" w:rsidRDefault="00B44D45" w:rsidP="00B4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D45" w:rsidRDefault="00B44D45" w:rsidP="00B4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D45" w:rsidRDefault="00B44D45" w:rsidP="00B44D4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М.М.Тимерханов</w:t>
      </w:r>
      <w:proofErr w:type="spellEnd"/>
    </w:p>
    <w:p w:rsidR="00B44D45" w:rsidRDefault="00B44D45" w:rsidP="00B44D4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44D45" w:rsidRDefault="00B44D45" w:rsidP="00B44D4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191AF7" w:rsidRDefault="00191AF7" w:rsidP="00B44D45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B44D45" w:rsidRDefault="00B44D45" w:rsidP="00B44D45">
      <w:pPr>
        <w:pStyle w:val="64"/>
        <w:shd w:val="clear" w:color="auto" w:fill="auto"/>
        <w:spacing w:before="0" w:line="240" w:lineRule="auto"/>
        <w:ind w:left="5817" w:right="23" w:firstLine="0"/>
        <w:jc w:val="right"/>
        <w:rPr>
          <w:rStyle w:val="9"/>
        </w:rPr>
      </w:pPr>
      <w:r>
        <w:rPr>
          <w:rStyle w:val="9"/>
        </w:rPr>
        <w:lastRenderedPageBreak/>
        <w:t>Приложение № 2</w:t>
      </w:r>
    </w:p>
    <w:p w:rsidR="00B44D45" w:rsidRDefault="00B44D45" w:rsidP="00B44D45">
      <w:pPr>
        <w:pStyle w:val="64"/>
        <w:shd w:val="clear" w:color="auto" w:fill="auto"/>
        <w:spacing w:before="0" w:line="240" w:lineRule="auto"/>
        <w:ind w:left="5817" w:right="23" w:firstLine="0"/>
        <w:jc w:val="right"/>
        <w:rPr>
          <w:rStyle w:val="9"/>
        </w:rPr>
      </w:pPr>
      <w:r>
        <w:rPr>
          <w:rStyle w:val="9"/>
        </w:rPr>
        <w:t>к постановлению главы сельского поселения</w:t>
      </w:r>
      <w:r>
        <w:t xml:space="preserve"> </w:t>
      </w:r>
    </w:p>
    <w:p w:rsidR="00B44D45" w:rsidRDefault="00B44D45" w:rsidP="00B44D45">
      <w:pPr>
        <w:pStyle w:val="64"/>
        <w:shd w:val="clear" w:color="auto" w:fill="auto"/>
        <w:spacing w:before="0" w:line="240" w:lineRule="auto"/>
        <w:ind w:left="5817" w:right="23" w:firstLine="0"/>
        <w:jc w:val="right"/>
        <w:rPr>
          <w:rStyle w:val="13"/>
          <w:b w:val="0"/>
        </w:rPr>
      </w:pPr>
      <w:r>
        <w:rPr>
          <w:rStyle w:val="9"/>
        </w:rPr>
        <w:t>от «23» июня 2021</w:t>
      </w:r>
      <w:r>
        <w:rPr>
          <w:rStyle w:val="10"/>
        </w:rPr>
        <w:t xml:space="preserve"> </w:t>
      </w:r>
      <w:r>
        <w:rPr>
          <w:rStyle w:val="9"/>
        </w:rPr>
        <w:t>г.</w:t>
      </w:r>
      <w:r>
        <w:rPr>
          <w:rStyle w:val="10"/>
        </w:rPr>
        <w:t xml:space="preserve"> </w:t>
      </w:r>
      <w:r>
        <w:rPr>
          <w:rStyle w:val="13"/>
        </w:rPr>
        <w:t>№ 22</w:t>
      </w:r>
    </w:p>
    <w:p w:rsidR="00B44D45" w:rsidRDefault="00B44D45" w:rsidP="00B44D45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13"/>
          <w:b w:val="0"/>
        </w:rPr>
      </w:pPr>
    </w:p>
    <w:p w:rsidR="00B44D45" w:rsidRDefault="00B44D45" w:rsidP="00B44D45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13"/>
          <w:b w:val="0"/>
        </w:rPr>
      </w:pPr>
    </w:p>
    <w:p w:rsidR="00B44D45" w:rsidRDefault="00B44D45" w:rsidP="00B44D4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B44D45" w:rsidRDefault="00B44D45" w:rsidP="00B4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и проведению </w:t>
      </w:r>
    </w:p>
    <w:p w:rsidR="00B44D45" w:rsidRDefault="00B44D45" w:rsidP="00B4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44D45" w:rsidRDefault="00B44D45" w:rsidP="00B4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44D45" w:rsidRDefault="00B44D45" w:rsidP="00B4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D45" w:rsidRDefault="00B44D45" w:rsidP="00B4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D45" w:rsidRDefault="00B44D45" w:rsidP="00B44D45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D45" w:rsidRDefault="00B44D45" w:rsidP="00B44D45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</w:t>
      </w:r>
      <w:r>
        <w:rPr>
          <w:rFonts w:ascii="Times New Roman" w:hAnsi="Times New Roman" w:cs="Times New Roman"/>
          <w:sz w:val="28"/>
          <w:szCs w:val="28"/>
        </w:rPr>
        <w:tab/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сельского поселения, председатель Комиссии</w:t>
      </w:r>
    </w:p>
    <w:p w:rsidR="00B44D45" w:rsidRDefault="00B44D45" w:rsidP="00B44D45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                  Управляющий делами сельского поселения, заместитель председателя Комиссии</w:t>
      </w:r>
    </w:p>
    <w:p w:rsidR="00B44D45" w:rsidRDefault="00B44D45" w:rsidP="00B44D45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B44D45" w:rsidRDefault="00B44D45" w:rsidP="00B44D45">
      <w:pPr>
        <w:ind w:left="4248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44D45" w:rsidRDefault="00B44D45" w:rsidP="00B44D45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Бакирова В.И.</w:t>
      </w:r>
      <w:r>
        <w:tab/>
      </w:r>
      <w:r>
        <w:rPr>
          <w:rFonts w:ascii="Times New Roman" w:hAnsi="Times New Roman" w:cs="Times New Roman"/>
          <w:sz w:val="28"/>
          <w:szCs w:val="28"/>
        </w:rPr>
        <w:t>специалист 1 категории сельского поселения</w:t>
      </w:r>
    </w:p>
    <w:p w:rsidR="00B44D45" w:rsidRDefault="00B44D45" w:rsidP="00B44D45">
      <w:pPr>
        <w:spacing w:line="264" w:lineRule="auto"/>
        <w:ind w:left="4248" w:hanging="3540"/>
        <w:jc w:val="both"/>
        <w:rPr>
          <w:rStyle w:val="9"/>
          <w:rFonts w:eastAsia="Courier New"/>
        </w:rPr>
      </w:pPr>
    </w:p>
    <w:p w:rsidR="00B44D45" w:rsidRDefault="00B44D45" w:rsidP="00B44D45">
      <w:pPr>
        <w:spacing w:line="264" w:lineRule="auto"/>
        <w:ind w:left="4248" w:hanging="3540"/>
        <w:jc w:val="both"/>
      </w:pPr>
      <w:r w:rsidRPr="00E14DC7">
        <w:rPr>
          <w:rStyle w:val="9"/>
          <w:rFonts w:ascii="Times New Roman" w:eastAsia="Courier New" w:hAnsi="Times New Roman" w:cs="Times New Roman"/>
          <w:sz w:val="28"/>
          <w:szCs w:val="28"/>
        </w:rPr>
        <w:t>Павлов Р.Ю.</w:t>
      </w:r>
      <w:r>
        <w:rPr>
          <w:rStyle w:val="9"/>
          <w:rFonts w:eastAsia="Courier New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специалист 1 категории сельского поселения</w:t>
      </w:r>
    </w:p>
    <w:p w:rsidR="00B44D45" w:rsidRDefault="00B44D45" w:rsidP="00B44D45">
      <w:pPr>
        <w:spacing w:line="264" w:lineRule="auto"/>
        <w:ind w:left="4248" w:hanging="3540"/>
        <w:jc w:val="both"/>
        <w:rPr>
          <w:rStyle w:val="9"/>
          <w:rFonts w:eastAsia="Courier New"/>
        </w:rPr>
      </w:pPr>
    </w:p>
    <w:p w:rsidR="00B44D45" w:rsidRDefault="00B44D45" w:rsidP="00B44D45">
      <w:pPr>
        <w:spacing w:line="264" w:lineRule="auto"/>
        <w:ind w:left="4248" w:hanging="354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Бадртдинов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        заведующий ветеринарным участком (по согласованию)</w:t>
      </w:r>
    </w:p>
    <w:p w:rsidR="00B44D45" w:rsidRDefault="00B44D45" w:rsidP="00B44D45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45" w:rsidRDefault="00B44D45" w:rsidP="00B44D45">
      <w:pPr>
        <w:spacing w:line="264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B44D45" w:rsidRDefault="00B44D45" w:rsidP="00B44D45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9"/>
          <w:rFonts w:eastAsia="Courier New"/>
        </w:rPr>
      </w:pPr>
      <w:r>
        <w:rPr>
          <w:rStyle w:val="9"/>
          <w:rFonts w:eastAsia="Courier New"/>
        </w:rPr>
        <w:tab/>
        <w:t xml:space="preserve"> </w:t>
      </w:r>
    </w:p>
    <w:p w:rsidR="0074487D" w:rsidRDefault="00B44D45" w:rsidP="00DA3B1C">
      <w:pPr>
        <w:autoSpaceDE w:val="0"/>
        <w:autoSpaceDN w:val="0"/>
        <w:adjustRightInd w:val="0"/>
        <w:spacing w:after="0" w:line="240" w:lineRule="auto"/>
        <w:ind w:right="282"/>
        <w:jc w:val="both"/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М.М.Тимерханов</w:t>
      </w:r>
      <w:proofErr w:type="spellEnd"/>
    </w:p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D45"/>
    <w:rsid w:val="000A7EFD"/>
    <w:rsid w:val="00191AF7"/>
    <w:rsid w:val="001C2844"/>
    <w:rsid w:val="001E35D2"/>
    <w:rsid w:val="002041C5"/>
    <w:rsid w:val="00237E72"/>
    <w:rsid w:val="00285333"/>
    <w:rsid w:val="002B7917"/>
    <w:rsid w:val="002F384A"/>
    <w:rsid w:val="00352522"/>
    <w:rsid w:val="003B26DF"/>
    <w:rsid w:val="003E1E83"/>
    <w:rsid w:val="003E697A"/>
    <w:rsid w:val="00410550"/>
    <w:rsid w:val="00475C4F"/>
    <w:rsid w:val="0050742F"/>
    <w:rsid w:val="00556AB7"/>
    <w:rsid w:val="0059080C"/>
    <w:rsid w:val="005A6229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440A2"/>
    <w:rsid w:val="009B4BB3"/>
    <w:rsid w:val="009E33B7"/>
    <w:rsid w:val="00A2576C"/>
    <w:rsid w:val="00AA528A"/>
    <w:rsid w:val="00AB194D"/>
    <w:rsid w:val="00AE0309"/>
    <w:rsid w:val="00B04756"/>
    <w:rsid w:val="00B14023"/>
    <w:rsid w:val="00B24B14"/>
    <w:rsid w:val="00B44D45"/>
    <w:rsid w:val="00B46B89"/>
    <w:rsid w:val="00B51509"/>
    <w:rsid w:val="00BA20A5"/>
    <w:rsid w:val="00BB3736"/>
    <w:rsid w:val="00BC2B99"/>
    <w:rsid w:val="00C6261B"/>
    <w:rsid w:val="00C95535"/>
    <w:rsid w:val="00C978D8"/>
    <w:rsid w:val="00CB1172"/>
    <w:rsid w:val="00CE6E38"/>
    <w:rsid w:val="00D176FB"/>
    <w:rsid w:val="00D65619"/>
    <w:rsid w:val="00D859C5"/>
    <w:rsid w:val="00DA3B1C"/>
    <w:rsid w:val="00DD0F6E"/>
    <w:rsid w:val="00E14DC7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4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99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rFonts w:ascii="Times New Roman" w:hAnsi="Times New Roman" w:cs="Times New Roman"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8"/>
      <w:szCs w:val="28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character" w:customStyle="1" w:styleId="ae">
    <w:name w:val="Основной текст_"/>
    <w:basedOn w:val="a0"/>
    <w:link w:val="64"/>
    <w:locked/>
    <w:rsid w:val="00B44D45"/>
    <w:rPr>
      <w:rFonts w:eastAsia="Times New Roman"/>
      <w:shd w:val="clear" w:color="auto" w:fill="FFFFFF"/>
    </w:rPr>
  </w:style>
  <w:style w:type="paragraph" w:customStyle="1" w:styleId="64">
    <w:name w:val="Основной текст64"/>
    <w:basedOn w:val="a"/>
    <w:link w:val="ae"/>
    <w:rsid w:val="00B44D45"/>
    <w:pPr>
      <w:shd w:val="clear" w:color="auto" w:fill="FFFFFF"/>
      <w:spacing w:before="300" w:after="0" w:line="355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B44D45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9">
    <w:name w:val="Основной текст9"/>
    <w:basedOn w:val="ae"/>
    <w:rsid w:val="00B44D45"/>
  </w:style>
  <w:style w:type="character" w:customStyle="1" w:styleId="10">
    <w:name w:val="Основной текст10"/>
    <w:basedOn w:val="ae"/>
    <w:rsid w:val="00B44D45"/>
  </w:style>
  <w:style w:type="character" w:customStyle="1" w:styleId="13">
    <w:name w:val="Основной текст + 13"/>
    <w:aliases w:val="5 pt,Полужирный"/>
    <w:basedOn w:val="ae"/>
    <w:rsid w:val="00B44D45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2554</Characters>
  <Application>Microsoft Office Word</Application>
  <DocSecurity>0</DocSecurity>
  <Lines>21</Lines>
  <Paragraphs>5</Paragraphs>
  <ScaleCrop>false</ScaleCrop>
  <Company>Krokoz™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2021-07-30T06:37:00Z</cp:lastPrinted>
  <dcterms:created xsi:type="dcterms:W3CDTF">2021-06-29T11:09:00Z</dcterms:created>
  <dcterms:modified xsi:type="dcterms:W3CDTF">2021-07-30T06:37:00Z</dcterms:modified>
</cp:coreProperties>
</file>