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7" w:rsidRDefault="006633D7" w:rsidP="006633D7">
      <w:pPr>
        <w:pStyle w:val="ConsPlusNormal"/>
        <w:ind w:firstLine="540"/>
        <w:jc w:val="both"/>
        <w:outlineLvl w:val="0"/>
        <w:rPr>
          <w:rFonts w:ascii="Times New Roman" w:hAnsi="Times New Roman" w:cs="Times New Roman"/>
          <w:sz w:val="24"/>
          <w:szCs w:val="24"/>
        </w:rPr>
      </w:pPr>
    </w:p>
    <w:p w:rsidR="008333A4" w:rsidRDefault="008333A4" w:rsidP="006633D7">
      <w:pPr>
        <w:pStyle w:val="31"/>
        <w:jc w:val="center"/>
        <w:rPr>
          <w:rFonts w:ascii="ER Bukinist Bashkir" w:hAnsi="ER Bukinist Bashkir" w:cs="Courier New"/>
          <w:b/>
          <w:sz w:val="27"/>
          <w:szCs w:val="27"/>
        </w:rPr>
      </w:pPr>
    </w:p>
    <w:p w:rsidR="008333A4" w:rsidRDefault="008333A4" w:rsidP="006633D7">
      <w:pPr>
        <w:pStyle w:val="31"/>
        <w:jc w:val="center"/>
        <w:rPr>
          <w:rFonts w:ascii="ER Bukinist Bashkir" w:hAnsi="ER Bukinist Bashkir" w:cs="Courier New"/>
          <w:b/>
          <w:sz w:val="27"/>
          <w:szCs w:val="27"/>
        </w:rPr>
      </w:pPr>
    </w:p>
    <w:tbl>
      <w:tblPr>
        <w:tblW w:w="12768" w:type="dxa"/>
        <w:jc w:val="center"/>
        <w:tblInd w:w="-781" w:type="dxa"/>
        <w:tblBorders>
          <w:bottom w:val="double" w:sz="6" w:space="0" w:color="auto"/>
        </w:tblBorders>
        <w:tblLayout w:type="fixed"/>
        <w:tblCellMar>
          <w:left w:w="70" w:type="dxa"/>
          <w:right w:w="70" w:type="dxa"/>
        </w:tblCellMar>
        <w:tblLook w:val="0000"/>
      </w:tblPr>
      <w:tblGrid>
        <w:gridCol w:w="5487"/>
        <w:gridCol w:w="1980"/>
        <w:gridCol w:w="5301"/>
      </w:tblGrid>
      <w:tr w:rsidR="008333A4" w:rsidTr="008333A4">
        <w:trPr>
          <w:trHeight w:val="1791"/>
          <w:jc w:val="center"/>
        </w:trPr>
        <w:tc>
          <w:tcPr>
            <w:tcW w:w="5487" w:type="dxa"/>
            <w:tcBorders>
              <w:top w:val="nil"/>
              <w:left w:val="nil"/>
              <w:bottom w:val="double" w:sz="12" w:space="0" w:color="auto"/>
              <w:right w:val="nil"/>
            </w:tcBorders>
          </w:tcPr>
          <w:p w:rsidR="008333A4" w:rsidRDefault="008333A4" w:rsidP="008333A4">
            <w:pPr>
              <w:spacing w:after="0"/>
              <w:jc w:val="center"/>
              <w:rPr>
                <w:rFonts w:ascii="ER Bukinist Bashkir" w:hAnsi="ER Bukinist Bashkir"/>
                <w:b/>
                <w:sz w:val="18"/>
              </w:rPr>
            </w:pPr>
            <w:r>
              <w:rPr>
                <w:rFonts w:ascii="ER Bukinist Bashkir" w:hAnsi="ER Bukinist Bashkir"/>
                <w:b/>
                <w:sz w:val="18"/>
              </w:rPr>
              <w:t>Башҡортостан Республикаһы</w:t>
            </w:r>
          </w:p>
          <w:p w:rsidR="008333A4" w:rsidRDefault="008333A4" w:rsidP="008333A4">
            <w:pPr>
              <w:spacing w:after="0"/>
              <w:ind w:left="-70" w:right="-70"/>
              <w:jc w:val="center"/>
              <w:rPr>
                <w:rFonts w:ascii="ER Bukinist Bashkir" w:hAnsi="ER Bukinist Bashkir"/>
                <w:b/>
                <w:sz w:val="18"/>
              </w:rPr>
            </w:pPr>
            <w:r>
              <w:rPr>
                <w:rFonts w:ascii="ER Bukinist Bashkir" w:hAnsi="ER Bukinist Bashkir"/>
                <w:b/>
                <w:sz w:val="18"/>
              </w:rPr>
              <w:t>Шаран районы</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муниципаль районының</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Мичурин ауыл Советы</w:t>
            </w:r>
          </w:p>
          <w:p w:rsidR="008333A4" w:rsidRDefault="008333A4" w:rsidP="008333A4">
            <w:pPr>
              <w:spacing w:after="0"/>
              <w:jc w:val="center"/>
              <w:rPr>
                <w:rFonts w:ascii="ER Bukinist Bashkir" w:hAnsi="ER Bukinist Bashkir"/>
                <w:b/>
                <w:sz w:val="18"/>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Советы</w:t>
            </w:r>
          </w:p>
          <w:p w:rsidR="008333A4" w:rsidRDefault="008333A4" w:rsidP="008333A4">
            <w:pPr>
              <w:tabs>
                <w:tab w:val="left" w:pos="708"/>
              </w:tabs>
              <w:spacing w:after="0"/>
              <w:jc w:val="center"/>
              <w:rPr>
                <w:rFonts w:ascii="ER Bukinist Bashkir" w:hAnsi="ER Bukinist Bashkir"/>
                <w:bCs/>
                <w:sz w:val="18"/>
              </w:rPr>
            </w:pPr>
            <w:r>
              <w:rPr>
                <w:rFonts w:ascii="ER Bukinist Bashkir" w:hAnsi="ER Bukinist Bashkir"/>
                <w:bCs/>
                <w:sz w:val="18"/>
              </w:rPr>
              <w:t>452638, Мичурин ауылы,</w:t>
            </w:r>
          </w:p>
          <w:p w:rsidR="008333A4" w:rsidRDefault="008333A4" w:rsidP="008333A4">
            <w:pPr>
              <w:tabs>
                <w:tab w:val="left" w:pos="708"/>
              </w:tabs>
              <w:spacing w:after="0"/>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tcPr>
          <w:p w:rsidR="008333A4" w:rsidRDefault="008333A4" w:rsidP="008333A4">
            <w:pPr>
              <w:spacing w:after="0"/>
              <w:jc w:val="center"/>
            </w:pPr>
            <w:r>
              <w:rPr>
                <w:noProof/>
                <w:lang w:eastAsia="ru-RU"/>
              </w:rPr>
              <w:drawing>
                <wp:inline distT="0" distB="0" distL="0" distR="0">
                  <wp:extent cx="895350" cy="1114425"/>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tcPr>
          <w:p w:rsidR="008333A4" w:rsidRDefault="008333A4" w:rsidP="008333A4">
            <w:pPr>
              <w:spacing w:after="0"/>
              <w:jc w:val="center"/>
              <w:rPr>
                <w:rFonts w:ascii="ER Bukinist Bashkir" w:hAnsi="ER Bukinist Bashkir"/>
                <w:b/>
                <w:sz w:val="18"/>
              </w:rPr>
            </w:pPr>
            <w:r>
              <w:rPr>
                <w:rFonts w:ascii="ER Bukinist Bashkir" w:hAnsi="ER Bukinist Bashkir"/>
                <w:b/>
                <w:sz w:val="18"/>
              </w:rPr>
              <w:t>Республика Башкортостан</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муниципальный район</w:t>
            </w:r>
          </w:p>
          <w:p w:rsidR="008333A4" w:rsidRDefault="008333A4" w:rsidP="008333A4">
            <w:pPr>
              <w:spacing w:after="0"/>
              <w:jc w:val="center"/>
              <w:rPr>
                <w:rFonts w:ascii="ER Bukinist Bashkir" w:hAnsi="ER Bukinist Bashkir"/>
                <w:b/>
                <w:sz w:val="18"/>
              </w:rPr>
            </w:pPr>
            <w:r>
              <w:rPr>
                <w:rFonts w:ascii="ER Bukinist Bashkir" w:hAnsi="ER Bukinist Bashkir"/>
                <w:b/>
                <w:sz w:val="18"/>
              </w:rPr>
              <w:t>Шаранский район</w:t>
            </w:r>
          </w:p>
          <w:p w:rsidR="008333A4" w:rsidRDefault="008333A4" w:rsidP="008333A4">
            <w:pPr>
              <w:spacing w:after="0"/>
              <w:jc w:val="center"/>
              <w:rPr>
                <w:rFonts w:ascii="ER Bukinist Bashkir" w:hAnsi="ER Bukinist Bashkir"/>
                <w:b/>
                <w:sz w:val="18"/>
              </w:rPr>
            </w:pPr>
            <w:r>
              <w:rPr>
                <w:rFonts w:ascii="ER Bukinist Bashkir" w:hAnsi="ER Bukinist Bashkir"/>
                <w:b/>
                <w:sz w:val="18"/>
              </w:rPr>
              <w:t>Совет сельского поселения</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8333A4" w:rsidRDefault="008333A4" w:rsidP="008333A4">
            <w:pPr>
              <w:spacing w:after="0"/>
              <w:jc w:val="center"/>
              <w:rPr>
                <w:rFonts w:ascii="ER Bukinist Bashkir" w:hAnsi="ER Bukinist Bashkir"/>
                <w:bCs/>
                <w:sz w:val="18"/>
              </w:rPr>
            </w:pPr>
            <w:r>
              <w:rPr>
                <w:rFonts w:ascii="ER Bukinist Bashkir" w:hAnsi="ER Bukinist Bashkir"/>
                <w:bCs/>
                <w:sz w:val="18"/>
              </w:rPr>
              <w:t>452638, с.Мичуринск,</w:t>
            </w:r>
          </w:p>
          <w:p w:rsidR="008333A4" w:rsidRDefault="008333A4" w:rsidP="008333A4">
            <w:pPr>
              <w:spacing w:after="0"/>
              <w:jc w:val="center"/>
              <w:rPr>
                <w:rFonts w:ascii="ER Bukinist Bashkir" w:hAnsi="ER Bukinist Bashkir"/>
                <w:sz w:val="18"/>
              </w:rPr>
            </w:pPr>
            <w:r>
              <w:rPr>
                <w:rFonts w:ascii="ER Bukinist Bashkir" w:hAnsi="ER Bukinist Bashkir"/>
                <w:bCs/>
                <w:sz w:val="18"/>
              </w:rPr>
              <w:t>тел.(34769) 2-44-48</w:t>
            </w:r>
          </w:p>
        </w:tc>
      </w:tr>
    </w:tbl>
    <w:p w:rsidR="008333A4" w:rsidRDefault="008333A4" w:rsidP="008333A4">
      <w:pPr>
        <w:shd w:val="clear" w:color="auto" w:fill="FFFFFF"/>
        <w:spacing w:line="293" w:lineRule="exact"/>
        <w:ind w:left="130" w:firstLine="523"/>
        <w:rPr>
          <w:rFonts w:ascii="ER Bukinist Bashkir" w:hAnsi="ER Bukinist Bashkir"/>
          <w:b/>
          <w:sz w:val="26"/>
          <w:szCs w:val="26"/>
        </w:rPr>
      </w:pPr>
      <w:r>
        <w:rPr>
          <w:rFonts w:ascii="ER Bukinist Bashkir" w:hAnsi="ER Bukinist Bashkir"/>
          <w:b/>
          <w:bCs/>
          <w:sz w:val="26"/>
          <w:szCs w:val="26"/>
        </w:rPr>
        <w:t>Ҡ</w:t>
      </w:r>
      <w:r>
        <w:rPr>
          <w:rFonts w:ascii="ER Bukinist Bashkir" w:hAnsi="ER Bukinist Bashkir"/>
          <w:b/>
          <w:sz w:val="26"/>
          <w:szCs w:val="26"/>
        </w:rPr>
        <w:t>АРАР                                                                                         РЕШЕНИЕ</w:t>
      </w:r>
    </w:p>
    <w:p w:rsidR="008333A4" w:rsidRDefault="008333A4" w:rsidP="006633D7">
      <w:pPr>
        <w:pStyle w:val="31"/>
        <w:jc w:val="center"/>
        <w:rPr>
          <w:rFonts w:ascii="ER Bukinist Bashkir" w:hAnsi="ER Bukinist Bashkir" w:cs="Courier New"/>
          <w:b/>
          <w:sz w:val="27"/>
          <w:szCs w:val="27"/>
        </w:rPr>
      </w:pPr>
    </w:p>
    <w:p w:rsidR="006633D7" w:rsidRPr="000C48FE" w:rsidRDefault="006633D7" w:rsidP="006633D7">
      <w:pPr>
        <w:pStyle w:val="ConsPlusNormal"/>
        <w:ind w:firstLine="0"/>
        <w:jc w:val="both"/>
        <w:outlineLvl w:val="0"/>
        <w:rPr>
          <w:rFonts w:ascii="Times New Roman" w:hAnsi="Times New Roman" w:cs="Times New Roman"/>
          <w:sz w:val="24"/>
          <w:szCs w:val="24"/>
        </w:rPr>
      </w:pP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Об утверждении Правил благоустройства</w:t>
      </w:r>
      <w:r w:rsidR="00A172C1">
        <w:rPr>
          <w:rFonts w:ascii="Times New Roman" w:hAnsi="Times New Roman" w:cs="Times New Roman"/>
          <w:b/>
          <w:bCs/>
          <w:sz w:val="28"/>
          <w:szCs w:val="28"/>
        </w:rPr>
        <w:t xml:space="preserve"> территории</w:t>
      </w:r>
      <w:r w:rsidRPr="006633D7">
        <w:rPr>
          <w:rFonts w:ascii="Times New Roman" w:hAnsi="Times New Roman" w:cs="Times New Roman"/>
          <w:b/>
          <w:bCs/>
          <w:sz w:val="28"/>
          <w:szCs w:val="28"/>
        </w:rPr>
        <w:t xml:space="preserve"> сельского поселения </w:t>
      </w:r>
    </w:p>
    <w:p w:rsidR="006633D7" w:rsidRPr="006633D7" w:rsidRDefault="008333A4" w:rsidP="006633D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Мичуринский сельсовет </w:t>
      </w:r>
      <w:r w:rsidR="006633D7" w:rsidRPr="006633D7">
        <w:rPr>
          <w:rFonts w:ascii="Times New Roman" w:hAnsi="Times New Roman" w:cs="Times New Roman"/>
          <w:b/>
          <w:bCs/>
          <w:sz w:val="28"/>
          <w:szCs w:val="28"/>
        </w:rPr>
        <w:t xml:space="preserve"> муниципального района Шаранский район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 xml:space="preserve"> Республики Башкортостан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sz w:val="28"/>
          <w:szCs w:val="28"/>
        </w:rPr>
      </w:pPr>
    </w:p>
    <w:p w:rsidR="006633D7" w:rsidRPr="00320C4C" w:rsidRDefault="006633D7" w:rsidP="00320C4C">
      <w:pPr>
        <w:pStyle w:val="ConsPlusTitle"/>
        <w:ind w:firstLine="567"/>
        <w:jc w:val="both"/>
        <w:rPr>
          <w:rFonts w:ascii="Times New Roman" w:hAnsi="Times New Roman" w:cs="Times New Roman"/>
          <w:b w:val="0"/>
          <w:sz w:val="28"/>
          <w:szCs w:val="28"/>
        </w:rPr>
      </w:pPr>
      <w:r w:rsidRPr="00320C4C">
        <w:rPr>
          <w:rFonts w:ascii="Times New Roman" w:hAnsi="Times New Roman" w:cs="Times New Roman"/>
          <w:b w:val="0"/>
          <w:sz w:val="28"/>
          <w:szCs w:val="28"/>
        </w:rPr>
        <w:t xml:space="preserve">Руководствуясь </w:t>
      </w:r>
      <w:hyperlink r:id="rId7" w:history="1">
        <w:r w:rsidRPr="00320C4C">
          <w:rPr>
            <w:rFonts w:ascii="Times New Roman" w:hAnsi="Times New Roman" w:cs="Times New Roman"/>
            <w:b w:val="0"/>
            <w:sz w:val="28"/>
            <w:szCs w:val="28"/>
          </w:rPr>
          <w:t>Федеральным законом</w:t>
        </w:r>
      </w:hyperlink>
      <w:r w:rsidRPr="00320C4C">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320C4C">
          <w:rPr>
            <w:rFonts w:ascii="Times New Roman" w:hAnsi="Times New Roman" w:cs="Times New Roman"/>
            <w:b w:val="0"/>
            <w:sz w:val="28"/>
            <w:szCs w:val="28"/>
          </w:rPr>
          <w:t>Методическими рекомендациями</w:t>
        </w:r>
      </w:hyperlink>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для</w:t>
      </w:r>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подготовк</w:t>
      </w:r>
      <w:r w:rsidR="00320C4C" w:rsidRPr="00320C4C">
        <w:rPr>
          <w:rFonts w:ascii="Times New Roman" w:hAnsi="Times New Roman" w:cs="Times New Roman"/>
          <w:b w:val="0"/>
          <w:sz w:val="28"/>
          <w:szCs w:val="28"/>
        </w:rPr>
        <w:t>и</w:t>
      </w:r>
      <w:r w:rsidR="002532DD" w:rsidRPr="00320C4C">
        <w:rPr>
          <w:rFonts w:ascii="Times New Roman" w:hAnsi="Times New Roman" w:cs="Times New Roman"/>
          <w:b w:val="0"/>
          <w:sz w:val="28"/>
          <w:szCs w:val="28"/>
        </w:rPr>
        <w:t xml:space="preserve"> </w:t>
      </w:r>
      <w:r w:rsidRPr="00320C4C">
        <w:rPr>
          <w:rFonts w:ascii="Times New Roman" w:hAnsi="Times New Roman" w:cs="Times New Roman"/>
          <w:b w:val="0"/>
          <w:sz w:val="28"/>
          <w:szCs w:val="28"/>
        </w:rPr>
        <w:t>правил  благоустройств</w:t>
      </w:r>
      <w:r w:rsidR="002532DD" w:rsidRPr="00320C4C">
        <w:rPr>
          <w:rFonts w:ascii="Times New Roman" w:hAnsi="Times New Roman" w:cs="Times New Roman"/>
          <w:b w:val="0"/>
          <w:sz w:val="28"/>
          <w:szCs w:val="28"/>
        </w:rPr>
        <w:t>а</w:t>
      </w:r>
      <w:r w:rsidRPr="00320C4C">
        <w:rPr>
          <w:rFonts w:ascii="Times New Roman" w:hAnsi="Times New Roman" w:cs="Times New Roman"/>
          <w:b w:val="0"/>
          <w:sz w:val="28"/>
          <w:szCs w:val="28"/>
        </w:rPr>
        <w:t xml:space="preserve"> территорий </w:t>
      </w:r>
      <w:r w:rsidR="002532DD" w:rsidRPr="00320C4C">
        <w:rPr>
          <w:rFonts w:ascii="Times New Roman" w:hAnsi="Times New Roman" w:cs="Times New Roman"/>
          <w:b w:val="0"/>
          <w:sz w:val="28"/>
          <w:szCs w:val="28"/>
        </w:rPr>
        <w:t>поселений</w:t>
      </w:r>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 xml:space="preserve">городских округов, внутригородских районов, </w:t>
      </w:r>
      <w:r w:rsidRPr="00320C4C">
        <w:rPr>
          <w:rFonts w:ascii="Times New Roman" w:hAnsi="Times New Roman" w:cs="Times New Roman"/>
          <w:b w:val="0"/>
          <w:sz w:val="28"/>
          <w:szCs w:val="28"/>
        </w:rPr>
        <w:t xml:space="preserve">утвержденными </w:t>
      </w:r>
      <w:hyperlink r:id="rId9" w:history="1">
        <w:r w:rsidR="00870F60" w:rsidRPr="00320C4C">
          <w:rPr>
            <w:rFonts w:ascii="Times New Roman" w:hAnsi="Times New Roman" w:cs="Times New Roman"/>
            <w:b w:val="0"/>
            <w:sz w:val="28"/>
            <w:szCs w:val="28"/>
          </w:rPr>
          <w:t>п</w:t>
        </w:r>
        <w:r w:rsidRPr="00320C4C">
          <w:rPr>
            <w:rFonts w:ascii="Times New Roman" w:hAnsi="Times New Roman" w:cs="Times New Roman"/>
            <w:b w:val="0"/>
            <w:sz w:val="28"/>
            <w:szCs w:val="28"/>
          </w:rPr>
          <w:t>риказом</w:t>
        </w:r>
      </w:hyperlink>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 xml:space="preserve">Министерства строительства и жилищно-коммунального хозяйства Российской Федерации </w:t>
      </w:r>
      <w:r w:rsidRPr="00320C4C">
        <w:rPr>
          <w:rFonts w:ascii="Times New Roman" w:hAnsi="Times New Roman" w:cs="Times New Roman"/>
          <w:b w:val="0"/>
          <w:sz w:val="28"/>
          <w:szCs w:val="28"/>
        </w:rPr>
        <w:t xml:space="preserve">от </w:t>
      </w:r>
      <w:r w:rsidR="00320C4C" w:rsidRPr="00320C4C">
        <w:rPr>
          <w:rFonts w:ascii="Times New Roman" w:hAnsi="Times New Roman" w:cs="Times New Roman"/>
          <w:b w:val="0"/>
          <w:sz w:val="28"/>
          <w:szCs w:val="28"/>
        </w:rPr>
        <w:t>13.04.2017</w:t>
      </w:r>
      <w:r w:rsidRPr="00320C4C">
        <w:rPr>
          <w:rFonts w:ascii="Times New Roman" w:hAnsi="Times New Roman" w:cs="Times New Roman"/>
          <w:b w:val="0"/>
          <w:sz w:val="28"/>
          <w:szCs w:val="28"/>
        </w:rPr>
        <w:t xml:space="preserve"> года № </w:t>
      </w:r>
      <w:r w:rsidR="00320C4C" w:rsidRPr="00320C4C">
        <w:rPr>
          <w:rFonts w:ascii="Times New Roman" w:hAnsi="Times New Roman" w:cs="Times New Roman"/>
          <w:b w:val="0"/>
          <w:sz w:val="28"/>
          <w:szCs w:val="28"/>
        </w:rPr>
        <w:t>711/пр</w:t>
      </w:r>
      <w:r w:rsidRPr="00320C4C">
        <w:rPr>
          <w:rFonts w:ascii="Times New Roman" w:hAnsi="Times New Roman" w:cs="Times New Roman"/>
          <w:b w:val="0"/>
          <w:sz w:val="28"/>
          <w:szCs w:val="28"/>
        </w:rPr>
        <w:t xml:space="preserve">, Совет сельского поселения </w:t>
      </w:r>
      <w:r w:rsidR="008333A4">
        <w:rPr>
          <w:rFonts w:ascii="Times New Roman" w:hAnsi="Times New Roman" w:cs="Times New Roman"/>
          <w:b w:val="0"/>
          <w:sz w:val="28"/>
          <w:szCs w:val="28"/>
        </w:rPr>
        <w:t xml:space="preserve">Мичуринский сельсовет </w:t>
      </w:r>
      <w:r w:rsidRPr="00320C4C">
        <w:rPr>
          <w:rFonts w:ascii="Times New Roman" w:hAnsi="Times New Roman" w:cs="Times New Roman"/>
          <w:b w:val="0"/>
          <w:sz w:val="28"/>
          <w:szCs w:val="28"/>
        </w:rPr>
        <w:t xml:space="preserve"> муниципального района Шаранский район Республики Башкортостан решил:</w:t>
      </w:r>
    </w:p>
    <w:p w:rsidR="00EA2194" w:rsidRDefault="00EA2194"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6633D7" w:rsidRPr="00342B92" w:rsidRDefault="006633D7"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42B92">
        <w:rPr>
          <w:rFonts w:ascii="Times New Roman" w:hAnsi="Times New Roman" w:cs="Times New Roman"/>
          <w:sz w:val="28"/>
          <w:szCs w:val="28"/>
        </w:rPr>
        <w:t xml:space="preserve">1. Утвердить прилагаемые </w:t>
      </w:r>
      <w:hyperlink w:anchor="sub_1000" w:history="1">
        <w:r w:rsidRPr="00342B92">
          <w:rPr>
            <w:rFonts w:ascii="Times New Roman" w:hAnsi="Times New Roman" w:cs="Times New Roman"/>
            <w:sz w:val="28"/>
            <w:szCs w:val="28"/>
          </w:rPr>
          <w:t>Правила</w:t>
        </w:r>
      </w:hyperlink>
      <w:r w:rsidRPr="00342B92">
        <w:rPr>
          <w:rFonts w:ascii="Times New Roman" w:hAnsi="Times New Roman" w:cs="Times New Roman"/>
          <w:sz w:val="28"/>
          <w:szCs w:val="28"/>
        </w:rPr>
        <w:t xml:space="preserve"> благоустройства </w:t>
      </w:r>
      <w:r w:rsidR="00A172C1">
        <w:rPr>
          <w:rFonts w:ascii="Times New Roman" w:hAnsi="Times New Roman" w:cs="Times New Roman"/>
          <w:sz w:val="28"/>
          <w:szCs w:val="28"/>
        </w:rPr>
        <w:t xml:space="preserve">территории </w:t>
      </w:r>
      <w:r w:rsidRPr="00342B92">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Pr="00342B92">
        <w:rPr>
          <w:rFonts w:ascii="Times New Roman" w:hAnsi="Times New Roman" w:cs="Times New Roman"/>
          <w:bCs/>
          <w:sz w:val="28"/>
          <w:szCs w:val="28"/>
        </w:rPr>
        <w:t xml:space="preserve"> муниципального района Шаранский район Республики Башкортостан</w:t>
      </w:r>
      <w:r w:rsidRPr="00342B92">
        <w:rPr>
          <w:rFonts w:ascii="Times New Roman" w:hAnsi="Times New Roman" w:cs="Times New Roman"/>
          <w:sz w:val="28"/>
          <w:szCs w:val="28"/>
        </w:rPr>
        <w:t>.</w:t>
      </w:r>
    </w:p>
    <w:p w:rsidR="00E931E7" w:rsidRDefault="00BD29CD" w:rsidP="00D277EC">
      <w:pPr>
        <w:pStyle w:val="ConsPlusNormal"/>
        <w:ind w:firstLine="567"/>
        <w:jc w:val="both"/>
        <w:outlineLvl w:val="0"/>
        <w:rPr>
          <w:rFonts w:ascii="Times New Roman" w:hAnsi="Times New Roman" w:cs="Times New Roman"/>
          <w:bCs/>
          <w:sz w:val="28"/>
          <w:szCs w:val="28"/>
        </w:rPr>
      </w:pPr>
      <w:r w:rsidRPr="00342B92">
        <w:rPr>
          <w:rFonts w:ascii="Times New Roman" w:hAnsi="Times New Roman" w:cs="Times New Roman"/>
          <w:sz w:val="28"/>
          <w:szCs w:val="28"/>
        </w:rPr>
        <w:t>2</w:t>
      </w:r>
      <w:r w:rsidR="002D156E" w:rsidRPr="00342B92">
        <w:rPr>
          <w:rFonts w:ascii="Times New Roman" w:hAnsi="Times New Roman" w:cs="Times New Roman"/>
          <w:sz w:val="28"/>
          <w:szCs w:val="28"/>
        </w:rPr>
        <w:t xml:space="preserve">. </w:t>
      </w:r>
      <w:r w:rsidR="00E931E7">
        <w:rPr>
          <w:rFonts w:ascii="Times New Roman" w:hAnsi="Times New Roman" w:cs="Times New Roman"/>
          <w:sz w:val="28"/>
          <w:szCs w:val="28"/>
        </w:rPr>
        <w:t xml:space="preserve">Признать утратившим силу решение Совета </w:t>
      </w:r>
      <w:r w:rsidR="00E931E7" w:rsidRPr="00342B92">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931E7" w:rsidRPr="00342B92">
        <w:rPr>
          <w:rFonts w:ascii="Times New Roman" w:hAnsi="Times New Roman" w:cs="Times New Roman"/>
          <w:bCs/>
          <w:sz w:val="28"/>
          <w:szCs w:val="28"/>
        </w:rPr>
        <w:t xml:space="preserve"> муниципального района Шаранский район Республики Башкортостан</w:t>
      </w:r>
      <w:r w:rsidR="00E931E7">
        <w:rPr>
          <w:rFonts w:ascii="Times New Roman" w:hAnsi="Times New Roman" w:cs="Times New Roman"/>
          <w:bCs/>
          <w:sz w:val="28"/>
          <w:szCs w:val="28"/>
        </w:rPr>
        <w:t xml:space="preserve"> № 1</w:t>
      </w:r>
      <w:r w:rsidR="008333A4">
        <w:rPr>
          <w:rFonts w:ascii="Times New Roman" w:hAnsi="Times New Roman" w:cs="Times New Roman"/>
          <w:bCs/>
          <w:sz w:val="28"/>
          <w:szCs w:val="28"/>
        </w:rPr>
        <w:t>35</w:t>
      </w:r>
      <w:r w:rsidR="00E931E7">
        <w:rPr>
          <w:rFonts w:ascii="Times New Roman" w:hAnsi="Times New Roman" w:cs="Times New Roman"/>
          <w:bCs/>
          <w:sz w:val="28"/>
          <w:szCs w:val="28"/>
        </w:rPr>
        <w:t xml:space="preserve"> от </w:t>
      </w:r>
      <w:r w:rsidR="008333A4">
        <w:rPr>
          <w:rFonts w:ascii="Times New Roman" w:hAnsi="Times New Roman" w:cs="Times New Roman"/>
          <w:bCs/>
          <w:sz w:val="28"/>
          <w:szCs w:val="28"/>
        </w:rPr>
        <w:t xml:space="preserve"> 21</w:t>
      </w:r>
      <w:r w:rsidR="00E931E7">
        <w:rPr>
          <w:rFonts w:ascii="Times New Roman" w:hAnsi="Times New Roman" w:cs="Times New Roman"/>
          <w:bCs/>
          <w:sz w:val="28"/>
          <w:szCs w:val="28"/>
        </w:rPr>
        <w:t>.04.2012 года «</w:t>
      </w:r>
      <w:r w:rsidR="00E931E7" w:rsidRPr="00D277EC">
        <w:rPr>
          <w:rFonts w:ascii="Times New Roman" w:hAnsi="Times New Roman" w:cs="Times New Roman"/>
          <w:bCs/>
          <w:sz w:val="28"/>
          <w:szCs w:val="28"/>
        </w:rPr>
        <w:t>Об утверждении Правил благоустройства сельского поселения</w:t>
      </w:r>
      <w:r w:rsidR="00E931E7">
        <w:rPr>
          <w:rFonts w:ascii="Times New Roman" w:hAnsi="Times New Roman" w:cs="Times New Roman"/>
          <w:bCs/>
          <w:sz w:val="28"/>
          <w:szCs w:val="28"/>
        </w:rPr>
        <w:t xml:space="preserve"> </w:t>
      </w:r>
      <w:r w:rsidR="008333A4">
        <w:rPr>
          <w:rFonts w:ascii="Times New Roman" w:hAnsi="Times New Roman" w:cs="Times New Roman"/>
          <w:bCs/>
          <w:sz w:val="28"/>
          <w:szCs w:val="28"/>
        </w:rPr>
        <w:t xml:space="preserve">Мичуринский сельсовет </w:t>
      </w:r>
      <w:r w:rsidR="00E931E7" w:rsidRPr="00D277EC">
        <w:rPr>
          <w:rFonts w:ascii="Times New Roman" w:hAnsi="Times New Roman" w:cs="Times New Roman"/>
          <w:bCs/>
          <w:sz w:val="28"/>
          <w:szCs w:val="28"/>
        </w:rPr>
        <w:t xml:space="preserve"> муниципального района Шаранский район Республики Башкортостан</w:t>
      </w:r>
      <w:r w:rsidR="00E931E7">
        <w:rPr>
          <w:rFonts w:ascii="Times New Roman" w:hAnsi="Times New Roman" w:cs="Times New Roman"/>
          <w:bCs/>
          <w:sz w:val="28"/>
          <w:szCs w:val="28"/>
        </w:rPr>
        <w:t>».</w:t>
      </w:r>
    </w:p>
    <w:p w:rsidR="002D156E" w:rsidRPr="00342B92" w:rsidRDefault="00E931E7" w:rsidP="00E931E7">
      <w:pPr>
        <w:pStyle w:val="ConsPlusNormal"/>
        <w:ind w:firstLine="567"/>
        <w:jc w:val="both"/>
        <w:outlineLvl w:val="0"/>
        <w:rPr>
          <w:rFonts w:ascii="Times New Roman" w:hAnsi="Times New Roman" w:cs="Times New Roman"/>
          <w:sz w:val="28"/>
          <w:szCs w:val="28"/>
        </w:rPr>
      </w:pPr>
      <w:r>
        <w:rPr>
          <w:rFonts w:ascii="Times New Roman" w:hAnsi="Times New Roman" w:cs="Times New Roman"/>
          <w:bCs/>
          <w:sz w:val="28"/>
          <w:szCs w:val="28"/>
        </w:rPr>
        <w:t xml:space="preserve">3. </w:t>
      </w:r>
      <w:r w:rsidR="002D156E" w:rsidRPr="00342B92">
        <w:rPr>
          <w:rFonts w:ascii="Times New Roman" w:hAnsi="Times New Roman" w:cs="Times New Roman"/>
          <w:sz w:val="28"/>
          <w:szCs w:val="28"/>
        </w:rPr>
        <w:t xml:space="preserve">Контроль за исполнением настоящего решения возложить на </w:t>
      </w:r>
      <w:r w:rsidR="00885BF1" w:rsidRPr="00342B92">
        <w:rPr>
          <w:rFonts w:ascii="Times New Roman" w:hAnsi="Times New Roman" w:cs="Times New Roman"/>
          <w:sz w:val="28"/>
          <w:szCs w:val="28"/>
        </w:rPr>
        <w:t xml:space="preserve">Администрацию сельского поселения </w:t>
      </w:r>
      <w:r w:rsidR="008333A4">
        <w:rPr>
          <w:rFonts w:ascii="Times New Roman" w:hAnsi="Times New Roman" w:cs="Times New Roman"/>
          <w:sz w:val="28"/>
          <w:szCs w:val="28"/>
        </w:rPr>
        <w:t xml:space="preserve">Мичуринский сельсовет </w:t>
      </w:r>
      <w:r w:rsidR="00885BF1" w:rsidRPr="00342B92">
        <w:rPr>
          <w:rFonts w:ascii="Times New Roman" w:hAnsi="Times New Roman" w:cs="Times New Roman"/>
          <w:sz w:val="28"/>
          <w:szCs w:val="28"/>
        </w:rPr>
        <w:t xml:space="preserve"> муниципального района Шаранский район Республики Башкортостан</w:t>
      </w:r>
      <w:r w:rsidR="00733523" w:rsidRPr="00342B92">
        <w:rPr>
          <w:rFonts w:ascii="Times New Roman" w:hAnsi="Times New Roman" w:cs="Times New Roman"/>
          <w:sz w:val="28"/>
          <w:szCs w:val="28"/>
        </w:rPr>
        <w:t>.</w:t>
      </w:r>
    </w:p>
    <w:p w:rsidR="008333A4" w:rsidRPr="008333A4" w:rsidRDefault="008333A4" w:rsidP="008333A4">
      <w:pPr>
        <w:pStyle w:val="HTML"/>
        <w:spacing w:after="150" w:line="315" w:lineRule="atLeast"/>
        <w:rPr>
          <w:rFonts w:ascii="Times New Roman" w:hAnsi="Times New Roman" w:cs="Times New Roman"/>
          <w:color w:val="000000"/>
          <w:sz w:val="28"/>
          <w:szCs w:val="28"/>
        </w:rPr>
      </w:pPr>
      <w:r>
        <w:rPr>
          <w:rFonts w:ascii="Times New Roman" w:hAnsi="Times New Roman" w:cs="Times New Roman"/>
          <w:sz w:val="28"/>
          <w:szCs w:val="28"/>
        </w:rPr>
        <w:t xml:space="preserve">        </w:t>
      </w:r>
      <w:r w:rsidR="00E931E7">
        <w:rPr>
          <w:rFonts w:ascii="Times New Roman" w:hAnsi="Times New Roman" w:cs="Times New Roman"/>
          <w:sz w:val="28"/>
          <w:szCs w:val="28"/>
        </w:rPr>
        <w:t xml:space="preserve">4. </w:t>
      </w:r>
      <w:r w:rsidR="00E931E7" w:rsidRPr="00342B92">
        <w:rPr>
          <w:rFonts w:ascii="Times New Roman" w:hAnsi="Times New Roman" w:cs="Times New Roman"/>
          <w:sz w:val="28"/>
          <w:szCs w:val="28"/>
        </w:rPr>
        <w:t xml:space="preserve">Настоящее решение вступает в силу с момента обнародования  на стенде  в здании администрации сельского поселения </w:t>
      </w:r>
      <w:r>
        <w:rPr>
          <w:rFonts w:ascii="Times New Roman" w:hAnsi="Times New Roman" w:cs="Times New Roman"/>
          <w:sz w:val="28"/>
          <w:szCs w:val="28"/>
        </w:rPr>
        <w:t xml:space="preserve">Мичуринский сельсовет </w:t>
      </w:r>
      <w:r w:rsidR="00E931E7" w:rsidRPr="00342B92">
        <w:rPr>
          <w:rFonts w:ascii="Times New Roman" w:hAnsi="Times New Roman" w:cs="Times New Roman"/>
          <w:sz w:val="28"/>
          <w:szCs w:val="28"/>
        </w:rPr>
        <w:t xml:space="preserve"> муниципального района Шаранский район Республики Башкортостан и на официальном сайте сельского поселения </w:t>
      </w:r>
      <w:hyperlink r:id="rId10" w:history="1">
        <w:r w:rsidRPr="008333A4">
          <w:rPr>
            <w:rStyle w:val="aa"/>
            <w:rFonts w:ascii="Times New Roman" w:eastAsia="Arial" w:hAnsi="Times New Roman" w:cs="Times New Roman"/>
            <w:sz w:val="28"/>
            <w:szCs w:val="28"/>
            <w:u w:val="none"/>
          </w:rPr>
          <w:t>http://sp-michurino.ru/</w:t>
        </w:r>
      </w:hyperlink>
      <w:r w:rsidRPr="008333A4">
        <w:rPr>
          <w:rFonts w:ascii="Times New Roman" w:hAnsi="Times New Roman" w:cs="Times New Roman"/>
          <w:sz w:val="28"/>
          <w:szCs w:val="28"/>
        </w:rPr>
        <w:t>.</w:t>
      </w:r>
    </w:p>
    <w:p w:rsidR="00F918EC" w:rsidRDefault="00F918EC" w:rsidP="00733523">
      <w:pPr>
        <w:pStyle w:val="ConsPlusNormal"/>
        <w:spacing w:line="276" w:lineRule="auto"/>
        <w:ind w:firstLine="567"/>
        <w:jc w:val="both"/>
        <w:outlineLvl w:val="0"/>
        <w:rPr>
          <w:rFonts w:ascii="Times New Roman" w:hAnsi="Times New Roman" w:cs="Times New Roman"/>
          <w:sz w:val="28"/>
          <w:szCs w:val="28"/>
        </w:rPr>
      </w:pPr>
    </w:p>
    <w:p w:rsidR="006633D7" w:rsidRDefault="006633D7" w:rsidP="008333A4">
      <w:pPr>
        <w:pStyle w:val="ConsPlusNormal"/>
        <w:spacing w:line="276" w:lineRule="auto"/>
        <w:ind w:firstLine="567"/>
        <w:jc w:val="both"/>
        <w:outlineLvl w:val="0"/>
        <w:rPr>
          <w:rFonts w:ascii="Times New Roman" w:hAnsi="Times New Roman" w:cs="Times New Roman"/>
          <w:sz w:val="28"/>
          <w:szCs w:val="28"/>
        </w:rPr>
      </w:pPr>
      <w:r w:rsidRPr="00C5387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C53870">
        <w:rPr>
          <w:rFonts w:ascii="Times New Roman" w:hAnsi="Times New Roman" w:cs="Times New Roman"/>
          <w:sz w:val="28"/>
          <w:szCs w:val="28"/>
        </w:rPr>
        <w:t xml:space="preserve">                     </w:t>
      </w:r>
      <w:r w:rsidR="008333A4">
        <w:rPr>
          <w:rFonts w:ascii="Times New Roman" w:hAnsi="Times New Roman" w:cs="Times New Roman"/>
          <w:sz w:val="28"/>
          <w:szCs w:val="28"/>
        </w:rPr>
        <w:t>В.Н.Корочкин</w:t>
      </w:r>
      <w:r w:rsidRPr="00313D4F">
        <w:rPr>
          <w:rFonts w:ascii="Times New Roman" w:hAnsi="Times New Roman" w:cs="Times New Roman"/>
          <w:sz w:val="28"/>
          <w:szCs w:val="28"/>
        </w:rPr>
        <w:t xml:space="preserve"> </w:t>
      </w:r>
    </w:p>
    <w:p w:rsidR="008333A4" w:rsidRPr="00313D4F" w:rsidRDefault="008333A4" w:rsidP="00C932EB">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с.Мичуринск</w:t>
      </w:r>
    </w:p>
    <w:p w:rsidR="006633D7" w:rsidRPr="00313D4F" w:rsidRDefault="008333A4" w:rsidP="00C932EB">
      <w:pPr>
        <w:pStyle w:val="ConsPlusNormal"/>
        <w:ind w:firstLine="567"/>
        <w:outlineLvl w:val="0"/>
        <w:rPr>
          <w:rFonts w:ascii="Times New Roman" w:hAnsi="Times New Roman" w:cs="Times New Roman"/>
          <w:sz w:val="28"/>
          <w:szCs w:val="28"/>
        </w:rPr>
      </w:pPr>
      <w:r>
        <w:rPr>
          <w:rFonts w:ascii="Times New Roman" w:hAnsi="Times New Roman" w:cs="Times New Roman"/>
          <w:sz w:val="28"/>
          <w:szCs w:val="28"/>
        </w:rPr>
        <w:t>1</w:t>
      </w:r>
      <w:r w:rsidR="00420DF4">
        <w:rPr>
          <w:rFonts w:ascii="Times New Roman" w:hAnsi="Times New Roman" w:cs="Times New Roman"/>
          <w:sz w:val="28"/>
          <w:szCs w:val="28"/>
        </w:rPr>
        <w:t>7</w:t>
      </w:r>
      <w:r w:rsidR="00313D4F">
        <w:rPr>
          <w:rFonts w:ascii="Times New Roman" w:hAnsi="Times New Roman" w:cs="Times New Roman"/>
          <w:sz w:val="28"/>
          <w:szCs w:val="28"/>
        </w:rPr>
        <w:t>.05.201</w:t>
      </w:r>
      <w:r>
        <w:rPr>
          <w:rFonts w:ascii="Times New Roman" w:hAnsi="Times New Roman" w:cs="Times New Roman"/>
          <w:sz w:val="28"/>
          <w:szCs w:val="28"/>
        </w:rPr>
        <w:t>9</w:t>
      </w:r>
    </w:p>
    <w:p w:rsidR="006633D7" w:rsidRDefault="006633D7" w:rsidP="00C932EB">
      <w:pPr>
        <w:pStyle w:val="ConsPlusNormal"/>
        <w:ind w:firstLine="567"/>
        <w:outlineLvl w:val="0"/>
        <w:rPr>
          <w:rFonts w:ascii="Times New Roman" w:hAnsi="Times New Roman" w:cs="Times New Roman"/>
          <w:sz w:val="28"/>
          <w:szCs w:val="28"/>
        </w:rPr>
      </w:pPr>
      <w:r w:rsidRPr="00313D4F">
        <w:rPr>
          <w:rFonts w:ascii="Times New Roman" w:hAnsi="Times New Roman" w:cs="Times New Roman"/>
          <w:sz w:val="28"/>
          <w:szCs w:val="28"/>
        </w:rPr>
        <w:t xml:space="preserve">№  </w:t>
      </w:r>
      <w:r w:rsidR="008333A4">
        <w:rPr>
          <w:rFonts w:ascii="Times New Roman" w:hAnsi="Times New Roman" w:cs="Times New Roman"/>
          <w:sz w:val="28"/>
          <w:szCs w:val="28"/>
        </w:rPr>
        <w:t>32</w:t>
      </w:r>
      <w:r w:rsidR="00313D4F">
        <w:rPr>
          <w:rFonts w:ascii="Times New Roman" w:hAnsi="Times New Roman" w:cs="Times New Roman"/>
          <w:sz w:val="28"/>
          <w:szCs w:val="28"/>
        </w:rPr>
        <w:t>/</w:t>
      </w:r>
      <w:r w:rsidR="00420DF4">
        <w:rPr>
          <w:rFonts w:ascii="Times New Roman" w:hAnsi="Times New Roman" w:cs="Times New Roman"/>
          <w:sz w:val="28"/>
          <w:szCs w:val="28"/>
        </w:rPr>
        <w:t>280</w:t>
      </w:r>
    </w:p>
    <w:p w:rsidR="00C932EB" w:rsidRDefault="00C932EB" w:rsidP="00C932EB">
      <w:pPr>
        <w:pStyle w:val="ConsPlusNormal"/>
        <w:ind w:firstLine="567"/>
        <w:outlineLvl w:val="0"/>
        <w:rPr>
          <w:rFonts w:ascii="Times New Roman" w:hAnsi="Times New Roman" w:cs="Times New Roman"/>
          <w:sz w:val="28"/>
          <w:szCs w:val="28"/>
        </w:rPr>
      </w:pPr>
    </w:p>
    <w:p w:rsidR="008333A4" w:rsidRPr="00313D4F" w:rsidRDefault="008333A4" w:rsidP="00733523">
      <w:pPr>
        <w:pStyle w:val="ConsPlusNormal"/>
        <w:spacing w:line="276" w:lineRule="auto"/>
        <w:ind w:firstLine="567"/>
        <w:outlineLvl w:val="0"/>
        <w:rPr>
          <w:rFonts w:ascii="Times New Roman" w:hAnsi="Times New Roman" w:cs="Times New Roman"/>
          <w:sz w:val="28"/>
          <w:szCs w:val="28"/>
        </w:rPr>
      </w:pPr>
    </w:p>
    <w:tbl>
      <w:tblPr>
        <w:tblW w:w="0" w:type="auto"/>
        <w:tblInd w:w="5495" w:type="dxa"/>
        <w:tblLook w:val="04A0"/>
      </w:tblPr>
      <w:tblGrid>
        <w:gridCol w:w="4721"/>
      </w:tblGrid>
      <w:tr w:rsidR="00733523" w:rsidTr="00342B92">
        <w:tc>
          <w:tcPr>
            <w:tcW w:w="4721" w:type="dxa"/>
          </w:tcPr>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bookmarkStart w:id="0" w:name="sub_1000"/>
            <w:r w:rsidRPr="008333A4">
              <w:rPr>
                <w:rFonts w:ascii="Times New Roman" w:hAnsi="Times New Roman" w:cs="Times New Roman"/>
                <w:bCs/>
                <w:sz w:val="24"/>
                <w:szCs w:val="24"/>
              </w:rPr>
              <w:lastRenderedPageBreak/>
              <w:t>Приложение</w:t>
            </w:r>
          </w:p>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r w:rsidRPr="008333A4">
              <w:rPr>
                <w:rFonts w:ascii="Times New Roman" w:hAnsi="Times New Roman" w:cs="Times New Roman"/>
                <w:bCs/>
                <w:sz w:val="24"/>
                <w:szCs w:val="24"/>
              </w:rPr>
              <w:t xml:space="preserve">к </w:t>
            </w:r>
            <w:hyperlink w:anchor="sub_0" w:history="1">
              <w:r w:rsidRPr="008333A4">
                <w:rPr>
                  <w:rFonts w:ascii="Times New Roman" w:hAnsi="Times New Roman" w:cs="Times New Roman"/>
                  <w:sz w:val="24"/>
                  <w:szCs w:val="24"/>
                </w:rPr>
                <w:t>решению</w:t>
              </w:r>
            </w:hyperlink>
            <w:r w:rsidRPr="008333A4">
              <w:rPr>
                <w:rFonts w:ascii="Times New Roman" w:hAnsi="Times New Roman" w:cs="Times New Roman"/>
                <w:bCs/>
                <w:sz w:val="24"/>
                <w:szCs w:val="24"/>
              </w:rPr>
              <w:t xml:space="preserve"> Совета</w:t>
            </w:r>
            <w:r w:rsidRPr="008333A4">
              <w:rPr>
                <w:rFonts w:ascii="Times New Roman" w:hAnsi="Times New Roman" w:cs="Times New Roman"/>
                <w:sz w:val="24"/>
                <w:szCs w:val="24"/>
              </w:rPr>
              <w:t xml:space="preserve"> </w:t>
            </w:r>
            <w:r w:rsidRPr="008333A4">
              <w:rPr>
                <w:rFonts w:ascii="Times New Roman" w:hAnsi="Times New Roman" w:cs="Times New Roman"/>
                <w:bCs/>
                <w:sz w:val="24"/>
                <w:szCs w:val="24"/>
              </w:rPr>
              <w:t xml:space="preserve">сельского поселения </w:t>
            </w:r>
            <w:r w:rsidR="008333A4" w:rsidRPr="008333A4">
              <w:rPr>
                <w:rFonts w:ascii="Times New Roman" w:hAnsi="Times New Roman" w:cs="Times New Roman"/>
                <w:bCs/>
                <w:sz w:val="24"/>
                <w:szCs w:val="24"/>
              </w:rPr>
              <w:t xml:space="preserve">Мичуринский сельсовет </w:t>
            </w:r>
            <w:r w:rsidRPr="008333A4">
              <w:rPr>
                <w:rFonts w:ascii="Times New Roman" w:hAnsi="Times New Roman" w:cs="Times New Roman"/>
                <w:bCs/>
                <w:sz w:val="24"/>
                <w:szCs w:val="24"/>
              </w:rPr>
              <w:t xml:space="preserve"> </w:t>
            </w:r>
          </w:p>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r w:rsidRPr="008333A4">
              <w:rPr>
                <w:rFonts w:ascii="Times New Roman" w:hAnsi="Times New Roman" w:cs="Times New Roman"/>
                <w:bCs/>
                <w:sz w:val="24"/>
                <w:szCs w:val="24"/>
              </w:rPr>
              <w:t>Республики Башкортостан</w:t>
            </w:r>
          </w:p>
          <w:p w:rsidR="00733523" w:rsidRDefault="00733523" w:rsidP="00420DF4">
            <w:pPr>
              <w:autoSpaceDE w:val="0"/>
              <w:autoSpaceDN w:val="0"/>
              <w:adjustRightInd w:val="0"/>
              <w:spacing w:after="0" w:line="240" w:lineRule="auto"/>
              <w:rPr>
                <w:rFonts w:ascii="Times New Roman" w:hAnsi="Times New Roman" w:cs="Times New Roman"/>
                <w:bCs/>
                <w:sz w:val="28"/>
                <w:szCs w:val="28"/>
              </w:rPr>
            </w:pPr>
            <w:r w:rsidRPr="008333A4">
              <w:rPr>
                <w:rFonts w:ascii="Times New Roman" w:hAnsi="Times New Roman" w:cs="Times New Roman"/>
                <w:bCs/>
                <w:sz w:val="24"/>
                <w:szCs w:val="24"/>
              </w:rPr>
              <w:t>от «</w:t>
            </w:r>
            <w:r w:rsidR="008333A4">
              <w:rPr>
                <w:rFonts w:ascii="Times New Roman" w:hAnsi="Times New Roman" w:cs="Times New Roman"/>
                <w:bCs/>
                <w:sz w:val="24"/>
                <w:szCs w:val="24"/>
              </w:rPr>
              <w:t>1</w:t>
            </w:r>
            <w:r w:rsidR="00420DF4">
              <w:rPr>
                <w:rFonts w:ascii="Times New Roman" w:hAnsi="Times New Roman" w:cs="Times New Roman"/>
                <w:bCs/>
                <w:sz w:val="24"/>
                <w:szCs w:val="24"/>
              </w:rPr>
              <w:t>7</w:t>
            </w:r>
            <w:r w:rsidRPr="008333A4">
              <w:rPr>
                <w:rFonts w:ascii="Times New Roman" w:hAnsi="Times New Roman" w:cs="Times New Roman"/>
                <w:bCs/>
                <w:sz w:val="24"/>
                <w:szCs w:val="24"/>
              </w:rPr>
              <w:t xml:space="preserve">» </w:t>
            </w:r>
            <w:r w:rsidR="00313D4F" w:rsidRPr="008333A4">
              <w:rPr>
                <w:rFonts w:ascii="Times New Roman" w:hAnsi="Times New Roman" w:cs="Times New Roman"/>
                <w:bCs/>
                <w:sz w:val="24"/>
                <w:szCs w:val="24"/>
              </w:rPr>
              <w:t>мая</w:t>
            </w:r>
            <w:r w:rsidRPr="008333A4">
              <w:rPr>
                <w:rFonts w:ascii="Times New Roman" w:hAnsi="Times New Roman" w:cs="Times New Roman"/>
                <w:bCs/>
                <w:sz w:val="24"/>
                <w:szCs w:val="24"/>
              </w:rPr>
              <w:t xml:space="preserve"> 201</w:t>
            </w:r>
            <w:r w:rsidR="008333A4">
              <w:rPr>
                <w:rFonts w:ascii="Times New Roman" w:hAnsi="Times New Roman" w:cs="Times New Roman"/>
                <w:bCs/>
                <w:sz w:val="24"/>
                <w:szCs w:val="24"/>
              </w:rPr>
              <w:t>9</w:t>
            </w:r>
            <w:r w:rsidRPr="008333A4">
              <w:rPr>
                <w:rFonts w:ascii="Times New Roman" w:hAnsi="Times New Roman" w:cs="Times New Roman"/>
                <w:bCs/>
                <w:sz w:val="24"/>
                <w:szCs w:val="24"/>
              </w:rPr>
              <w:t xml:space="preserve"> г. № </w:t>
            </w:r>
            <w:r w:rsidR="008333A4">
              <w:rPr>
                <w:rFonts w:ascii="Times New Roman" w:hAnsi="Times New Roman" w:cs="Times New Roman"/>
                <w:bCs/>
                <w:sz w:val="24"/>
                <w:szCs w:val="24"/>
              </w:rPr>
              <w:t>3</w:t>
            </w:r>
            <w:r w:rsidR="00313D4F" w:rsidRPr="008333A4">
              <w:rPr>
                <w:rFonts w:ascii="Times New Roman" w:hAnsi="Times New Roman" w:cs="Times New Roman"/>
                <w:bCs/>
                <w:sz w:val="24"/>
                <w:szCs w:val="24"/>
              </w:rPr>
              <w:t>2/</w:t>
            </w:r>
            <w:r w:rsidR="00420DF4">
              <w:rPr>
                <w:rFonts w:ascii="Times New Roman" w:hAnsi="Times New Roman" w:cs="Times New Roman"/>
                <w:bCs/>
                <w:sz w:val="24"/>
                <w:szCs w:val="24"/>
              </w:rPr>
              <w:t>280</w:t>
            </w:r>
          </w:p>
        </w:tc>
      </w:tr>
    </w:tbl>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bookmarkEnd w:id="0"/>
    <w:p w:rsidR="00572621" w:rsidRDefault="00E07FE8" w:rsidP="00572621">
      <w:pPr>
        <w:autoSpaceDE w:val="0"/>
        <w:autoSpaceDN w:val="0"/>
        <w:adjustRightInd w:val="0"/>
        <w:spacing w:after="0" w:line="240" w:lineRule="auto"/>
        <w:ind w:firstLine="720"/>
        <w:jc w:val="center"/>
        <w:rPr>
          <w:rFonts w:ascii="Times New Roman" w:hAnsi="Times New Roman" w:cs="Times New Roman"/>
          <w:b/>
          <w:sz w:val="28"/>
          <w:szCs w:val="28"/>
        </w:rPr>
      </w:pPr>
      <w:r w:rsidRPr="00342B92">
        <w:rPr>
          <w:rFonts w:ascii="Times New Roman" w:hAnsi="Times New Roman" w:cs="Times New Roman"/>
          <w:b/>
          <w:sz w:val="28"/>
          <w:szCs w:val="28"/>
        </w:rPr>
        <w:fldChar w:fldCharType="begin"/>
      </w:r>
      <w:r w:rsidR="00572621" w:rsidRPr="00342B92">
        <w:rPr>
          <w:rFonts w:ascii="Times New Roman" w:hAnsi="Times New Roman" w:cs="Times New Roman"/>
          <w:b/>
          <w:sz w:val="28"/>
          <w:szCs w:val="28"/>
        </w:rPr>
        <w:instrText>HYPERLINK \l "sub_1000"</w:instrText>
      </w:r>
      <w:r w:rsidRPr="00342B92">
        <w:rPr>
          <w:rFonts w:ascii="Times New Roman" w:hAnsi="Times New Roman" w:cs="Times New Roman"/>
          <w:b/>
          <w:sz w:val="28"/>
          <w:szCs w:val="28"/>
        </w:rPr>
        <w:fldChar w:fldCharType="separate"/>
      </w:r>
      <w:r w:rsidR="00342B92" w:rsidRPr="00342B92">
        <w:rPr>
          <w:rFonts w:ascii="Times New Roman" w:hAnsi="Times New Roman" w:cs="Times New Roman"/>
          <w:b/>
          <w:sz w:val="28"/>
          <w:szCs w:val="28"/>
        </w:rPr>
        <w:t>ПРАВИЛА</w:t>
      </w:r>
      <w:r w:rsidRPr="00342B92">
        <w:rPr>
          <w:rFonts w:ascii="Times New Roman" w:hAnsi="Times New Roman" w:cs="Times New Roman"/>
          <w:b/>
          <w:sz w:val="28"/>
          <w:szCs w:val="28"/>
        </w:rPr>
        <w:fldChar w:fldCharType="end"/>
      </w:r>
      <w:r w:rsidR="00342B92" w:rsidRPr="00342B92">
        <w:rPr>
          <w:rFonts w:ascii="Times New Roman" w:hAnsi="Times New Roman" w:cs="Times New Roman"/>
          <w:b/>
          <w:sz w:val="28"/>
          <w:szCs w:val="28"/>
        </w:rPr>
        <w:t xml:space="preserve"> БЛАГОУСТРОЙСТВА</w:t>
      </w:r>
    </w:p>
    <w:p w:rsidR="008333A4" w:rsidRPr="00342B92" w:rsidRDefault="008333A4" w:rsidP="00572621">
      <w:pPr>
        <w:autoSpaceDE w:val="0"/>
        <w:autoSpaceDN w:val="0"/>
        <w:adjustRightInd w:val="0"/>
        <w:spacing w:after="0" w:line="240" w:lineRule="auto"/>
        <w:ind w:firstLine="720"/>
        <w:jc w:val="center"/>
        <w:rPr>
          <w:rFonts w:ascii="Times New Roman" w:hAnsi="Times New Roman" w:cs="Times New Roman"/>
          <w:b/>
          <w:sz w:val="28"/>
          <w:szCs w:val="28"/>
        </w:rPr>
      </w:pPr>
    </w:p>
    <w:p w:rsidR="0094305D" w:rsidRPr="00C058C7" w:rsidRDefault="00A172C1" w:rsidP="00572621">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sz w:val="28"/>
          <w:szCs w:val="28"/>
        </w:rPr>
        <w:t xml:space="preserve">территории </w:t>
      </w:r>
      <w:r w:rsidR="00572621" w:rsidRPr="00C058C7">
        <w:rPr>
          <w:rFonts w:ascii="Times New Roman" w:hAnsi="Times New Roman" w:cs="Times New Roman"/>
          <w:b/>
          <w:sz w:val="28"/>
          <w:szCs w:val="28"/>
        </w:rPr>
        <w:t xml:space="preserve">сельского поселения </w:t>
      </w:r>
      <w:r w:rsidR="008333A4">
        <w:rPr>
          <w:rFonts w:ascii="Times New Roman" w:hAnsi="Times New Roman" w:cs="Times New Roman"/>
          <w:b/>
          <w:bCs/>
          <w:sz w:val="28"/>
          <w:szCs w:val="28"/>
        </w:rPr>
        <w:t xml:space="preserve">Мичуринский сельсовет </w:t>
      </w:r>
      <w:r w:rsidR="00572621" w:rsidRPr="00C058C7">
        <w:rPr>
          <w:rFonts w:ascii="Times New Roman" w:hAnsi="Times New Roman" w:cs="Times New Roman"/>
          <w:b/>
          <w:bCs/>
          <w:sz w:val="28"/>
          <w:szCs w:val="28"/>
        </w:rPr>
        <w:t xml:space="preserve"> муниципального района Шаранский район Республики Башкортостан</w:t>
      </w:r>
    </w:p>
    <w:p w:rsidR="00572621" w:rsidRPr="00733523" w:rsidRDefault="00572621" w:rsidP="00572621">
      <w:pPr>
        <w:autoSpaceDE w:val="0"/>
        <w:autoSpaceDN w:val="0"/>
        <w:adjustRightInd w:val="0"/>
        <w:spacing w:after="0" w:line="240" w:lineRule="auto"/>
        <w:ind w:firstLine="720"/>
        <w:jc w:val="center"/>
        <w:rPr>
          <w:rFonts w:ascii="Times New Roman" w:hAnsi="Times New Roman" w:cs="Times New Roman"/>
          <w:sz w:val="28"/>
          <w:szCs w:val="28"/>
        </w:rPr>
      </w:pPr>
    </w:p>
    <w:p w:rsidR="0094305D" w:rsidRPr="00733523" w:rsidRDefault="006F7F4E" w:rsidP="0094305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w:t>
      </w:r>
      <w:r w:rsidR="0094305D" w:rsidRPr="00733523">
        <w:rPr>
          <w:rFonts w:ascii="Times New Roman" w:hAnsi="Times New Roman" w:cs="Times New Roman"/>
          <w:b/>
          <w:bCs/>
          <w:sz w:val="28"/>
          <w:szCs w:val="28"/>
        </w:rPr>
        <w:t>. Общие положения</w:t>
      </w:r>
    </w:p>
    <w:bookmarkEnd w:id="1"/>
    <w:p w:rsidR="0094305D" w:rsidRPr="00EB57A0" w:rsidRDefault="00EB57A0" w:rsidP="00EB57A0">
      <w:pPr>
        <w:autoSpaceDE w:val="0"/>
        <w:autoSpaceDN w:val="0"/>
        <w:adjustRightInd w:val="0"/>
        <w:spacing w:after="0" w:line="240" w:lineRule="auto"/>
        <w:ind w:firstLine="720"/>
        <w:jc w:val="both"/>
        <w:rPr>
          <w:rFonts w:ascii="Times New Roman" w:hAnsi="Times New Roman" w:cs="Times New Roman"/>
          <w:sz w:val="28"/>
          <w:szCs w:val="28"/>
        </w:rPr>
      </w:pPr>
      <w:r w:rsidRPr="00EB57A0">
        <w:rPr>
          <w:rFonts w:ascii="Times New Roman" w:hAnsi="Times New Roman" w:cs="Times New Roman"/>
          <w:sz w:val="28"/>
          <w:szCs w:val="28"/>
        </w:rPr>
        <w:t xml:space="preserve">1.1. </w:t>
      </w:r>
      <w:r w:rsidR="00A172C1" w:rsidRPr="00EB57A0">
        <w:rPr>
          <w:rFonts w:ascii="Times New Roman" w:hAnsi="Times New Roman" w:cs="Times New Roman"/>
          <w:sz w:val="28"/>
          <w:szCs w:val="28"/>
        </w:rPr>
        <w:t xml:space="preserve">Настоящие </w:t>
      </w:r>
      <w:hyperlink w:anchor="sub_1000" w:history="1">
        <w:r w:rsidR="00A172C1" w:rsidRPr="00EB57A0">
          <w:rPr>
            <w:rFonts w:ascii="Times New Roman" w:hAnsi="Times New Roman" w:cs="Times New Roman"/>
            <w:sz w:val="28"/>
            <w:szCs w:val="28"/>
          </w:rPr>
          <w:t>Правила</w:t>
        </w:r>
      </w:hyperlink>
      <w:r w:rsidR="00A172C1" w:rsidRPr="00EB57A0">
        <w:rPr>
          <w:rFonts w:ascii="Times New Roman" w:hAnsi="Times New Roman" w:cs="Times New Roman"/>
          <w:sz w:val="28"/>
          <w:szCs w:val="28"/>
        </w:rPr>
        <w:t xml:space="preserve"> благоустройства </w:t>
      </w:r>
      <w:r w:rsidRPr="00EB57A0">
        <w:rPr>
          <w:rFonts w:ascii="Times New Roman" w:hAnsi="Times New Roman" w:cs="Times New Roman"/>
          <w:sz w:val="28"/>
          <w:szCs w:val="28"/>
        </w:rPr>
        <w:t xml:space="preserve">территории </w:t>
      </w:r>
      <w:r w:rsidR="00A172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A172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EB57A0">
        <w:rPr>
          <w:rFonts w:ascii="Times New Roman" w:hAnsi="Times New Roman" w:cs="Times New Roman"/>
          <w:sz w:val="28"/>
          <w:szCs w:val="28"/>
        </w:rPr>
        <w:t xml:space="preserve"> (далее – Правила благоустройства) </w:t>
      </w:r>
      <w:bookmarkStart w:id="2" w:name="sub_1110"/>
      <w:r w:rsidR="0094305D" w:rsidRPr="00EB57A0">
        <w:rPr>
          <w:rFonts w:ascii="Times New Roman" w:hAnsi="Times New Roman" w:cs="Times New Roman"/>
          <w:sz w:val="28"/>
          <w:szCs w:val="28"/>
        </w:rPr>
        <w:t xml:space="preserve">разработаны в соответствии с </w:t>
      </w:r>
      <w:hyperlink r:id="rId11" w:history="1">
        <w:r w:rsidR="0094305D" w:rsidRPr="00EB57A0">
          <w:rPr>
            <w:rFonts w:ascii="Times New Roman" w:hAnsi="Times New Roman" w:cs="Times New Roman"/>
            <w:sz w:val="28"/>
            <w:szCs w:val="28"/>
          </w:rPr>
          <w:t>Гражданским кодексом</w:t>
        </w:r>
      </w:hyperlink>
      <w:r w:rsidR="0094305D" w:rsidRPr="00EB57A0">
        <w:rPr>
          <w:rFonts w:ascii="Times New Roman" w:hAnsi="Times New Roman" w:cs="Times New Roman"/>
          <w:sz w:val="28"/>
          <w:szCs w:val="28"/>
        </w:rPr>
        <w:t xml:space="preserve"> Российской Федерации, </w:t>
      </w:r>
      <w:hyperlink r:id="rId12" w:history="1">
        <w:r w:rsidR="0094305D" w:rsidRPr="00EB57A0">
          <w:rPr>
            <w:rFonts w:ascii="Times New Roman" w:hAnsi="Times New Roman" w:cs="Times New Roman"/>
            <w:sz w:val="28"/>
            <w:szCs w:val="28"/>
          </w:rPr>
          <w:t>Земельным кодексом</w:t>
        </w:r>
      </w:hyperlink>
      <w:r w:rsidR="0094305D" w:rsidRPr="00EB57A0">
        <w:rPr>
          <w:rFonts w:ascii="Times New Roman" w:hAnsi="Times New Roman" w:cs="Times New Roman"/>
          <w:sz w:val="28"/>
          <w:szCs w:val="28"/>
        </w:rPr>
        <w:t xml:space="preserve"> Российской Федерации, </w:t>
      </w:r>
      <w:hyperlink r:id="rId13" w:history="1">
        <w:r w:rsidR="0094305D" w:rsidRPr="00EB57A0">
          <w:rPr>
            <w:rFonts w:ascii="Times New Roman" w:hAnsi="Times New Roman" w:cs="Times New Roman"/>
            <w:sz w:val="28"/>
            <w:szCs w:val="28"/>
          </w:rPr>
          <w:t>Градостроительным кодексом</w:t>
        </w:r>
      </w:hyperlink>
      <w:r w:rsidR="0094305D" w:rsidRPr="00EB57A0">
        <w:rPr>
          <w:rFonts w:ascii="Times New Roman" w:hAnsi="Times New Roman" w:cs="Times New Roman"/>
          <w:sz w:val="28"/>
          <w:szCs w:val="28"/>
        </w:rPr>
        <w:t xml:space="preserve"> Российской Федерации, </w:t>
      </w:r>
      <w:hyperlink r:id="rId14" w:history="1">
        <w:r w:rsidR="0094305D" w:rsidRPr="00EB57A0">
          <w:rPr>
            <w:rFonts w:ascii="Times New Roman" w:hAnsi="Times New Roman" w:cs="Times New Roman"/>
            <w:sz w:val="28"/>
            <w:szCs w:val="28"/>
          </w:rPr>
          <w:t>Лесным кодексом</w:t>
        </w:r>
      </w:hyperlink>
      <w:r w:rsidR="0094305D" w:rsidRPr="00EB57A0">
        <w:rPr>
          <w:rFonts w:ascii="Times New Roman" w:hAnsi="Times New Roman" w:cs="Times New Roman"/>
          <w:sz w:val="28"/>
          <w:szCs w:val="28"/>
        </w:rPr>
        <w:t xml:space="preserve"> Российской Федерации, </w:t>
      </w:r>
      <w:hyperlink r:id="rId15" w:history="1">
        <w:r w:rsidR="0094305D" w:rsidRPr="00EB57A0">
          <w:rPr>
            <w:rFonts w:ascii="Times New Roman" w:hAnsi="Times New Roman" w:cs="Times New Roman"/>
            <w:sz w:val="28"/>
            <w:szCs w:val="28"/>
          </w:rPr>
          <w:t>Жилищным кодексом</w:t>
        </w:r>
      </w:hyperlink>
      <w:r w:rsidR="0094305D" w:rsidRPr="00EB57A0">
        <w:rPr>
          <w:rFonts w:ascii="Times New Roman" w:hAnsi="Times New Roman" w:cs="Times New Roman"/>
          <w:sz w:val="28"/>
          <w:szCs w:val="28"/>
        </w:rPr>
        <w:t xml:space="preserve"> Российской Федерации, федеральными законами </w:t>
      </w:r>
      <w:hyperlink r:id="rId16" w:history="1">
        <w:r w:rsidR="0094305D" w:rsidRPr="00EB57A0">
          <w:rPr>
            <w:rFonts w:ascii="Times New Roman" w:hAnsi="Times New Roman" w:cs="Times New Roman"/>
            <w:sz w:val="28"/>
            <w:szCs w:val="28"/>
          </w:rPr>
          <w:t xml:space="preserve">от 06.10.2003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131-ФЗ</w:t>
        </w:r>
      </w:hyperlink>
      <w:r w:rsidR="0094305D" w:rsidRPr="00EB57A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7" w:history="1">
        <w:r w:rsidR="0094305D" w:rsidRPr="00EB57A0">
          <w:rPr>
            <w:rFonts w:ascii="Times New Roman" w:hAnsi="Times New Roman" w:cs="Times New Roman"/>
            <w:sz w:val="28"/>
            <w:szCs w:val="28"/>
          </w:rPr>
          <w:t xml:space="preserve">от 30.03.1999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52-ФЗ</w:t>
        </w:r>
      </w:hyperlink>
      <w:r w:rsidR="00870F60" w:rsidRPr="00EB57A0">
        <w:rPr>
          <w:rFonts w:ascii="Times New Roman" w:hAnsi="Times New Roman" w:cs="Times New Roman"/>
          <w:sz w:val="28"/>
          <w:szCs w:val="28"/>
        </w:rPr>
        <w:t xml:space="preserve"> </w:t>
      </w:r>
      <w:r w:rsidR="0094305D" w:rsidRPr="00EB57A0">
        <w:rPr>
          <w:rFonts w:ascii="Times New Roman" w:hAnsi="Times New Roman" w:cs="Times New Roman"/>
          <w:sz w:val="28"/>
          <w:szCs w:val="28"/>
        </w:rPr>
        <w:t xml:space="preserve">"О санитарно-эпидемиологическом благополучии населения", </w:t>
      </w:r>
      <w:hyperlink r:id="rId18" w:history="1">
        <w:r w:rsidR="0094305D" w:rsidRPr="00EB57A0">
          <w:rPr>
            <w:rFonts w:ascii="Times New Roman" w:hAnsi="Times New Roman" w:cs="Times New Roman"/>
            <w:sz w:val="28"/>
            <w:szCs w:val="28"/>
          </w:rPr>
          <w:t xml:space="preserve">от 10.01.2002 </w:t>
        </w:r>
        <w:r w:rsidR="006C16D7"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7-ФЗ </w:t>
        </w:r>
      </w:hyperlink>
      <w:r w:rsidR="0094305D" w:rsidRPr="00EB57A0">
        <w:rPr>
          <w:rFonts w:ascii="Times New Roman" w:hAnsi="Times New Roman" w:cs="Times New Roman"/>
          <w:sz w:val="28"/>
          <w:szCs w:val="28"/>
        </w:rPr>
        <w:t xml:space="preserve">"Об охране окружающей среды", </w:t>
      </w:r>
      <w:hyperlink r:id="rId19" w:history="1">
        <w:r w:rsidR="00855AFB" w:rsidRPr="00EB57A0">
          <w:rPr>
            <w:rFonts w:ascii="Times New Roman" w:hAnsi="Times New Roman" w:cs="Times New Roman"/>
            <w:sz w:val="28"/>
            <w:szCs w:val="28"/>
          </w:rPr>
          <w:t>Методическими рекомендациями</w:t>
        </w:r>
      </w:hyperlink>
      <w:r w:rsidR="00855AFB" w:rsidRPr="00EB57A0">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w:t>
      </w:r>
      <w:hyperlink r:id="rId20" w:history="1">
        <w:r w:rsidR="00855AFB" w:rsidRPr="00EB57A0">
          <w:rPr>
            <w:rFonts w:ascii="Times New Roman" w:hAnsi="Times New Roman" w:cs="Times New Roman"/>
            <w:sz w:val="28"/>
            <w:szCs w:val="28"/>
          </w:rPr>
          <w:t>приказом</w:t>
        </w:r>
      </w:hyperlink>
      <w:r w:rsidR="00855AFB" w:rsidRPr="00EB57A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года № 711/пр</w:t>
      </w:r>
      <w:r w:rsidR="0094305D" w:rsidRPr="00EB57A0">
        <w:rPr>
          <w:rFonts w:ascii="Times New Roman" w:hAnsi="Times New Roman" w:cs="Times New Roman"/>
          <w:sz w:val="28"/>
          <w:szCs w:val="28"/>
        </w:rPr>
        <w:t>.</w:t>
      </w:r>
    </w:p>
    <w:p w:rsidR="00E07B5C" w:rsidRPr="00E07B5C" w:rsidRDefault="008333A4" w:rsidP="00E07B5C">
      <w:pPr>
        <w:pStyle w:val="ConsPlusNormal"/>
        <w:ind w:firstLine="540"/>
        <w:jc w:val="both"/>
        <w:rPr>
          <w:rFonts w:ascii="Times New Roman" w:hAnsi="Times New Roman" w:cs="Times New Roman"/>
          <w:sz w:val="28"/>
          <w:szCs w:val="28"/>
        </w:rPr>
      </w:pPr>
      <w:bookmarkStart w:id="3" w:name="sub_1120"/>
      <w:bookmarkEnd w:id="2"/>
      <w:r>
        <w:rPr>
          <w:rFonts w:ascii="Times New Roman" w:hAnsi="Times New Roman" w:cs="Times New Roman"/>
          <w:sz w:val="28"/>
          <w:szCs w:val="28"/>
        </w:rPr>
        <w:t xml:space="preserve"> </w:t>
      </w:r>
      <w:r w:rsidR="006F7F4E" w:rsidRPr="00E07B5C">
        <w:rPr>
          <w:rFonts w:ascii="Times New Roman" w:hAnsi="Times New Roman" w:cs="Times New Roman"/>
          <w:sz w:val="28"/>
          <w:szCs w:val="28"/>
        </w:rPr>
        <w:t>1.</w:t>
      </w:r>
      <w:r w:rsidR="0094305D" w:rsidRPr="00E07B5C">
        <w:rPr>
          <w:rFonts w:ascii="Times New Roman" w:hAnsi="Times New Roman" w:cs="Times New Roman"/>
          <w:sz w:val="28"/>
          <w:szCs w:val="28"/>
        </w:rPr>
        <w:t>2.</w:t>
      </w:r>
      <w:r w:rsidR="00E07B5C" w:rsidRPr="00E07B5C">
        <w:rPr>
          <w:rFonts w:ascii="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детские площадки, спортивные и другие площадки отдыха и досуга;</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для выгула и дрессировки собак;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автостоянок;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улицы (в том числе пешеходные) и дороги;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парки, скверы, иные зеленые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площади, набережные и другие территории;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технические зоны транспортных, инженерных коммуникаций, водоохранные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E04FA" w:rsidRPr="006E04FA" w:rsidRDefault="00E07B5C"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xml:space="preserve">1.3. </w:t>
      </w:r>
      <w:r w:rsidR="006E04FA" w:rsidRPr="006E04FA">
        <w:rPr>
          <w:rFonts w:ascii="Times New Roman" w:hAnsi="Times New Roman" w:cs="Times New Roman"/>
          <w:sz w:val="28"/>
          <w:szCs w:val="28"/>
        </w:rPr>
        <w:t>К элементам благоустройства в настоящих Правилах благоустройства относят, в том числе: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озеленения;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покрытия;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ограждения (заборы);</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водные устройства;</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уличное коммунально-бытовое и техническое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игровое и спортивное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lastRenderedPageBreak/>
        <w:t>- элементы освещения;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средства размещения информации и рекламные конструкции;</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малые архитектурные формы и городская мебель;</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некапитальные нестационарные сооружения;</w:t>
      </w:r>
    </w:p>
    <w:p w:rsid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объектов капитального строительства.</w:t>
      </w:r>
    </w:p>
    <w:p w:rsidR="00853D88" w:rsidRPr="00853D88" w:rsidRDefault="00853D88" w:rsidP="00853D88">
      <w:pPr>
        <w:pStyle w:val="af1"/>
        <w:numPr>
          <w:ilvl w:val="1"/>
          <w:numId w:val="10"/>
        </w:numPr>
        <w:spacing w:line="240" w:lineRule="auto"/>
        <w:ind w:left="0" w:firstLine="567"/>
        <w:jc w:val="both"/>
        <w:rPr>
          <w:rFonts w:ascii="Times New Roman" w:eastAsia="Times New Roman" w:hAnsi="Times New Roman" w:cs="Times New Roman"/>
          <w:sz w:val="28"/>
          <w:szCs w:val="28"/>
        </w:rPr>
      </w:pPr>
      <w:r w:rsidRPr="00853D88">
        <w:rPr>
          <w:rFonts w:ascii="Times New Roman" w:eastAsia="Times New Roman" w:hAnsi="Times New Roman" w:cs="Times New Roman"/>
          <w:sz w:val="28"/>
          <w:szCs w:val="28"/>
        </w:rPr>
        <w:t xml:space="preserve">В целях настоящего документа понятие «городская среда» применяется к сельскому поселению </w:t>
      </w:r>
      <w:r w:rsidR="008333A4">
        <w:rPr>
          <w:rFonts w:ascii="Times New Roman" w:eastAsia="Times New Roman" w:hAnsi="Times New Roman" w:cs="Times New Roman"/>
          <w:sz w:val="28"/>
          <w:szCs w:val="28"/>
        </w:rPr>
        <w:t xml:space="preserve">Мичуринский сельсовет </w:t>
      </w:r>
      <w:r w:rsidRPr="00853D88">
        <w:rPr>
          <w:rFonts w:ascii="Times New Roman" w:eastAsia="Times New Roman" w:hAnsi="Times New Roman" w:cs="Times New Roman"/>
          <w:sz w:val="28"/>
          <w:szCs w:val="28"/>
        </w:rPr>
        <w:t xml:space="preserve"> муниципального района Шаранский район Республики Башкортостан.</w:t>
      </w:r>
    </w:p>
    <w:p w:rsidR="00853D88" w:rsidRPr="006E04FA" w:rsidRDefault="00853D88" w:rsidP="006E04FA">
      <w:pPr>
        <w:pStyle w:val="ConsPlusNormal"/>
        <w:ind w:firstLine="540"/>
        <w:jc w:val="both"/>
        <w:rPr>
          <w:rFonts w:ascii="Times New Roman" w:hAnsi="Times New Roman" w:cs="Times New Roman"/>
          <w:sz w:val="28"/>
          <w:szCs w:val="28"/>
        </w:rPr>
      </w:pPr>
    </w:p>
    <w:bookmarkEnd w:id="3"/>
    <w:p w:rsidR="00A172C1" w:rsidRPr="00394964" w:rsidRDefault="008333A4" w:rsidP="008333A4">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A172C1" w:rsidRPr="00394964">
        <w:rPr>
          <w:rFonts w:ascii="Times New Roman" w:hAnsi="Times New Roman" w:cs="Times New Roman"/>
          <w:sz w:val="28"/>
          <w:szCs w:val="28"/>
        </w:rPr>
        <w:t>2. Общие принципы и подходы</w:t>
      </w:r>
    </w:p>
    <w:p w:rsidR="00A172C1" w:rsidRPr="00394964" w:rsidRDefault="00A172C1" w:rsidP="00A172C1">
      <w:pPr>
        <w:pStyle w:val="ConsPlusNormal"/>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 К деятельности по благоустройству территорий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относ</w:t>
      </w:r>
      <w:r w:rsidR="00394964">
        <w:rPr>
          <w:rFonts w:ascii="Times New Roman" w:hAnsi="Times New Roman" w:cs="Times New Roman"/>
          <w:sz w:val="28"/>
          <w:szCs w:val="28"/>
        </w:rPr>
        <w:t>ится</w:t>
      </w:r>
      <w:r w:rsidRPr="00394964">
        <w:rPr>
          <w:rFonts w:ascii="Times New Roman" w:hAnsi="Times New Roman" w:cs="Times New Roman"/>
          <w:sz w:val="28"/>
          <w:szCs w:val="28"/>
        </w:rPr>
        <w:t xml:space="preserve"> разработк</w:t>
      </w:r>
      <w:r w:rsidR="00394964">
        <w:rPr>
          <w:rFonts w:ascii="Times New Roman" w:hAnsi="Times New Roman" w:cs="Times New Roman"/>
          <w:sz w:val="28"/>
          <w:szCs w:val="28"/>
        </w:rPr>
        <w:t>а</w:t>
      </w:r>
      <w:r w:rsidRPr="00394964">
        <w:rPr>
          <w:rFonts w:ascii="Times New Roman" w:hAnsi="Times New Roman" w:cs="Times New Roman"/>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2.2. В целях настоящих </w:t>
      </w:r>
      <w:r w:rsidR="00394964" w:rsidRPr="006E04FA">
        <w:rPr>
          <w:rFonts w:ascii="Times New Roman" w:hAnsi="Times New Roman" w:cs="Times New Roman"/>
          <w:sz w:val="28"/>
          <w:szCs w:val="28"/>
        </w:rPr>
        <w:t xml:space="preserve">Правил благоустройства </w:t>
      </w:r>
      <w:r w:rsidRPr="00394964">
        <w:rPr>
          <w:rFonts w:ascii="Times New Roman" w:hAnsi="Times New Roman" w:cs="Times New Roman"/>
          <w:sz w:val="28"/>
          <w:szCs w:val="28"/>
        </w:rPr>
        <w:t xml:space="preserve">под проектной документацией по благоустройству территорий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понимается пакет документации, основанной на стратегии развития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и концепции, отражающей потребности</w:t>
      </w:r>
      <w:r w:rsidR="00394964">
        <w:rPr>
          <w:rFonts w:ascii="Times New Roman" w:hAnsi="Times New Roman" w:cs="Times New Roman"/>
          <w:sz w:val="28"/>
          <w:szCs w:val="28"/>
        </w:rPr>
        <w:t xml:space="preserve"> его </w:t>
      </w:r>
      <w:r w:rsidRPr="00394964">
        <w:rPr>
          <w:rFonts w:ascii="Times New Roman" w:hAnsi="Times New Roman" w:cs="Times New Roman"/>
          <w:sz w:val="28"/>
          <w:szCs w:val="28"/>
        </w:rPr>
        <w:t>жителей, который содержит материалы в текстовой и графической форме и определяет проектные решения по благоустройству территории</w:t>
      </w:r>
      <w:r w:rsid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Шаранский район Республики </w:t>
      </w:r>
      <w:r w:rsidR="00394964" w:rsidRPr="00394964">
        <w:rPr>
          <w:rFonts w:ascii="Times New Roman" w:hAnsi="Times New Roman" w:cs="Times New Roman"/>
          <w:bCs/>
          <w:sz w:val="28"/>
          <w:szCs w:val="28"/>
        </w:rPr>
        <w:t>Башкортостан</w:t>
      </w:r>
      <w:r w:rsidRPr="00394964">
        <w:rPr>
          <w:rFonts w:ascii="Times New Roman" w:hAnsi="Times New Roman" w:cs="Times New Roman"/>
          <w:sz w:val="28"/>
          <w:szCs w:val="28"/>
        </w:rPr>
        <w:t>.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394964" w:rsidRPr="00394964">
        <w:rPr>
          <w:rFonts w:ascii="Times New Roman" w:hAnsi="Times New Roman" w:cs="Times New Roman"/>
          <w:sz w:val="28"/>
          <w:szCs w:val="28"/>
        </w:rPr>
        <w:t>ятся</w:t>
      </w:r>
      <w:r w:rsidRPr="00394964">
        <w:rPr>
          <w:rFonts w:ascii="Times New Roman" w:hAnsi="Times New Roman" w:cs="Times New Roman"/>
          <w:sz w:val="28"/>
          <w:szCs w:val="28"/>
        </w:rPr>
        <w:t xml:space="preserve"> по результатам социологических, маркетинговых, архитектурных, </w:t>
      </w:r>
      <w:r w:rsidRPr="0078744B">
        <w:rPr>
          <w:rFonts w:ascii="Times New Roman" w:hAnsi="Times New Roman" w:cs="Times New Roman"/>
          <w:sz w:val="28"/>
          <w:szCs w:val="28"/>
        </w:rPr>
        <w:t>градостроительных и иных исследований, социально-экономической оценки эффективности проектных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2.3. Развитие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осуществля</w:t>
      </w:r>
      <w:r w:rsidR="00394964" w:rsidRPr="0078744B">
        <w:rPr>
          <w:rFonts w:ascii="Times New Roman" w:hAnsi="Times New Roman" w:cs="Times New Roman"/>
          <w:sz w:val="28"/>
          <w:szCs w:val="28"/>
        </w:rPr>
        <w:t>ется</w:t>
      </w:r>
      <w:r w:rsidRPr="0078744B">
        <w:rPr>
          <w:rFonts w:ascii="Times New Roman" w:hAnsi="Times New Roman" w:cs="Times New Roman"/>
          <w:sz w:val="28"/>
          <w:szCs w:val="28"/>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394964">
        <w:rPr>
          <w:rFonts w:ascii="Times New Roman" w:hAnsi="Times New Roman" w:cs="Times New Roman"/>
          <w:sz w:val="28"/>
          <w:szCs w:val="28"/>
        </w:rPr>
        <w:t>. При этом осуществля</w:t>
      </w:r>
      <w:r w:rsidR="00394964">
        <w:rPr>
          <w:rFonts w:ascii="Times New Roman" w:hAnsi="Times New Roman" w:cs="Times New Roman"/>
          <w:sz w:val="28"/>
          <w:szCs w:val="28"/>
        </w:rPr>
        <w:t>ется</w:t>
      </w:r>
      <w:r w:rsidRPr="00394964">
        <w:rPr>
          <w:rFonts w:ascii="Times New Roman" w:hAnsi="Times New Roman" w:cs="Times New Roman"/>
          <w:sz w:val="28"/>
          <w:szCs w:val="28"/>
        </w:rPr>
        <w:t xml:space="preserve"> реализаци</w:t>
      </w:r>
      <w:r w:rsidR="00394964">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00394964" w:rsidRP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2.4. Содержание объектов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важным критерием является стоимость их эксплуатации и содержания.</w:t>
      </w:r>
    </w:p>
    <w:p w:rsidR="008333A4" w:rsidRDefault="008333A4" w:rsidP="00A172C1">
      <w:pPr>
        <w:pStyle w:val="ConsPlusNormal"/>
        <w:ind w:firstLine="540"/>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2.5. Участниками деятельности по благоустройству выступа</w:t>
      </w:r>
      <w:r w:rsidR="007B7AF8">
        <w:rPr>
          <w:rFonts w:ascii="Times New Roman" w:hAnsi="Times New Roman" w:cs="Times New Roman"/>
          <w:sz w:val="28"/>
          <w:szCs w:val="28"/>
        </w:rPr>
        <w:t>ют</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а) население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б) представители </w:t>
      </w:r>
      <w:r w:rsidR="007B7AF8">
        <w:rPr>
          <w:rFonts w:ascii="Times New Roman" w:hAnsi="Times New Roman" w:cs="Times New Roman"/>
          <w:sz w:val="28"/>
          <w:szCs w:val="28"/>
        </w:rPr>
        <w:t xml:space="preserve">администрации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в) хозяйствующие субъекты, осуществляющие деятельность на 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е) иные лица.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2.6. </w:t>
      </w:r>
      <w:r w:rsidR="007B7AF8">
        <w:rPr>
          <w:rFonts w:ascii="Times New Roman" w:hAnsi="Times New Roman" w:cs="Times New Roman"/>
          <w:sz w:val="28"/>
          <w:szCs w:val="28"/>
        </w:rPr>
        <w:t>В</w:t>
      </w:r>
      <w:r w:rsidR="007B7AF8" w:rsidRPr="00394964">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394964">
        <w:rPr>
          <w:rFonts w:ascii="Times New Roman" w:hAnsi="Times New Roman" w:cs="Times New Roman"/>
          <w:sz w:val="28"/>
          <w:szCs w:val="28"/>
        </w:rPr>
        <w:t>жител</w:t>
      </w:r>
      <w:r w:rsidR="007B7AF8">
        <w:rPr>
          <w:rFonts w:ascii="Times New Roman" w:hAnsi="Times New Roman" w:cs="Times New Roman"/>
          <w:sz w:val="28"/>
          <w:szCs w:val="28"/>
        </w:rPr>
        <w:t xml:space="preserve">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B7AF8">
        <w:rPr>
          <w:rFonts w:ascii="Times New Roman" w:hAnsi="Times New Roman" w:cs="Times New Roman"/>
          <w:sz w:val="28"/>
          <w:szCs w:val="28"/>
        </w:rPr>
        <w:t xml:space="preserve"> участвуют </w:t>
      </w:r>
      <w:r w:rsidRPr="00394964">
        <w:rPr>
          <w:rFonts w:ascii="Times New Roman" w:hAnsi="Times New Roman" w:cs="Times New Roman"/>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2.8. Концепцию благоустройства созда</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w:t>
      </w:r>
      <w:r w:rsidRPr="0078744B">
        <w:rPr>
          <w:rFonts w:ascii="Times New Roman" w:hAnsi="Times New Roman" w:cs="Times New Roman"/>
          <w:sz w:val="28"/>
          <w:szCs w:val="28"/>
        </w:rPr>
        <w:t xml:space="preserve">развития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w:t>
      </w:r>
      <w:r w:rsidR="007B7AF8" w:rsidRPr="0078744B">
        <w:rPr>
          <w:rFonts w:ascii="Times New Roman" w:hAnsi="Times New Roman" w:cs="Times New Roman"/>
          <w:sz w:val="28"/>
          <w:szCs w:val="28"/>
        </w:rPr>
        <w:t xml:space="preserve"> сельского поселения </w:t>
      </w:r>
      <w:r w:rsidR="008333A4">
        <w:rPr>
          <w:rFonts w:ascii="Times New Roman" w:hAnsi="Times New Roman" w:cs="Times New Roman"/>
          <w:bCs/>
          <w:sz w:val="28"/>
          <w:szCs w:val="28"/>
        </w:rPr>
        <w:t xml:space="preserve">Мичуринский сельсовет </w:t>
      </w:r>
      <w:r w:rsidR="007B7AF8" w:rsidRPr="0078744B">
        <w:rPr>
          <w:rFonts w:ascii="Times New Roman" w:hAnsi="Times New Roman" w:cs="Times New Roman"/>
          <w:bCs/>
          <w:sz w:val="28"/>
          <w:szCs w:val="28"/>
        </w:rPr>
        <w:t xml:space="preserve"> муниципального района Шаранский район Республики Башкортостан</w:t>
      </w:r>
      <w:r w:rsidRPr="0078744B">
        <w:rPr>
          <w:rFonts w:ascii="Times New Roman" w:hAnsi="Times New Roman" w:cs="Times New Roman"/>
          <w:sz w:val="28"/>
          <w:szCs w:val="28"/>
        </w:rPr>
        <w:t>, содержанию объектов благоустройства и для других форм</w:t>
      </w:r>
      <w:r w:rsidRPr="00394964">
        <w:rPr>
          <w:rFonts w:ascii="Times New Roman" w:hAnsi="Times New Roman" w:cs="Times New Roman"/>
          <w:sz w:val="28"/>
          <w:szCs w:val="28"/>
        </w:rPr>
        <w:t xml:space="preserve"> взаимодействия жителей населенного пункта.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 xml:space="preserve">2.9.Территории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удобно расположенные и легко доступные для большого числа жителей, использ</w:t>
      </w:r>
      <w:r w:rsidR="007B7AF8">
        <w:rPr>
          <w:rFonts w:ascii="Times New Roman" w:hAnsi="Times New Roman" w:cs="Times New Roman"/>
          <w:sz w:val="28"/>
          <w:szCs w:val="28"/>
        </w:rPr>
        <w:t>уются</w:t>
      </w:r>
      <w:r w:rsidRPr="00394964">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 </w:t>
      </w:r>
      <w:r w:rsidR="007B7AF8">
        <w:rPr>
          <w:rFonts w:ascii="Times New Roman" w:hAnsi="Times New Roman" w:cs="Times New Roman"/>
          <w:sz w:val="28"/>
          <w:szCs w:val="28"/>
        </w:rPr>
        <w:t>П</w:t>
      </w:r>
      <w:r w:rsidRPr="00394964">
        <w:rPr>
          <w:rFonts w:ascii="Times New Roman" w:hAnsi="Times New Roman" w:cs="Times New Roman"/>
          <w:sz w:val="28"/>
          <w:szCs w:val="28"/>
        </w:rPr>
        <w:t>редусм</w:t>
      </w:r>
      <w:r w:rsidR="007B7AF8">
        <w:rPr>
          <w:rFonts w:ascii="Times New Roman" w:hAnsi="Times New Roman" w:cs="Times New Roman"/>
          <w:sz w:val="28"/>
          <w:szCs w:val="28"/>
        </w:rPr>
        <w:t>атривается</w:t>
      </w:r>
      <w:r w:rsidRPr="00394964">
        <w:rPr>
          <w:rFonts w:ascii="Times New Roman" w:hAnsi="Times New Roman" w:cs="Times New Roman"/>
          <w:sz w:val="28"/>
          <w:szCs w:val="28"/>
        </w:rPr>
        <w:t xml:space="preserve"> взаимосвязь пространств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xml:space="preserve">, доступность объектов инфраструктуры, в том числе за счет ликвидации необоснованных </w:t>
      </w:r>
      <w:r w:rsidRPr="0078744B">
        <w:rPr>
          <w:rFonts w:ascii="Times New Roman" w:hAnsi="Times New Roman" w:cs="Times New Roman"/>
          <w:sz w:val="28"/>
          <w:szCs w:val="28"/>
        </w:rPr>
        <w:t>барьеров и препятствий.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2.10. Обеспечение качества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при реализации проектов благоустройства территорий </w:t>
      </w:r>
      <w:r w:rsidR="007B7AF8" w:rsidRPr="0078744B">
        <w:rPr>
          <w:rFonts w:ascii="Times New Roman" w:hAnsi="Times New Roman" w:cs="Times New Roman"/>
          <w:sz w:val="28"/>
          <w:szCs w:val="28"/>
        </w:rPr>
        <w:t>сельского</w:t>
      </w:r>
      <w:r w:rsidR="007B7AF8" w:rsidRPr="00EB57A0">
        <w:rPr>
          <w:rFonts w:ascii="Times New Roman" w:hAnsi="Times New Roman" w:cs="Times New Roman"/>
          <w:sz w:val="28"/>
          <w:szCs w:val="28"/>
        </w:rPr>
        <w:t xml:space="preserve">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может достигаться путем реализации следующих принципов: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2.10.2. Принцип комфортной организации пешеходной среды - создание в </w:t>
      </w:r>
      <w:r w:rsidR="007B7AF8" w:rsidRPr="00EB57A0">
        <w:rPr>
          <w:rFonts w:ascii="Times New Roman" w:hAnsi="Times New Roman" w:cs="Times New Roman"/>
          <w:sz w:val="28"/>
          <w:szCs w:val="28"/>
        </w:rPr>
        <w:t>сельско</w:t>
      </w:r>
      <w:r w:rsidR="007B7AF8">
        <w:rPr>
          <w:rFonts w:ascii="Times New Roman" w:hAnsi="Times New Roman" w:cs="Times New Roman"/>
          <w:sz w:val="28"/>
          <w:szCs w:val="28"/>
        </w:rPr>
        <w:t>м</w:t>
      </w:r>
      <w:r w:rsidR="007B7AF8" w:rsidRPr="00EB57A0">
        <w:rPr>
          <w:rFonts w:ascii="Times New Roman" w:hAnsi="Times New Roman" w:cs="Times New Roman"/>
          <w:sz w:val="28"/>
          <w:szCs w:val="28"/>
        </w:rPr>
        <w:t xml:space="preserve"> поселени</w:t>
      </w:r>
      <w:r w:rsidR="007B7AF8">
        <w:rPr>
          <w:rFonts w:ascii="Times New Roman" w:hAnsi="Times New Roman" w:cs="Times New Roman"/>
          <w:sz w:val="28"/>
          <w:szCs w:val="28"/>
        </w:rPr>
        <w:t>и</w:t>
      </w:r>
      <w:r w:rsidR="007B7AF8"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7B7AF8">
        <w:rPr>
          <w:rFonts w:ascii="Times New Roman" w:hAnsi="Times New Roman" w:cs="Times New Roman"/>
          <w:sz w:val="28"/>
          <w:szCs w:val="28"/>
        </w:rPr>
        <w:t>О</w:t>
      </w:r>
      <w:r w:rsidRPr="00394964">
        <w:rPr>
          <w:rFonts w:ascii="Times New Roman" w:hAnsi="Times New Roman" w:cs="Times New Roman"/>
          <w:sz w:val="28"/>
          <w:szCs w:val="28"/>
        </w:rPr>
        <w:t>беспечи</w:t>
      </w:r>
      <w:r w:rsidR="007B7AF8">
        <w:rPr>
          <w:rFonts w:ascii="Times New Roman" w:hAnsi="Times New Roman" w:cs="Times New Roman"/>
          <w:sz w:val="28"/>
          <w:szCs w:val="28"/>
        </w:rPr>
        <w:t>вается</w:t>
      </w:r>
      <w:r w:rsidRPr="00394964">
        <w:rPr>
          <w:rFonts w:ascii="Times New Roman" w:hAnsi="Times New Roman" w:cs="Times New Roman"/>
          <w:sz w:val="28"/>
          <w:szCs w:val="28"/>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2.10.4. Принцип комфортной среды для общения - гармоничное размещение в населенном пункте 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A2194" w:rsidRDefault="00EA2194" w:rsidP="00A172C1">
      <w:pPr>
        <w:pStyle w:val="ConsPlusNormal"/>
        <w:ind w:firstLine="540"/>
        <w:jc w:val="both"/>
        <w:rPr>
          <w:rFonts w:ascii="Times New Roman" w:hAnsi="Times New Roman" w:cs="Times New Roman"/>
          <w:sz w:val="28"/>
          <w:szCs w:val="28"/>
        </w:rPr>
      </w:pPr>
    </w:p>
    <w:p w:rsidR="00EA2194" w:rsidRDefault="00EA2194" w:rsidP="00A172C1">
      <w:pPr>
        <w:pStyle w:val="ConsPlusNormal"/>
        <w:ind w:firstLine="540"/>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2.13. Реализаци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7B7AF8">
        <w:rPr>
          <w:rFonts w:ascii="Times New Roman" w:hAnsi="Times New Roman" w:cs="Times New Roman"/>
          <w:sz w:val="28"/>
          <w:szCs w:val="28"/>
        </w:rPr>
        <w:t>Р</w:t>
      </w:r>
      <w:r w:rsidRPr="00394964">
        <w:rPr>
          <w:rFonts w:ascii="Times New Roman" w:hAnsi="Times New Roman" w:cs="Times New Roman"/>
          <w:sz w:val="28"/>
          <w:szCs w:val="28"/>
        </w:rPr>
        <w:t>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едины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или согласованны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проект</w:t>
      </w:r>
      <w:r w:rsidR="007B7AF8">
        <w:rPr>
          <w:rFonts w:ascii="Times New Roman" w:hAnsi="Times New Roman" w:cs="Times New Roman"/>
          <w:sz w:val="28"/>
          <w:szCs w:val="28"/>
        </w:rPr>
        <w:t>ы</w:t>
      </w:r>
      <w:r w:rsidRPr="00394964">
        <w:rPr>
          <w:rFonts w:ascii="Times New Roman" w:hAnsi="Times New Roman" w:cs="Times New Roman"/>
          <w:sz w:val="28"/>
          <w:szCs w:val="28"/>
        </w:rPr>
        <w:t xml:space="preserve"> благоустройства для связанных между собой территорий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расположенных на участках, имеющих разных владельцев.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r w:rsidR="007B7AF8" w:rsidRPr="007B7AF8">
        <w:rPr>
          <w:rFonts w:ascii="Times New Roman" w:hAnsi="Times New Roman" w:cs="Times New Roman"/>
          <w:sz w:val="28"/>
          <w:szCs w:val="28"/>
        </w:rPr>
        <w:t xml:space="preserve">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2.15. В рамках разработки муниципальных программ по благоустройству пров</w:t>
      </w:r>
      <w:r w:rsidR="007B7AF8">
        <w:rPr>
          <w:rFonts w:ascii="Times New Roman" w:hAnsi="Times New Roman" w:cs="Times New Roman"/>
          <w:sz w:val="28"/>
          <w:szCs w:val="28"/>
        </w:rPr>
        <w:t>одится</w:t>
      </w:r>
      <w:r w:rsidRPr="00394964">
        <w:rPr>
          <w:rFonts w:ascii="Times New Roman" w:hAnsi="Times New Roman" w:cs="Times New Roman"/>
          <w:sz w:val="28"/>
          <w:szCs w:val="28"/>
        </w:rPr>
        <w:t xml:space="preserve"> инвентаризаци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объектов благоустройства и разраб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паспорта объектов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2.16. В паспорте отобра</w:t>
      </w:r>
      <w:r w:rsidR="007B7AF8">
        <w:rPr>
          <w:rFonts w:ascii="Times New Roman" w:hAnsi="Times New Roman" w:cs="Times New Roman"/>
          <w:sz w:val="28"/>
          <w:szCs w:val="28"/>
        </w:rPr>
        <w:t>жается</w:t>
      </w:r>
      <w:r w:rsidRPr="00394964">
        <w:rPr>
          <w:rFonts w:ascii="Times New Roman" w:hAnsi="Times New Roman" w:cs="Times New Roman"/>
          <w:sz w:val="28"/>
          <w:szCs w:val="28"/>
        </w:rPr>
        <w:t xml:space="preserve"> следующ</w:t>
      </w:r>
      <w:r w:rsidR="007B7AF8">
        <w:rPr>
          <w:rFonts w:ascii="Times New Roman" w:hAnsi="Times New Roman" w:cs="Times New Roman"/>
          <w:sz w:val="28"/>
          <w:szCs w:val="28"/>
        </w:rPr>
        <w:t>ая</w:t>
      </w:r>
      <w:r w:rsidRPr="00394964">
        <w:rPr>
          <w:rFonts w:ascii="Times New Roman" w:hAnsi="Times New Roman" w:cs="Times New Roman"/>
          <w:sz w:val="28"/>
          <w:szCs w:val="28"/>
        </w:rPr>
        <w:t xml:space="preserve"> информаци</w:t>
      </w:r>
      <w:r w:rsidR="007B7AF8">
        <w:rPr>
          <w:rFonts w:ascii="Times New Roman" w:hAnsi="Times New Roman" w:cs="Times New Roman"/>
          <w:sz w:val="28"/>
          <w:szCs w:val="28"/>
        </w:rPr>
        <w:t>я</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ситуационный план;</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элементы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текущем состоянии;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планируемых мероприятиях по благоустройству территорий.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2E594B">
        <w:rPr>
          <w:rFonts w:ascii="Times New Roman" w:hAnsi="Times New Roman" w:cs="Times New Roman"/>
          <w:sz w:val="28"/>
          <w:szCs w:val="28"/>
        </w:rPr>
        <w:t>ется</w:t>
      </w:r>
      <w:r w:rsidRPr="00394964">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2E594B" w:rsidRPr="00394964">
        <w:rPr>
          <w:rFonts w:ascii="Times New Roman" w:hAnsi="Times New Roman" w:cs="Times New Roman"/>
          <w:sz w:val="28"/>
          <w:szCs w:val="28"/>
        </w:rPr>
        <w:t xml:space="preserve"> </w:t>
      </w:r>
      <w:r w:rsidRPr="00394964">
        <w:rPr>
          <w:rFonts w:ascii="Times New Roman" w:hAnsi="Times New Roman" w:cs="Times New Roman"/>
          <w:sz w:val="28"/>
          <w:szCs w:val="28"/>
        </w:rPr>
        <w:t>(элемента планировочной структуры).</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2.18. В качестве приоритетных объектов благоустройства выбира</w:t>
      </w:r>
      <w:r w:rsidR="002E594B">
        <w:rPr>
          <w:rFonts w:ascii="Times New Roman" w:hAnsi="Times New Roman" w:cs="Times New Roman"/>
          <w:sz w:val="28"/>
          <w:szCs w:val="28"/>
        </w:rPr>
        <w:t>ются</w:t>
      </w:r>
      <w:r w:rsidRPr="00394964">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394964">
        <w:rPr>
          <w:rFonts w:ascii="Times New Roman" w:hAnsi="Times New Roman" w:cs="Times New Roman"/>
          <w:sz w:val="28"/>
          <w:szCs w:val="28"/>
        </w:rPr>
        <w:t>.</w:t>
      </w:r>
    </w:p>
    <w:p w:rsidR="00A172C1" w:rsidRDefault="00A172C1"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A172C1" w:rsidRPr="006E6D5D" w:rsidRDefault="00A172C1" w:rsidP="006E6D5D">
      <w:pPr>
        <w:pStyle w:val="ConsPlusNormal"/>
        <w:jc w:val="center"/>
        <w:outlineLvl w:val="1"/>
        <w:rPr>
          <w:rFonts w:ascii="Times New Roman" w:hAnsi="Times New Roman" w:cs="Times New Roman"/>
          <w:sz w:val="28"/>
          <w:szCs w:val="28"/>
        </w:rPr>
      </w:pPr>
      <w:r w:rsidRPr="006E6D5D">
        <w:rPr>
          <w:rFonts w:ascii="Times New Roman" w:hAnsi="Times New Roman" w:cs="Times New Roman"/>
          <w:sz w:val="28"/>
          <w:szCs w:val="28"/>
        </w:rPr>
        <w:lastRenderedPageBreak/>
        <w:t>3. Формы и механизмы общественного участия в принятии</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решений и реализации проектов комплексного благоустройства</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 xml:space="preserve">и развития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w:t>
      </w:r>
    </w:p>
    <w:p w:rsidR="00A172C1" w:rsidRPr="006E6D5D" w:rsidRDefault="00A172C1" w:rsidP="006E6D5D">
      <w:pPr>
        <w:pStyle w:val="ConsPlusNormal"/>
        <w:jc w:val="both"/>
        <w:rPr>
          <w:rFonts w:ascii="Times New Roman" w:hAnsi="Times New Roman" w:cs="Times New Roman"/>
          <w:sz w:val="28"/>
          <w:szCs w:val="28"/>
        </w:rPr>
      </w:pP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 Задачи, эффективность и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3.1.2. Участие в развитии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90623"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90623"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 формирует лояльность со стороны населения.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90623"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90623"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590623" w:rsidRPr="006E6D5D">
        <w:rPr>
          <w:rFonts w:ascii="Times New Roman" w:hAnsi="Times New Roman" w:cs="Times New Roman"/>
          <w:sz w:val="28"/>
          <w:szCs w:val="28"/>
        </w:rPr>
        <w:t xml:space="preserve"> </w:t>
      </w:r>
      <w:r w:rsidRPr="006E6D5D">
        <w:rPr>
          <w:rFonts w:ascii="Times New Roman" w:hAnsi="Times New Roman" w:cs="Times New Roman"/>
          <w:sz w:val="28"/>
          <w:szCs w:val="28"/>
        </w:rPr>
        <w:t>и способствует учету различных мнений, объективному повышению качества решений.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 Основные решения.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A22244" w:rsidRPr="00A22244">
        <w:rPr>
          <w:rFonts w:ascii="Times New Roman" w:hAnsi="Times New Roman" w:cs="Times New Roman"/>
          <w:sz w:val="28"/>
          <w:szCs w:val="28"/>
        </w:rPr>
        <w:t xml:space="preserve"> </w:t>
      </w:r>
      <w:r w:rsidR="00A2224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A2224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разработка внутренних правил, регулирующих процесс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22244">
        <w:rPr>
          <w:rFonts w:ascii="Times New Roman" w:hAnsi="Times New Roman" w:cs="Times New Roman"/>
          <w:sz w:val="28"/>
          <w:szCs w:val="28"/>
        </w:rPr>
        <w:t>одятся</w:t>
      </w:r>
      <w:r w:rsidRPr="006E6D5D">
        <w:rPr>
          <w:rFonts w:ascii="Times New Roman" w:hAnsi="Times New Roman" w:cs="Times New Roman"/>
          <w:sz w:val="28"/>
          <w:szCs w:val="28"/>
        </w:rPr>
        <w:t xml:space="preserve"> следующие процедуры: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3.2.1. Все формы общественного участия направля</w:t>
      </w:r>
      <w:r w:rsidR="006419C1">
        <w:rPr>
          <w:rFonts w:ascii="Times New Roman" w:hAnsi="Times New Roman" w:cs="Times New Roman"/>
          <w:sz w:val="28"/>
          <w:szCs w:val="28"/>
        </w:rPr>
        <w:t>ются</w:t>
      </w:r>
      <w:r w:rsidRPr="006E6D5D">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6419C1" w:rsidRPr="00EB57A0">
        <w:rPr>
          <w:rFonts w:ascii="Times New Roman" w:hAnsi="Times New Roman" w:cs="Times New Roman"/>
          <w:sz w:val="28"/>
          <w:szCs w:val="28"/>
        </w:rPr>
        <w:t>сельско</w:t>
      </w:r>
      <w:r w:rsidR="006419C1">
        <w:rPr>
          <w:rFonts w:ascii="Times New Roman" w:hAnsi="Times New Roman" w:cs="Times New Roman"/>
          <w:sz w:val="28"/>
          <w:szCs w:val="28"/>
        </w:rPr>
        <w:t>м</w:t>
      </w:r>
      <w:r w:rsidR="006419C1" w:rsidRPr="00EB57A0">
        <w:rPr>
          <w:rFonts w:ascii="Times New Roman" w:hAnsi="Times New Roman" w:cs="Times New Roman"/>
          <w:sz w:val="28"/>
          <w:szCs w:val="28"/>
        </w:rPr>
        <w:t xml:space="preserve"> поселени</w:t>
      </w:r>
      <w:r w:rsidR="006419C1">
        <w:rPr>
          <w:rFonts w:ascii="Times New Roman" w:hAnsi="Times New Roman" w:cs="Times New Roman"/>
          <w:sz w:val="28"/>
          <w:szCs w:val="28"/>
        </w:rPr>
        <w:t>и</w:t>
      </w:r>
      <w:r w:rsidR="006419C1"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3.2.2. Открытое обсуждение проектов благоустройства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 xml:space="preserve"> организовыва</w:t>
      </w:r>
      <w:r w:rsidR="006419C1">
        <w:rPr>
          <w:rFonts w:ascii="Times New Roman" w:hAnsi="Times New Roman" w:cs="Times New Roman"/>
          <w:sz w:val="28"/>
          <w:szCs w:val="28"/>
        </w:rPr>
        <w:t>ется</w:t>
      </w:r>
      <w:r w:rsidRPr="006E6D5D">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A172C1" w:rsidRPr="00831FD8"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3.2.3. Все решения, касающиеся благоустройства и развития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Шаранский район </w:t>
      </w:r>
      <w:r w:rsidR="006419C1" w:rsidRPr="00831FD8">
        <w:rPr>
          <w:rFonts w:ascii="Times New Roman" w:hAnsi="Times New Roman" w:cs="Times New Roman"/>
          <w:bCs/>
          <w:sz w:val="28"/>
          <w:szCs w:val="28"/>
        </w:rPr>
        <w:t>Республики Башкортостан</w:t>
      </w:r>
      <w:r w:rsidRPr="00831FD8">
        <w:rPr>
          <w:rFonts w:ascii="Times New Roman" w:hAnsi="Times New Roman" w:cs="Times New Roman"/>
          <w:sz w:val="28"/>
          <w:szCs w:val="28"/>
        </w:rPr>
        <w:t>, принима</w:t>
      </w:r>
      <w:r w:rsidR="006419C1" w:rsidRPr="00831FD8">
        <w:rPr>
          <w:rFonts w:ascii="Times New Roman" w:hAnsi="Times New Roman" w:cs="Times New Roman"/>
          <w:sz w:val="28"/>
          <w:szCs w:val="28"/>
        </w:rPr>
        <w:t>ются</w:t>
      </w:r>
      <w:r w:rsidRPr="00831FD8">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831FD8">
        <w:rPr>
          <w:rFonts w:ascii="Times New Roman" w:hAnsi="Times New Roman" w:cs="Times New Roman"/>
          <w:sz w:val="28"/>
          <w:szCs w:val="28"/>
        </w:rPr>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EA2194">
        <w:rPr>
          <w:rFonts w:ascii="Times New Roman" w:hAnsi="Times New Roman" w:cs="Times New Roman"/>
          <w:sz w:val="28"/>
          <w:szCs w:val="28"/>
        </w:rPr>
        <w:t>сельской</w:t>
      </w:r>
      <w:r w:rsidRPr="00831FD8">
        <w:rPr>
          <w:rFonts w:ascii="Times New Roman" w:hAnsi="Times New Roman" w:cs="Times New Roman"/>
          <w:sz w:val="28"/>
          <w:szCs w:val="28"/>
        </w:rPr>
        <w:t xml:space="preserve"> среды использ</w:t>
      </w:r>
      <w:r w:rsidR="006419C1" w:rsidRPr="00831FD8">
        <w:rPr>
          <w:rFonts w:ascii="Times New Roman" w:hAnsi="Times New Roman" w:cs="Times New Roman"/>
          <w:sz w:val="28"/>
          <w:szCs w:val="28"/>
        </w:rPr>
        <w:t>уется</w:t>
      </w:r>
      <w:r w:rsidRPr="00831FD8">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3.2.5. </w:t>
      </w:r>
      <w:r w:rsidR="00831FD8">
        <w:rPr>
          <w:rFonts w:ascii="Times New Roman" w:hAnsi="Times New Roman" w:cs="Times New Roman"/>
          <w:sz w:val="28"/>
          <w:szCs w:val="28"/>
        </w:rPr>
        <w:t>В</w:t>
      </w:r>
      <w:r w:rsidRPr="006E6D5D">
        <w:rPr>
          <w:rFonts w:ascii="Times New Roman" w:hAnsi="Times New Roman" w:cs="Times New Roman"/>
          <w:sz w:val="28"/>
          <w:szCs w:val="28"/>
        </w:rPr>
        <w:t xml:space="preserve"> свободном доступе в сети Интернет </w:t>
      </w:r>
      <w:r w:rsidR="00831FD8" w:rsidRPr="006E6D5D">
        <w:rPr>
          <w:rFonts w:ascii="Times New Roman" w:hAnsi="Times New Roman" w:cs="Times New Roman"/>
          <w:sz w:val="28"/>
          <w:szCs w:val="28"/>
        </w:rPr>
        <w:t>разме</w:t>
      </w:r>
      <w:r w:rsidR="00831FD8">
        <w:rPr>
          <w:rFonts w:ascii="Times New Roman" w:hAnsi="Times New Roman" w:cs="Times New Roman"/>
          <w:sz w:val="28"/>
          <w:szCs w:val="28"/>
        </w:rPr>
        <w:t>щается</w:t>
      </w:r>
      <w:r w:rsidR="00831FD8" w:rsidRPr="006E6D5D">
        <w:rPr>
          <w:rFonts w:ascii="Times New Roman" w:hAnsi="Times New Roman" w:cs="Times New Roman"/>
          <w:sz w:val="28"/>
          <w:szCs w:val="28"/>
        </w:rPr>
        <w:t xml:space="preserve"> </w:t>
      </w:r>
      <w:r w:rsidRPr="006E6D5D">
        <w:rPr>
          <w:rFonts w:ascii="Times New Roman" w:hAnsi="Times New Roman" w:cs="Times New Roman"/>
          <w:sz w:val="28"/>
          <w:szCs w:val="28"/>
        </w:rPr>
        <w:t>основн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проектн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и конкурсн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документаци</w:t>
      </w:r>
      <w:r w:rsidR="00831FD8">
        <w:rPr>
          <w:rFonts w:ascii="Times New Roman" w:hAnsi="Times New Roman" w:cs="Times New Roman"/>
          <w:sz w:val="28"/>
          <w:szCs w:val="28"/>
        </w:rPr>
        <w:t>я</w:t>
      </w:r>
      <w:r w:rsidRPr="006E6D5D">
        <w:rPr>
          <w:rFonts w:ascii="Times New Roman" w:hAnsi="Times New Roman" w:cs="Times New Roman"/>
          <w:sz w:val="28"/>
          <w:szCs w:val="28"/>
        </w:rPr>
        <w:t>, а также видеозапись публичных обсуждений проектов благоустройства. Кроме того, предостав</w:t>
      </w:r>
      <w:r w:rsidR="00831FD8">
        <w:rPr>
          <w:rFonts w:ascii="Times New Roman" w:hAnsi="Times New Roman" w:cs="Times New Roman"/>
          <w:sz w:val="28"/>
          <w:szCs w:val="28"/>
        </w:rPr>
        <w:t>ляется</w:t>
      </w:r>
      <w:r w:rsidRPr="006E6D5D">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31FD8">
        <w:rPr>
          <w:rFonts w:ascii="Times New Roman" w:hAnsi="Times New Roman" w:cs="Times New Roman"/>
          <w:sz w:val="28"/>
          <w:szCs w:val="28"/>
        </w:rPr>
        <w:t>уются</w:t>
      </w:r>
      <w:r w:rsidRPr="006E6D5D">
        <w:rPr>
          <w:rFonts w:ascii="Times New Roman" w:hAnsi="Times New Roman" w:cs="Times New Roman"/>
          <w:sz w:val="28"/>
          <w:szCs w:val="28"/>
        </w:rPr>
        <w:t xml:space="preserve"> следующие формы: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831FD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31FD8" w:rsidRPr="00EB57A0">
        <w:rPr>
          <w:rFonts w:ascii="Times New Roman" w:hAnsi="Times New Roman" w:cs="Times New Roman"/>
          <w:bCs/>
          <w:sz w:val="28"/>
          <w:szCs w:val="28"/>
        </w:rPr>
        <w:t xml:space="preserve"> </w:t>
      </w:r>
      <w:r w:rsidR="00831FD8" w:rsidRPr="00EB57A0">
        <w:rPr>
          <w:rFonts w:ascii="Times New Roman" w:hAnsi="Times New Roman" w:cs="Times New Roman"/>
          <w:bCs/>
          <w:sz w:val="28"/>
          <w:szCs w:val="28"/>
        </w:rPr>
        <w:lastRenderedPageBreak/>
        <w:t>муниципального района Шаранский район Республики Башкортостан</w:t>
      </w:r>
      <w:r w:rsidRPr="006E6D5D">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консультации по предполагаемым типам озеленения;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консультации по предполагаемым типам освещения и осветительного оборудования;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3.3.2. При реализации проектов информир</w:t>
      </w:r>
      <w:r w:rsidR="00831FD8">
        <w:rPr>
          <w:rFonts w:ascii="Times New Roman" w:hAnsi="Times New Roman" w:cs="Times New Roman"/>
          <w:sz w:val="28"/>
          <w:szCs w:val="28"/>
        </w:rPr>
        <w:t>уется</w:t>
      </w:r>
      <w:r w:rsidRPr="006E6D5D">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3.3.3. Информирование осуществля</w:t>
      </w:r>
      <w:r w:rsidR="00831FD8">
        <w:rPr>
          <w:rFonts w:ascii="Times New Roman" w:hAnsi="Times New Roman" w:cs="Times New Roman"/>
          <w:sz w:val="28"/>
          <w:szCs w:val="28"/>
        </w:rPr>
        <w:t>ется</w:t>
      </w:r>
      <w:r w:rsidRPr="006E6D5D">
        <w:rPr>
          <w:rFonts w:ascii="Times New Roman" w:hAnsi="Times New Roman" w:cs="Times New Roman"/>
          <w:sz w:val="28"/>
          <w:szCs w:val="28"/>
        </w:rPr>
        <w:t xml:space="preserve"> путем:</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6E6D5D">
        <w:rPr>
          <w:rFonts w:ascii="Times New Roman" w:hAnsi="Times New Roman" w:cs="Times New Roman"/>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 Механизмы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 Обсуждение проектов проводить</w:t>
      </w:r>
      <w:r w:rsidR="00760FED">
        <w:rPr>
          <w:rFonts w:ascii="Times New Roman" w:hAnsi="Times New Roman" w:cs="Times New Roman"/>
          <w:sz w:val="28"/>
          <w:szCs w:val="28"/>
        </w:rPr>
        <w:t>ся</w:t>
      </w:r>
      <w:r w:rsidRPr="006E6D5D">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760FED">
        <w:rPr>
          <w:rFonts w:ascii="Times New Roman" w:hAnsi="Times New Roman" w:cs="Times New Roman"/>
          <w:sz w:val="28"/>
          <w:szCs w:val="28"/>
        </w:rPr>
        <w:t xml:space="preserve">Федеральным </w:t>
      </w:r>
      <w:hyperlink r:id="rId21" w:history="1">
        <w:r w:rsidRPr="00760FED">
          <w:rPr>
            <w:rFonts w:ascii="Times New Roman" w:hAnsi="Times New Roman" w:cs="Times New Roman"/>
            <w:sz w:val="28"/>
            <w:szCs w:val="28"/>
          </w:rPr>
          <w:t>законом</w:t>
        </w:r>
      </w:hyperlink>
      <w:r w:rsidR="00760FED">
        <w:rPr>
          <w:rFonts w:ascii="Times New Roman" w:hAnsi="Times New Roman" w:cs="Times New Roman"/>
          <w:sz w:val="28"/>
          <w:szCs w:val="28"/>
        </w:rPr>
        <w:t xml:space="preserve"> от 21 июля 2014 г. №</w:t>
      </w:r>
      <w:r w:rsidRPr="006E6D5D">
        <w:rPr>
          <w:rFonts w:ascii="Times New Roman" w:hAnsi="Times New Roman" w:cs="Times New Roman"/>
          <w:sz w:val="28"/>
          <w:szCs w:val="28"/>
        </w:rPr>
        <w:t xml:space="preserve"> 212-ФЗ "Об основах общественного контроля в Российской Федерации".</w:t>
      </w:r>
    </w:p>
    <w:p w:rsidR="00A172C1" w:rsidRPr="006E6D5D" w:rsidRDefault="00760FED" w:rsidP="006E6D5D">
      <w:pPr>
        <w:pStyle w:val="ConsPlusNormal"/>
        <w:jc w:val="both"/>
        <w:rPr>
          <w:rFonts w:ascii="Times New Roman" w:hAnsi="Times New Roman" w:cs="Times New Roman"/>
          <w:sz w:val="28"/>
          <w:szCs w:val="28"/>
        </w:rPr>
      </w:pPr>
      <w:r>
        <w:rPr>
          <w:rFonts w:ascii="Times New Roman" w:hAnsi="Times New Roman" w:cs="Times New Roman"/>
          <w:sz w:val="28"/>
          <w:szCs w:val="28"/>
        </w:rPr>
        <w:t>3.4.2. И</w:t>
      </w:r>
      <w:r w:rsidR="00A172C1" w:rsidRPr="006E6D5D">
        <w:rPr>
          <w:rFonts w:ascii="Times New Roman" w:hAnsi="Times New Roman" w:cs="Times New Roman"/>
          <w:sz w:val="28"/>
          <w:szCs w:val="28"/>
        </w:rPr>
        <w:t>спольз</w:t>
      </w:r>
      <w:r>
        <w:rPr>
          <w:rFonts w:ascii="Times New Roman" w:hAnsi="Times New Roman" w:cs="Times New Roman"/>
          <w:sz w:val="28"/>
          <w:szCs w:val="28"/>
        </w:rPr>
        <w:t>уются</w:t>
      </w:r>
      <w:r w:rsidR="00A172C1" w:rsidRPr="006E6D5D">
        <w:rPr>
          <w:rFonts w:ascii="Times New Roman" w:hAnsi="Times New Roman" w:cs="Times New Roman"/>
          <w:sz w:val="28"/>
          <w:szCs w:val="28"/>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3.4.3. На каждом этапе проектирования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3.4.4. Для проведения общественных обсуждений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3.4.5. По итогам встреч, проектных семинаров, воркшопов, дизайн-игр и любых других форматов общественных обсуждений формир</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отчет, а также видеозапись самого мероприятия, и вы</w:t>
      </w:r>
      <w:r w:rsidR="00760FED">
        <w:rPr>
          <w:rFonts w:ascii="Times New Roman" w:hAnsi="Times New Roman" w:cs="Times New Roman"/>
          <w:sz w:val="28"/>
          <w:szCs w:val="28"/>
        </w:rPr>
        <w:t>кладывается</w:t>
      </w:r>
      <w:r w:rsidRPr="006E6D5D">
        <w:rPr>
          <w:rFonts w:ascii="Times New Roman" w:hAnsi="Times New Roman" w:cs="Times New Roman"/>
          <w:sz w:val="28"/>
          <w:szCs w:val="28"/>
        </w:rPr>
        <w:t xml:space="preserve"> в публичный доступ</w:t>
      </w:r>
      <w:r w:rsidR="00760FED">
        <w:rPr>
          <w:rFonts w:ascii="Times New Roman" w:hAnsi="Times New Roman" w:cs="Times New Roman"/>
          <w:sz w:val="28"/>
          <w:szCs w:val="28"/>
        </w:rPr>
        <w:t>,</w:t>
      </w:r>
      <w:r w:rsidRPr="006E6D5D">
        <w:rPr>
          <w:rFonts w:ascii="Times New Roman" w:hAnsi="Times New Roman" w:cs="Times New Roman"/>
          <w:sz w:val="28"/>
          <w:szCs w:val="28"/>
        </w:rPr>
        <w:t xml:space="preserve"> как на информационных ресурсах проекта, так и на официальном сайте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 xml:space="preserve"> для того, чтобы граждане могли отслеживать процесс </w:t>
      </w:r>
      <w:r w:rsidRPr="006E6D5D">
        <w:rPr>
          <w:rFonts w:ascii="Times New Roman" w:hAnsi="Times New Roman" w:cs="Times New Roman"/>
          <w:sz w:val="28"/>
          <w:szCs w:val="28"/>
        </w:rPr>
        <w:lastRenderedPageBreak/>
        <w:t>развития проекта, а также комментировать и включаться в этот процесс на любом этапе.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3.4.6. Для обеспечения квалифицированного участия заблаговременно до проведения самого общественного обсуждения публик</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достоверн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 актуальн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информаци</w:t>
      </w:r>
      <w:r w:rsidR="00760FED">
        <w:rPr>
          <w:rFonts w:ascii="Times New Roman" w:hAnsi="Times New Roman" w:cs="Times New Roman"/>
          <w:sz w:val="28"/>
          <w:szCs w:val="28"/>
        </w:rPr>
        <w:t>я</w:t>
      </w:r>
      <w:r w:rsidRPr="006E6D5D">
        <w:rPr>
          <w:rFonts w:ascii="Times New Roman" w:hAnsi="Times New Roman" w:cs="Times New Roman"/>
          <w:sz w:val="28"/>
          <w:szCs w:val="28"/>
        </w:rPr>
        <w:t xml:space="preserve"> о проекте, результатах предпроектного исследования, а также сам проект.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3.4.7. Общественный контроль является одним из механизмов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3.4.8. </w:t>
      </w:r>
      <w:r w:rsidR="00760FED">
        <w:rPr>
          <w:rFonts w:ascii="Times New Roman" w:hAnsi="Times New Roman" w:cs="Times New Roman"/>
          <w:sz w:val="28"/>
          <w:szCs w:val="28"/>
        </w:rPr>
        <w:t>С</w:t>
      </w:r>
      <w:r w:rsidRPr="006E6D5D">
        <w:rPr>
          <w:rFonts w:ascii="Times New Roman" w:hAnsi="Times New Roman" w:cs="Times New Roman"/>
          <w:sz w:val="28"/>
          <w:szCs w:val="28"/>
        </w:rPr>
        <w:t>озда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 Участие лиц, осуществляющих предпринимательскую деятельность, в реализации комплексных проектов по благоустройству и созданию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3.5.1. Создание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w:t>
      </w:r>
      <w:r w:rsidR="00760FED" w:rsidRPr="006E6D5D">
        <w:rPr>
          <w:rFonts w:ascii="Times New Roman" w:hAnsi="Times New Roman" w:cs="Times New Roman"/>
          <w:sz w:val="28"/>
          <w:szCs w:val="28"/>
        </w:rPr>
        <w:t>рекомендуется,</w:t>
      </w:r>
      <w:r w:rsidRPr="006E6D5D">
        <w:rPr>
          <w:rFonts w:ascii="Times New Roman" w:hAnsi="Times New Roman" w:cs="Times New Roman"/>
          <w:sz w:val="28"/>
          <w:szCs w:val="28"/>
        </w:rPr>
        <w:t xml:space="preserve"> в том числе направлять на повышение привлекательности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60FED" w:rsidRPr="006E6D5D">
        <w:rPr>
          <w:rFonts w:ascii="Times New Roman" w:hAnsi="Times New Roman" w:cs="Times New Roman"/>
          <w:sz w:val="28"/>
          <w:szCs w:val="28"/>
        </w:rPr>
        <w:t xml:space="preserve"> </w:t>
      </w:r>
      <w:r w:rsidRPr="006E6D5D">
        <w:rPr>
          <w:rFonts w:ascii="Times New Roman" w:hAnsi="Times New Roman" w:cs="Times New Roman"/>
          <w:sz w:val="28"/>
          <w:szCs w:val="28"/>
        </w:rPr>
        <w:t xml:space="preserve">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в строительстве, реконструкции, реставрации объектов недвижимости;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производстве или размещении элементов благоустройства;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д) в комплексном благоустройстве отдельных территорий, прилегающих к территориям, благоустраиваемым за счет средств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в иных формах.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3.5.3. </w:t>
      </w:r>
      <w:r w:rsidR="00760FED">
        <w:rPr>
          <w:rFonts w:ascii="Times New Roman" w:hAnsi="Times New Roman" w:cs="Times New Roman"/>
          <w:sz w:val="28"/>
          <w:szCs w:val="28"/>
        </w:rPr>
        <w:t>Л</w:t>
      </w:r>
      <w:r w:rsidRPr="006E6D5D">
        <w:rPr>
          <w:rFonts w:ascii="Times New Roman" w:hAnsi="Times New Roman" w:cs="Times New Roman"/>
          <w:sz w:val="28"/>
          <w:szCs w:val="28"/>
        </w:rPr>
        <w:t>иц</w:t>
      </w:r>
      <w:r w:rsidR="00760FED">
        <w:rPr>
          <w:rFonts w:ascii="Times New Roman" w:hAnsi="Times New Roman" w:cs="Times New Roman"/>
          <w:sz w:val="28"/>
          <w:szCs w:val="28"/>
        </w:rPr>
        <w:t>а</w:t>
      </w:r>
      <w:r w:rsidRPr="006E6D5D">
        <w:rPr>
          <w:rFonts w:ascii="Times New Roman" w:hAnsi="Times New Roman" w:cs="Times New Roman"/>
          <w:sz w:val="28"/>
          <w:szCs w:val="28"/>
        </w:rPr>
        <w:t>, осуществляющи</w:t>
      </w:r>
      <w:r w:rsidR="00760FED">
        <w:rPr>
          <w:rFonts w:ascii="Times New Roman" w:hAnsi="Times New Roman" w:cs="Times New Roman"/>
          <w:sz w:val="28"/>
          <w:szCs w:val="28"/>
        </w:rPr>
        <w:t>е</w:t>
      </w:r>
      <w:r w:rsidRPr="006E6D5D">
        <w:rPr>
          <w:rFonts w:ascii="Times New Roman" w:hAnsi="Times New Roman" w:cs="Times New Roman"/>
          <w:sz w:val="28"/>
          <w:szCs w:val="28"/>
        </w:rPr>
        <w:t xml:space="preserve"> предпринимательскую деятельность</w:t>
      </w:r>
      <w:r w:rsidR="00760FED" w:rsidRPr="00760FED">
        <w:rPr>
          <w:rFonts w:ascii="Times New Roman" w:hAnsi="Times New Roman" w:cs="Times New Roman"/>
          <w:sz w:val="28"/>
          <w:szCs w:val="28"/>
        </w:rPr>
        <w:t xml:space="preserve"> </w:t>
      </w:r>
      <w:r w:rsidR="00760FED" w:rsidRPr="006E6D5D">
        <w:rPr>
          <w:rFonts w:ascii="Times New Roman" w:hAnsi="Times New Roman" w:cs="Times New Roman"/>
          <w:sz w:val="28"/>
          <w:szCs w:val="28"/>
        </w:rPr>
        <w:t>вовле</w:t>
      </w:r>
      <w:r w:rsidR="00760FED">
        <w:rPr>
          <w:rFonts w:ascii="Times New Roman" w:hAnsi="Times New Roman" w:cs="Times New Roman"/>
          <w:sz w:val="28"/>
          <w:szCs w:val="28"/>
        </w:rPr>
        <w:t>каются</w:t>
      </w:r>
      <w:r w:rsidRPr="006E6D5D">
        <w:rPr>
          <w:rFonts w:ascii="Times New Roman" w:hAnsi="Times New Roman" w:cs="Times New Roman"/>
          <w:sz w:val="28"/>
          <w:szCs w:val="28"/>
        </w:rPr>
        <w:t xml:space="preserve">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72C1" w:rsidRPr="006E6D5D" w:rsidRDefault="00A172C1" w:rsidP="006E6D5D">
      <w:pPr>
        <w:pStyle w:val="ConsPlusNormal"/>
        <w:jc w:val="both"/>
        <w:rPr>
          <w:rFonts w:ascii="Times New Roman" w:hAnsi="Times New Roman" w:cs="Times New Roman"/>
          <w:sz w:val="28"/>
          <w:szCs w:val="28"/>
        </w:rPr>
      </w:pPr>
    </w:p>
    <w:p w:rsidR="00A172C1" w:rsidRPr="00ED137C" w:rsidRDefault="00A172C1" w:rsidP="00A172C1">
      <w:pPr>
        <w:pStyle w:val="ConsPlusNormal"/>
        <w:jc w:val="center"/>
        <w:outlineLvl w:val="1"/>
        <w:rPr>
          <w:rFonts w:ascii="Times New Roman" w:hAnsi="Times New Roman" w:cs="Times New Roman"/>
          <w:sz w:val="28"/>
          <w:szCs w:val="28"/>
        </w:rPr>
      </w:pPr>
      <w:r w:rsidRPr="00ED137C">
        <w:rPr>
          <w:rFonts w:ascii="Times New Roman" w:hAnsi="Times New Roman" w:cs="Times New Roman"/>
          <w:sz w:val="28"/>
          <w:szCs w:val="28"/>
        </w:rPr>
        <w:t>4. Перечень сводов правил и национальных</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стандартов, применяемых при осуществлении деятельности</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по благоустройству</w:t>
      </w:r>
    </w:p>
    <w:p w:rsidR="00A172C1" w:rsidRPr="00ED137C" w:rsidRDefault="00A172C1" w:rsidP="00A172C1">
      <w:pPr>
        <w:pStyle w:val="ConsPlusNormal"/>
        <w:jc w:val="both"/>
        <w:rPr>
          <w:rFonts w:ascii="Times New Roman" w:hAnsi="Times New Roman" w:cs="Times New Roman"/>
          <w:sz w:val="28"/>
          <w:szCs w:val="28"/>
        </w:rPr>
      </w:pP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При разработке правил благоустройства территорий </w:t>
      </w:r>
      <w:r w:rsidR="00ED137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D137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ED137C">
        <w:rPr>
          <w:rFonts w:ascii="Times New Roman" w:hAnsi="Times New Roman" w:cs="Times New Roman"/>
          <w:sz w:val="28"/>
          <w:szCs w:val="28"/>
        </w:rPr>
        <w:t xml:space="preserve">, а также концепций и проектов благоустройства целесообразно обеспечивать соблюдение норм, указанных в </w:t>
      </w:r>
      <w:r w:rsidR="00ED137C">
        <w:rPr>
          <w:rFonts w:ascii="Times New Roman" w:hAnsi="Times New Roman" w:cs="Times New Roman"/>
          <w:sz w:val="28"/>
          <w:szCs w:val="28"/>
        </w:rPr>
        <w:t xml:space="preserve">следующих </w:t>
      </w:r>
      <w:r w:rsidRPr="00ED137C">
        <w:rPr>
          <w:rFonts w:ascii="Times New Roman" w:hAnsi="Times New Roman" w:cs="Times New Roman"/>
          <w:sz w:val="28"/>
          <w:szCs w:val="28"/>
        </w:rPr>
        <w:t>сводах правил и национальных стандартах:</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42.13330.2016 "</w:t>
      </w:r>
      <w:hyperlink r:id="rId22" w:history="1">
        <w:r w:rsidRPr="00ED137C">
          <w:rPr>
            <w:rFonts w:ascii="Times New Roman" w:hAnsi="Times New Roman" w:cs="Times New Roman"/>
            <w:sz w:val="28"/>
            <w:szCs w:val="28"/>
          </w:rPr>
          <w:t>СНиП 2.07.01-89*</w:t>
        </w:r>
      </w:hyperlink>
      <w:r w:rsidRPr="00ED137C">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82.13330.2016 "</w:t>
      </w:r>
      <w:hyperlink r:id="rId23" w:history="1">
        <w:r w:rsidRPr="00ED137C">
          <w:rPr>
            <w:rFonts w:ascii="Times New Roman" w:hAnsi="Times New Roman" w:cs="Times New Roman"/>
            <w:sz w:val="28"/>
            <w:szCs w:val="28"/>
          </w:rPr>
          <w:t>СНиП III-10-75</w:t>
        </w:r>
      </w:hyperlink>
      <w:r w:rsidRPr="00ED137C">
        <w:rPr>
          <w:rFonts w:ascii="Times New Roman" w:hAnsi="Times New Roman" w:cs="Times New Roman"/>
          <w:sz w:val="28"/>
          <w:szCs w:val="28"/>
        </w:rPr>
        <w:t xml:space="preserve"> Благоустройство территорий";</w:t>
      </w:r>
    </w:p>
    <w:p w:rsidR="00A172C1" w:rsidRPr="00ED137C" w:rsidRDefault="00E07FE8" w:rsidP="00A172C1">
      <w:pPr>
        <w:pStyle w:val="ConsPlusNormal"/>
        <w:ind w:firstLine="540"/>
        <w:jc w:val="both"/>
        <w:rPr>
          <w:rFonts w:ascii="Times New Roman" w:hAnsi="Times New Roman" w:cs="Times New Roman"/>
          <w:sz w:val="28"/>
          <w:szCs w:val="28"/>
        </w:rPr>
      </w:pPr>
      <w:hyperlink r:id="rId24" w:history="1">
        <w:r w:rsidR="00A172C1" w:rsidRPr="00ED137C">
          <w:rPr>
            <w:rFonts w:ascii="Times New Roman" w:hAnsi="Times New Roman" w:cs="Times New Roman"/>
            <w:sz w:val="28"/>
            <w:szCs w:val="28"/>
          </w:rPr>
          <w:t>СП 45.13330.2012</w:t>
        </w:r>
      </w:hyperlink>
      <w:r w:rsidR="00A172C1" w:rsidRPr="00ED137C">
        <w:rPr>
          <w:rFonts w:ascii="Times New Roman" w:hAnsi="Times New Roman" w:cs="Times New Roman"/>
          <w:sz w:val="28"/>
          <w:szCs w:val="28"/>
        </w:rPr>
        <w:t xml:space="preserve"> "СНиП 3.02.01-87 Земляные сооружения, основания и фундаменты";</w:t>
      </w:r>
    </w:p>
    <w:p w:rsidR="00A172C1" w:rsidRPr="00ED137C" w:rsidRDefault="00E07FE8" w:rsidP="00A172C1">
      <w:pPr>
        <w:pStyle w:val="ConsPlusNormal"/>
        <w:ind w:firstLine="540"/>
        <w:jc w:val="both"/>
        <w:rPr>
          <w:rFonts w:ascii="Times New Roman" w:hAnsi="Times New Roman" w:cs="Times New Roman"/>
          <w:sz w:val="28"/>
          <w:szCs w:val="28"/>
        </w:rPr>
      </w:pPr>
      <w:hyperlink r:id="rId25" w:history="1">
        <w:r w:rsidR="00A172C1" w:rsidRPr="00ED137C">
          <w:rPr>
            <w:rFonts w:ascii="Times New Roman" w:hAnsi="Times New Roman" w:cs="Times New Roman"/>
            <w:sz w:val="28"/>
            <w:szCs w:val="28"/>
          </w:rPr>
          <w:t>СП 48.13330.2011</w:t>
        </w:r>
      </w:hyperlink>
      <w:r w:rsidR="00A172C1" w:rsidRPr="00ED137C">
        <w:rPr>
          <w:rFonts w:ascii="Times New Roman" w:hAnsi="Times New Roman" w:cs="Times New Roman"/>
          <w:sz w:val="28"/>
          <w:szCs w:val="28"/>
        </w:rPr>
        <w:t xml:space="preserve"> "СНиП 12-01-2004 Организация строительства";</w:t>
      </w:r>
    </w:p>
    <w:p w:rsidR="00A172C1" w:rsidRPr="00ED137C" w:rsidRDefault="00E07FE8" w:rsidP="00A172C1">
      <w:pPr>
        <w:pStyle w:val="ConsPlusNormal"/>
        <w:ind w:firstLine="540"/>
        <w:jc w:val="both"/>
        <w:rPr>
          <w:rFonts w:ascii="Times New Roman" w:hAnsi="Times New Roman" w:cs="Times New Roman"/>
          <w:sz w:val="28"/>
          <w:szCs w:val="28"/>
        </w:rPr>
      </w:pPr>
      <w:hyperlink r:id="rId26" w:history="1">
        <w:r w:rsidR="00A172C1" w:rsidRPr="00ED137C">
          <w:rPr>
            <w:rFonts w:ascii="Times New Roman" w:hAnsi="Times New Roman" w:cs="Times New Roman"/>
            <w:sz w:val="28"/>
            <w:szCs w:val="28"/>
          </w:rPr>
          <w:t>СП 116.13330.2012</w:t>
        </w:r>
      </w:hyperlink>
      <w:r w:rsidR="00A172C1" w:rsidRPr="00ED137C">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104.13330.2016 "</w:t>
      </w:r>
      <w:hyperlink r:id="rId27" w:history="1">
        <w:r w:rsidRPr="00ED137C">
          <w:rPr>
            <w:rFonts w:ascii="Times New Roman" w:hAnsi="Times New Roman" w:cs="Times New Roman"/>
            <w:sz w:val="28"/>
            <w:szCs w:val="28"/>
          </w:rPr>
          <w:t>СНиП 2.06.15-85</w:t>
        </w:r>
      </w:hyperlink>
      <w:r w:rsidRPr="00ED137C">
        <w:rPr>
          <w:rFonts w:ascii="Times New Roman" w:hAnsi="Times New Roman" w:cs="Times New Roman"/>
          <w:sz w:val="28"/>
          <w:szCs w:val="28"/>
        </w:rPr>
        <w:t xml:space="preserve"> Инженерная защита территории от затопления и подтопления";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28" w:history="1">
        <w:r w:rsidR="00A172C1" w:rsidRPr="00ED137C">
          <w:rPr>
            <w:rFonts w:ascii="Times New Roman" w:hAnsi="Times New Roman" w:cs="Times New Roman"/>
            <w:sz w:val="28"/>
            <w:szCs w:val="28"/>
          </w:rPr>
          <w:t>СП 59.13330.2016</w:t>
        </w:r>
      </w:hyperlink>
      <w:r w:rsidR="00A172C1" w:rsidRPr="00ED137C">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29" w:history="1">
        <w:r w:rsidR="00A172C1" w:rsidRPr="00ED137C">
          <w:rPr>
            <w:rFonts w:ascii="Times New Roman" w:hAnsi="Times New Roman" w:cs="Times New Roman"/>
            <w:sz w:val="28"/>
            <w:szCs w:val="28"/>
          </w:rPr>
          <w:t>СП 140.13330.2012</w:t>
        </w:r>
      </w:hyperlink>
      <w:r w:rsidR="00A172C1" w:rsidRPr="00ED137C">
        <w:rPr>
          <w:rFonts w:ascii="Times New Roman" w:hAnsi="Times New Roman" w:cs="Times New Roman"/>
          <w:sz w:val="28"/>
          <w:szCs w:val="28"/>
        </w:rPr>
        <w:t xml:space="preserve"> "Городская среда. Правила проектирования для маломобильных групп населения";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30" w:history="1">
        <w:r w:rsidR="00A172C1" w:rsidRPr="00ED137C">
          <w:rPr>
            <w:rFonts w:ascii="Times New Roman" w:hAnsi="Times New Roman" w:cs="Times New Roman"/>
            <w:sz w:val="28"/>
            <w:szCs w:val="28"/>
          </w:rPr>
          <w:t>СП 136.13330.2012</w:t>
        </w:r>
      </w:hyperlink>
      <w:r w:rsidR="00A172C1" w:rsidRPr="00ED137C">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31" w:history="1">
        <w:r w:rsidR="00A172C1" w:rsidRPr="00ED137C">
          <w:rPr>
            <w:rFonts w:ascii="Times New Roman" w:hAnsi="Times New Roman" w:cs="Times New Roman"/>
            <w:sz w:val="28"/>
            <w:szCs w:val="28"/>
          </w:rPr>
          <w:t>СП 138.13330.2012</w:t>
        </w:r>
      </w:hyperlink>
      <w:r w:rsidR="00A172C1" w:rsidRPr="00ED137C">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32" w:history="1">
        <w:r w:rsidR="00A172C1" w:rsidRPr="00ED137C">
          <w:rPr>
            <w:rFonts w:ascii="Times New Roman" w:hAnsi="Times New Roman" w:cs="Times New Roman"/>
            <w:sz w:val="28"/>
            <w:szCs w:val="28"/>
          </w:rPr>
          <w:t>СП 137.13330.2012</w:t>
        </w:r>
      </w:hyperlink>
      <w:r w:rsidR="00A172C1" w:rsidRPr="00ED137C">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33" w:history="1">
        <w:r w:rsidR="00A172C1" w:rsidRPr="00ED137C">
          <w:rPr>
            <w:rFonts w:ascii="Times New Roman" w:hAnsi="Times New Roman" w:cs="Times New Roman"/>
            <w:sz w:val="28"/>
            <w:szCs w:val="28"/>
          </w:rPr>
          <w:t>СП 32.13330.2012</w:t>
        </w:r>
      </w:hyperlink>
      <w:r w:rsidR="00A172C1" w:rsidRPr="00ED137C">
        <w:rPr>
          <w:rFonts w:ascii="Times New Roman" w:hAnsi="Times New Roman" w:cs="Times New Roman"/>
          <w:sz w:val="28"/>
          <w:szCs w:val="28"/>
        </w:rPr>
        <w:t xml:space="preserve"> "СНиП 2.04.03-85 Канализация. Наружные сети и сооружения";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34" w:history="1">
        <w:r w:rsidR="00A172C1" w:rsidRPr="00ED137C">
          <w:rPr>
            <w:rFonts w:ascii="Times New Roman" w:hAnsi="Times New Roman" w:cs="Times New Roman"/>
            <w:sz w:val="28"/>
            <w:szCs w:val="28"/>
          </w:rPr>
          <w:t>СП 31.13330.2012</w:t>
        </w:r>
      </w:hyperlink>
      <w:r w:rsidR="00A172C1" w:rsidRPr="00ED137C">
        <w:rPr>
          <w:rFonts w:ascii="Times New Roman" w:hAnsi="Times New Roman" w:cs="Times New Roman"/>
          <w:sz w:val="28"/>
          <w:szCs w:val="28"/>
        </w:rPr>
        <w:t xml:space="preserve"> "СНиП 2.04.02-84* Водоснабжение. Наружные сети и сооружения";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35" w:history="1">
        <w:r w:rsidR="00A172C1" w:rsidRPr="00ED137C">
          <w:rPr>
            <w:rFonts w:ascii="Times New Roman" w:hAnsi="Times New Roman" w:cs="Times New Roman"/>
            <w:sz w:val="28"/>
            <w:szCs w:val="28"/>
          </w:rPr>
          <w:t>СП 124.13330.2012</w:t>
        </w:r>
      </w:hyperlink>
      <w:r w:rsidR="00A172C1" w:rsidRPr="00ED137C">
        <w:rPr>
          <w:rFonts w:ascii="Times New Roman" w:hAnsi="Times New Roman" w:cs="Times New Roman"/>
          <w:sz w:val="28"/>
          <w:szCs w:val="28"/>
        </w:rPr>
        <w:t xml:space="preserve"> "СНиП 41-02-2003 Тепловые сети";</w:t>
      </w:r>
    </w:p>
    <w:p w:rsidR="00A172C1" w:rsidRPr="00ED137C" w:rsidRDefault="00E07FE8" w:rsidP="00A172C1">
      <w:pPr>
        <w:pStyle w:val="ConsPlusNormal"/>
        <w:ind w:firstLine="540"/>
        <w:jc w:val="both"/>
        <w:rPr>
          <w:rFonts w:ascii="Times New Roman" w:hAnsi="Times New Roman" w:cs="Times New Roman"/>
          <w:sz w:val="28"/>
          <w:szCs w:val="28"/>
        </w:rPr>
      </w:pPr>
      <w:hyperlink r:id="rId36" w:history="1">
        <w:r w:rsidR="00A172C1" w:rsidRPr="00ED137C">
          <w:rPr>
            <w:rFonts w:ascii="Times New Roman" w:hAnsi="Times New Roman" w:cs="Times New Roman"/>
            <w:sz w:val="28"/>
            <w:szCs w:val="28"/>
          </w:rPr>
          <w:t>СП 34.13330.2012</w:t>
        </w:r>
      </w:hyperlink>
      <w:r w:rsidR="00A172C1" w:rsidRPr="00ED137C">
        <w:rPr>
          <w:rFonts w:ascii="Times New Roman" w:hAnsi="Times New Roman" w:cs="Times New Roman"/>
          <w:sz w:val="28"/>
          <w:szCs w:val="28"/>
        </w:rPr>
        <w:t xml:space="preserve"> "СНиП 2.05.02-85* Автомобильные дороги";</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52.13330.2016 "</w:t>
      </w:r>
      <w:hyperlink r:id="rId37" w:history="1">
        <w:r w:rsidRPr="00ED137C">
          <w:rPr>
            <w:rFonts w:ascii="Times New Roman" w:hAnsi="Times New Roman" w:cs="Times New Roman"/>
            <w:sz w:val="28"/>
            <w:szCs w:val="28"/>
          </w:rPr>
          <w:t>СНиП 23-05-95*</w:t>
        </w:r>
      </w:hyperlink>
      <w:r w:rsidRPr="00ED137C">
        <w:rPr>
          <w:rFonts w:ascii="Times New Roman" w:hAnsi="Times New Roman" w:cs="Times New Roman"/>
          <w:sz w:val="28"/>
          <w:szCs w:val="28"/>
        </w:rPr>
        <w:t xml:space="preserve"> Естественное и искусственное освещение";</w:t>
      </w:r>
    </w:p>
    <w:p w:rsidR="00A172C1" w:rsidRPr="00ED137C" w:rsidRDefault="00E07FE8" w:rsidP="00A172C1">
      <w:pPr>
        <w:pStyle w:val="ConsPlusNormal"/>
        <w:ind w:firstLine="540"/>
        <w:jc w:val="both"/>
        <w:rPr>
          <w:rFonts w:ascii="Times New Roman" w:hAnsi="Times New Roman" w:cs="Times New Roman"/>
          <w:sz w:val="28"/>
          <w:szCs w:val="28"/>
        </w:rPr>
      </w:pPr>
      <w:hyperlink r:id="rId38" w:history="1">
        <w:r w:rsidR="00A172C1" w:rsidRPr="00ED137C">
          <w:rPr>
            <w:rFonts w:ascii="Times New Roman" w:hAnsi="Times New Roman" w:cs="Times New Roman"/>
            <w:sz w:val="28"/>
            <w:szCs w:val="28"/>
          </w:rPr>
          <w:t>СП 50.13330.2012</w:t>
        </w:r>
      </w:hyperlink>
      <w:r w:rsidR="00A172C1" w:rsidRPr="00ED137C">
        <w:rPr>
          <w:rFonts w:ascii="Times New Roman" w:hAnsi="Times New Roman" w:cs="Times New Roman"/>
          <w:sz w:val="28"/>
          <w:szCs w:val="28"/>
        </w:rPr>
        <w:t xml:space="preserve"> "СНиП 23-02-2003 Тепловая защита зданий";</w:t>
      </w:r>
    </w:p>
    <w:p w:rsidR="00A172C1" w:rsidRPr="00ED137C" w:rsidRDefault="00E07FE8" w:rsidP="00A172C1">
      <w:pPr>
        <w:pStyle w:val="ConsPlusNormal"/>
        <w:ind w:firstLine="540"/>
        <w:jc w:val="both"/>
        <w:rPr>
          <w:rFonts w:ascii="Times New Roman" w:hAnsi="Times New Roman" w:cs="Times New Roman"/>
          <w:sz w:val="28"/>
          <w:szCs w:val="28"/>
        </w:rPr>
      </w:pPr>
      <w:hyperlink r:id="rId39" w:history="1">
        <w:r w:rsidR="00A172C1" w:rsidRPr="00ED137C">
          <w:rPr>
            <w:rFonts w:ascii="Times New Roman" w:hAnsi="Times New Roman" w:cs="Times New Roman"/>
            <w:sz w:val="28"/>
            <w:szCs w:val="28"/>
          </w:rPr>
          <w:t>СП 51.13330.2011</w:t>
        </w:r>
      </w:hyperlink>
      <w:r w:rsidR="00A172C1" w:rsidRPr="00ED137C">
        <w:rPr>
          <w:rFonts w:ascii="Times New Roman" w:hAnsi="Times New Roman" w:cs="Times New Roman"/>
          <w:sz w:val="28"/>
          <w:szCs w:val="28"/>
        </w:rPr>
        <w:t xml:space="preserve"> "СНиП 23-03-2003 Защита от шума";</w:t>
      </w:r>
    </w:p>
    <w:p w:rsidR="00A172C1" w:rsidRPr="00ED137C" w:rsidRDefault="00E07FE8" w:rsidP="00A172C1">
      <w:pPr>
        <w:pStyle w:val="ConsPlusNormal"/>
        <w:ind w:firstLine="540"/>
        <w:jc w:val="both"/>
        <w:rPr>
          <w:rFonts w:ascii="Times New Roman" w:hAnsi="Times New Roman" w:cs="Times New Roman"/>
          <w:sz w:val="28"/>
          <w:szCs w:val="28"/>
        </w:rPr>
      </w:pPr>
      <w:hyperlink r:id="rId40" w:history="1">
        <w:r w:rsidR="00A172C1" w:rsidRPr="00ED137C">
          <w:rPr>
            <w:rFonts w:ascii="Times New Roman" w:hAnsi="Times New Roman" w:cs="Times New Roman"/>
            <w:sz w:val="28"/>
            <w:szCs w:val="28"/>
          </w:rPr>
          <w:t>СП 53.13330.2011</w:t>
        </w:r>
      </w:hyperlink>
      <w:r w:rsidR="00A172C1" w:rsidRPr="00ED137C">
        <w:rPr>
          <w:rFonts w:ascii="Times New Roman" w:hAnsi="Times New Roman" w:cs="Times New Roman"/>
          <w:sz w:val="28"/>
          <w:szCs w:val="28"/>
        </w:rPr>
        <w:t xml:space="preserve"> "СНиП 30-02-97* Планировка и застройка территорий садоводческих (дачных) объединений граждан, здания и сооружения";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41" w:history="1">
        <w:r w:rsidR="00A172C1" w:rsidRPr="00ED137C">
          <w:rPr>
            <w:rFonts w:ascii="Times New Roman" w:hAnsi="Times New Roman" w:cs="Times New Roman"/>
            <w:sz w:val="28"/>
            <w:szCs w:val="28"/>
          </w:rPr>
          <w:t>СП 118.13330.2012</w:t>
        </w:r>
      </w:hyperlink>
      <w:r w:rsidR="00A172C1" w:rsidRPr="00ED137C">
        <w:rPr>
          <w:rFonts w:ascii="Times New Roman" w:hAnsi="Times New Roman" w:cs="Times New Roman"/>
          <w:sz w:val="28"/>
          <w:szCs w:val="28"/>
        </w:rPr>
        <w:t xml:space="preserve"> "СНиП 31-06-2009 Общественные здания и сооружения";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54.13330.2012 "</w:t>
      </w:r>
      <w:hyperlink r:id="rId42" w:history="1">
        <w:r w:rsidRPr="00ED137C">
          <w:rPr>
            <w:rFonts w:ascii="Times New Roman" w:hAnsi="Times New Roman" w:cs="Times New Roman"/>
            <w:sz w:val="28"/>
            <w:szCs w:val="28"/>
          </w:rPr>
          <w:t>СНиП 31-01-2003</w:t>
        </w:r>
      </w:hyperlink>
      <w:r w:rsidRPr="00ED137C">
        <w:rPr>
          <w:rFonts w:ascii="Times New Roman" w:hAnsi="Times New Roman" w:cs="Times New Roman"/>
          <w:sz w:val="28"/>
          <w:szCs w:val="28"/>
        </w:rPr>
        <w:t xml:space="preserve"> Здания жилые многоквартирные";</w:t>
      </w:r>
    </w:p>
    <w:p w:rsidR="00A172C1" w:rsidRPr="00ED137C" w:rsidRDefault="00E07FE8" w:rsidP="00A172C1">
      <w:pPr>
        <w:pStyle w:val="ConsPlusNormal"/>
        <w:ind w:firstLine="540"/>
        <w:jc w:val="both"/>
        <w:rPr>
          <w:rFonts w:ascii="Times New Roman" w:hAnsi="Times New Roman" w:cs="Times New Roman"/>
          <w:sz w:val="28"/>
          <w:szCs w:val="28"/>
        </w:rPr>
      </w:pPr>
      <w:hyperlink r:id="rId43" w:history="1">
        <w:r w:rsidR="00A172C1" w:rsidRPr="00ED137C">
          <w:rPr>
            <w:rFonts w:ascii="Times New Roman" w:hAnsi="Times New Roman" w:cs="Times New Roman"/>
            <w:sz w:val="28"/>
            <w:szCs w:val="28"/>
          </w:rPr>
          <w:t>СП 251.1325800.2016</w:t>
        </w:r>
      </w:hyperlink>
      <w:r w:rsidR="00A172C1" w:rsidRPr="00ED137C">
        <w:rPr>
          <w:rFonts w:ascii="Times New Roman" w:hAnsi="Times New Roman" w:cs="Times New Roman"/>
          <w:sz w:val="28"/>
          <w:szCs w:val="28"/>
        </w:rPr>
        <w:t xml:space="preserve"> "Здания общеобразовательных организаций.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44" w:history="1">
        <w:r w:rsidR="00A172C1" w:rsidRPr="00ED137C">
          <w:rPr>
            <w:rFonts w:ascii="Times New Roman" w:hAnsi="Times New Roman" w:cs="Times New Roman"/>
            <w:sz w:val="28"/>
            <w:szCs w:val="28"/>
          </w:rPr>
          <w:t>СП 252.1325800.2016</w:t>
        </w:r>
      </w:hyperlink>
      <w:r w:rsidR="00A172C1" w:rsidRPr="00ED137C">
        <w:rPr>
          <w:rFonts w:ascii="Times New Roman" w:hAnsi="Times New Roman" w:cs="Times New Roman"/>
          <w:sz w:val="28"/>
          <w:szCs w:val="28"/>
        </w:rPr>
        <w:t xml:space="preserve"> "Здания дошкольных образовательных организаций.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45" w:history="1">
        <w:r w:rsidR="00A172C1" w:rsidRPr="00ED137C">
          <w:rPr>
            <w:rFonts w:ascii="Times New Roman" w:hAnsi="Times New Roman" w:cs="Times New Roman"/>
            <w:sz w:val="28"/>
            <w:szCs w:val="28"/>
          </w:rPr>
          <w:t>СП 113.13330.2012</w:t>
        </w:r>
      </w:hyperlink>
      <w:r w:rsidR="00A172C1" w:rsidRPr="00ED137C">
        <w:rPr>
          <w:rFonts w:ascii="Times New Roman" w:hAnsi="Times New Roman" w:cs="Times New Roman"/>
          <w:sz w:val="28"/>
          <w:szCs w:val="28"/>
        </w:rPr>
        <w:t xml:space="preserve"> "СНиП 21-02-99* Стоянки автомобилей";</w:t>
      </w:r>
    </w:p>
    <w:p w:rsidR="00A172C1" w:rsidRPr="00ED137C" w:rsidRDefault="00E07FE8" w:rsidP="00A172C1">
      <w:pPr>
        <w:pStyle w:val="ConsPlusNormal"/>
        <w:ind w:firstLine="540"/>
        <w:jc w:val="both"/>
        <w:rPr>
          <w:rFonts w:ascii="Times New Roman" w:hAnsi="Times New Roman" w:cs="Times New Roman"/>
          <w:sz w:val="28"/>
          <w:szCs w:val="28"/>
        </w:rPr>
      </w:pPr>
      <w:hyperlink r:id="rId46" w:history="1">
        <w:r w:rsidR="00A172C1" w:rsidRPr="00ED137C">
          <w:rPr>
            <w:rFonts w:ascii="Times New Roman" w:hAnsi="Times New Roman" w:cs="Times New Roman"/>
            <w:sz w:val="28"/>
            <w:szCs w:val="28"/>
          </w:rPr>
          <w:t>СП 158.13330.2014</w:t>
        </w:r>
      </w:hyperlink>
      <w:r w:rsidR="00A172C1" w:rsidRPr="00ED137C">
        <w:rPr>
          <w:rFonts w:ascii="Times New Roman" w:hAnsi="Times New Roman" w:cs="Times New Roman"/>
          <w:sz w:val="28"/>
          <w:szCs w:val="28"/>
        </w:rPr>
        <w:t xml:space="preserve"> "Здания и помещения медицинских организаций.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47" w:history="1">
        <w:r w:rsidR="00A172C1" w:rsidRPr="00ED137C">
          <w:rPr>
            <w:rFonts w:ascii="Times New Roman" w:hAnsi="Times New Roman" w:cs="Times New Roman"/>
            <w:sz w:val="28"/>
            <w:szCs w:val="28"/>
          </w:rPr>
          <w:t>СП 257.1325800.2016</w:t>
        </w:r>
      </w:hyperlink>
      <w:r w:rsidR="00A172C1" w:rsidRPr="00ED137C">
        <w:rPr>
          <w:rFonts w:ascii="Times New Roman" w:hAnsi="Times New Roman" w:cs="Times New Roman"/>
          <w:sz w:val="28"/>
          <w:szCs w:val="28"/>
        </w:rPr>
        <w:t xml:space="preserve"> "Здания гостиниц.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48" w:history="1">
        <w:r w:rsidR="00A172C1" w:rsidRPr="00ED137C">
          <w:rPr>
            <w:rFonts w:ascii="Times New Roman" w:hAnsi="Times New Roman" w:cs="Times New Roman"/>
            <w:sz w:val="28"/>
            <w:szCs w:val="28"/>
          </w:rPr>
          <w:t>СП 35.13330.2011</w:t>
        </w:r>
      </w:hyperlink>
      <w:r w:rsidR="00A172C1" w:rsidRPr="00ED137C">
        <w:rPr>
          <w:rFonts w:ascii="Times New Roman" w:hAnsi="Times New Roman" w:cs="Times New Roman"/>
          <w:sz w:val="28"/>
          <w:szCs w:val="28"/>
        </w:rPr>
        <w:t xml:space="preserve"> "СНиП 2.05.03-84* Мосты и трубы";</w:t>
      </w:r>
    </w:p>
    <w:p w:rsidR="00A172C1" w:rsidRPr="00ED137C" w:rsidRDefault="00E07FE8" w:rsidP="00A172C1">
      <w:pPr>
        <w:pStyle w:val="ConsPlusNormal"/>
        <w:ind w:firstLine="540"/>
        <w:jc w:val="both"/>
        <w:rPr>
          <w:rFonts w:ascii="Times New Roman" w:hAnsi="Times New Roman" w:cs="Times New Roman"/>
          <w:sz w:val="28"/>
          <w:szCs w:val="28"/>
        </w:rPr>
      </w:pPr>
      <w:hyperlink r:id="rId49"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рыбозащитные сооружения";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50"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E07FE8" w:rsidP="00A172C1">
      <w:pPr>
        <w:pStyle w:val="ConsPlusNormal"/>
        <w:ind w:firstLine="540"/>
        <w:jc w:val="both"/>
        <w:rPr>
          <w:rFonts w:ascii="Times New Roman" w:hAnsi="Times New Roman" w:cs="Times New Roman"/>
          <w:sz w:val="28"/>
          <w:szCs w:val="28"/>
        </w:rPr>
      </w:pPr>
      <w:hyperlink r:id="rId51" w:history="1">
        <w:r w:rsidR="00A172C1" w:rsidRPr="00ED137C">
          <w:rPr>
            <w:rFonts w:ascii="Times New Roman" w:hAnsi="Times New Roman" w:cs="Times New Roman"/>
            <w:sz w:val="28"/>
            <w:szCs w:val="28"/>
          </w:rPr>
          <w:t>СП 58.13330.2012</w:t>
        </w:r>
      </w:hyperlink>
      <w:r w:rsidR="00A172C1" w:rsidRPr="00ED137C">
        <w:rPr>
          <w:rFonts w:ascii="Times New Roman" w:hAnsi="Times New Roman" w:cs="Times New Roman"/>
          <w:sz w:val="28"/>
          <w:szCs w:val="28"/>
        </w:rPr>
        <w:t xml:space="preserve"> "СНиП 33-01-2003 Гидротехнические сооружения. Основные положения";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52" w:history="1">
        <w:r w:rsidR="00A172C1" w:rsidRPr="00ED137C">
          <w:rPr>
            <w:rFonts w:ascii="Times New Roman" w:hAnsi="Times New Roman" w:cs="Times New Roman"/>
            <w:sz w:val="28"/>
            <w:szCs w:val="28"/>
          </w:rPr>
          <w:t>СП 38.13330.2012</w:t>
        </w:r>
      </w:hyperlink>
      <w:r w:rsidR="00A172C1" w:rsidRPr="00ED137C">
        <w:rPr>
          <w:rFonts w:ascii="Times New Roman" w:hAnsi="Times New Roman" w:cs="Times New Roman"/>
          <w:sz w:val="28"/>
          <w:szCs w:val="28"/>
        </w:rPr>
        <w:t xml:space="preserve"> "СНиП 2.06.04-82* Нагрузки и воздействия на гидротехнические сооружения (волновые, ледовые и от судов)";</w:t>
      </w:r>
    </w:p>
    <w:p w:rsidR="00A172C1" w:rsidRPr="00ED137C" w:rsidRDefault="00E07FE8" w:rsidP="00A172C1">
      <w:pPr>
        <w:pStyle w:val="ConsPlusNormal"/>
        <w:ind w:firstLine="540"/>
        <w:jc w:val="both"/>
        <w:rPr>
          <w:rFonts w:ascii="Times New Roman" w:hAnsi="Times New Roman" w:cs="Times New Roman"/>
          <w:sz w:val="28"/>
          <w:szCs w:val="28"/>
        </w:rPr>
      </w:pPr>
      <w:hyperlink r:id="rId53" w:history="1">
        <w:r w:rsidR="00A172C1" w:rsidRPr="00ED137C">
          <w:rPr>
            <w:rFonts w:ascii="Times New Roman" w:hAnsi="Times New Roman" w:cs="Times New Roman"/>
            <w:sz w:val="28"/>
            <w:szCs w:val="28"/>
          </w:rPr>
          <w:t>СП 39.13330.2012</w:t>
        </w:r>
      </w:hyperlink>
      <w:r w:rsidR="00A172C1" w:rsidRPr="00ED137C">
        <w:rPr>
          <w:rFonts w:ascii="Times New Roman" w:hAnsi="Times New Roman" w:cs="Times New Roman"/>
          <w:sz w:val="28"/>
          <w:szCs w:val="28"/>
        </w:rPr>
        <w:t xml:space="preserve"> "СНиП 2.06.05-84* Плотины из грунтовых материалов";</w:t>
      </w:r>
    </w:p>
    <w:p w:rsidR="00A172C1" w:rsidRPr="00ED137C" w:rsidRDefault="00E07FE8" w:rsidP="00A172C1">
      <w:pPr>
        <w:pStyle w:val="ConsPlusNormal"/>
        <w:ind w:firstLine="540"/>
        <w:jc w:val="both"/>
        <w:rPr>
          <w:rFonts w:ascii="Times New Roman" w:hAnsi="Times New Roman" w:cs="Times New Roman"/>
          <w:sz w:val="28"/>
          <w:szCs w:val="28"/>
        </w:rPr>
      </w:pPr>
      <w:hyperlink r:id="rId54" w:history="1">
        <w:r w:rsidR="00A172C1" w:rsidRPr="00ED137C">
          <w:rPr>
            <w:rFonts w:ascii="Times New Roman" w:hAnsi="Times New Roman" w:cs="Times New Roman"/>
            <w:sz w:val="28"/>
            <w:szCs w:val="28"/>
          </w:rPr>
          <w:t>СП 40.13330.2012</w:t>
        </w:r>
      </w:hyperlink>
      <w:r w:rsidR="00A172C1" w:rsidRPr="00ED137C">
        <w:rPr>
          <w:rFonts w:ascii="Times New Roman" w:hAnsi="Times New Roman" w:cs="Times New Roman"/>
          <w:sz w:val="28"/>
          <w:szCs w:val="28"/>
        </w:rPr>
        <w:t xml:space="preserve"> "СНиП 2.06.06-85 Плотины бетонные и железобетонные";</w:t>
      </w:r>
    </w:p>
    <w:p w:rsidR="00A172C1" w:rsidRPr="00ED137C" w:rsidRDefault="00E07FE8" w:rsidP="00A172C1">
      <w:pPr>
        <w:pStyle w:val="ConsPlusNormal"/>
        <w:ind w:firstLine="540"/>
        <w:jc w:val="both"/>
        <w:rPr>
          <w:rFonts w:ascii="Times New Roman" w:hAnsi="Times New Roman" w:cs="Times New Roman"/>
          <w:sz w:val="28"/>
          <w:szCs w:val="28"/>
        </w:rPr>
      </w:pPr>
      <w:hyperlink r:id="rId55" w:history="1">
        <w:r w:rsidR="00A172C1" w:rsidRPr="00ED137C">
          <w:rPr>
            <w:rFonts w:ascii="Times New Roman" w:hAnsi="Times New Roman" w:cs="Times New Roman"/>
            <w:sz w:val="28"/>
            <w:szCs w:val="28"/>
          </w:rPr>
          <w:t>СП 41.13330.2012</w:t>
        </w:r>
      </w:hyperlink>
      <w:r w:rsidR="00A172C1" w:rsidRPr="00ED137C">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A172C1" w:rsidRPr="00ED137C" w:rsidRDefault="00E07FE8" w:rsidP="00A172C1">
      <w:pPr>
        <w:pStyle w:val="ConsPlusNormal"/>
        <w:ind w:firstLine="540"/>
        <w:jc w:val="both"/>
        <w:rPr>
          <w:rFonts w:ascii="Times New Roman" w:hAnsi="Times New Roman" w:cs="Times New Roman"/>
          <w:sz w:val="28"/>
          <w:szCs w:val="28"/>
        </w:rPr>
      </w:pPr>
      <w:hyperlink r:id="rId56"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рыбозащитные сооружения";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57"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E07FE8" w:rsidP="00A172C1">
      <w:pPr>
        <w:pStyle w:val="ConsPlusNormal"/>
        <w:ind w:firstLine="540"/>
        <w:jc w:val="both"/>
        <w:rPr>
          <w:rFonts w:ascii="Times New Roman" w:hAnsi="Times New Roman" w:cs="Times New Roman"/>
          <w:sz w:val="28"/>
          <w:szCs w:val="28"/>
        </w:rPr>
      </w:pPr>
      <w:hyperlink r:id="rId58" w:history="1">
        <w:r w:rsidR="00A172C1" w:rsidRPr="00ED137C">
          <w:rPr>
            <w:rFonts w:ascii="Times New Roman" w:hAnsi="Times New Roman" w:cs="Times New Roman"/>
            <w:sz w:val="28"/>
            <w:szCs w:val="28"/>
          </w:rPr>
          <w:t>СП 122.13330.2012</w:t>
        </w:r>
      </w:hyperlink>
      <w:r w:rsidR="00A172C1" w:rsidRPr="00ED137C">
        <w:rPr>
          <w:rFonts w:ascii="Times New Roman" w:hAnsi="Times New Roman" w:cs="Times New Roman"/>
          <w:sz w:val="28"/>
          <w:szCs w:val="28"/>
        </w:rPr>
        <w:t xml:space="preserve"> "СНиП 32-04-97 Тоннели железнодорожные и автодорожные";</w:t>
      </w:r>
    </w:p>
    <w:p w:rsidR="00A172C1" w:rsidRPr="00ED137C" w:rsidRDefault="00E07FE8" w:rsidP="00A172C1">
      <w:pPr>
        <w:pStyle w:val="ConsPlusNormal"/>
        <w:ind w:firstLine="540"/>
        <w:jc w:val="both"/>
        <w:rPr>
          <w:rFonts w:ascii="Times New Roman" w:hAnsi="Times New Roman" w:cs="Times New Roman"/>
          <w:sz w:val="28"/>
          <w:szCs w:val="28"/>
        </w:rPr>
      </w:pPr>
      <w:hyperlink r:id="rId59" w:history="1">
        <w:r w:rsidR="00A172C1" w:rsidRPr="00ED137C">
          <w:rPr>
            <w:rFonts w:ascii="Times New Roman" w:hAnsi="Times New Roman" w:cs="Times New Roman"/>
            <w:sz w:val="28"/>
            <w:szCs w:val="28"/>
          </w:rPr>
          <w:t>СП 259.1325800.2016</w:t>
        </w:r>
      </w:hyperlink>
      <w:r w:rsidR="00A172C1" w:rsidRPr="00ED137C">
        <w:rPr>
          <w:rFonts w:ascii="Times New Roman" w:hAnsi="Times New Roman" w:cs="Times New Roman"/>
          <w:sz w:val="28"/>
          <w:szCs w:val="28"/>
        </w:rPr>
        <w:t xml:space="preserve"> "Мосты в условиях плотной </w:t>
      </w:r>
      <w:r w:rsidR="00EA2194">
        <w:rPr>
          <w:rFonts w:ascii="Times New Roman" w:hAnsi="Times New Roman" w:cs="Times New Roman"/>
          <w:sz w:val="28"/>
          <w:szCs w:val="28"/>
        </w:rPr>
        <w:t>сельской</w:t>
      </w:r>
      <w:r w:rsidR="00A172C1" w:rsidRPr="00ED137C">
        <w:rPr>
          <w:rFonts w:ascii="Times New Roman" w:hAnsi="Times New Roman" w:cs="Times New Roman"/>
          <w:sz w:val="28"/>
          <w:szCs w:val="28"/>
        </w:rPr>
        <w:t xml:space="preserve"> застройки. Правила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60" w:history="1">
        <w:r w:rsidR="00A172C1" w:rsidRPr="00ED137C">
          <w:rPr>
            <w:rFonts w:ascii="Times New Roman" w:hAnsi="Times New Roman" w:cs="Times New Roman"/>
            <w:sz w:val="28"/>
            <w:szCs w:val="28"/>
          </w:rPr>
          <w:t>СП 132.13330.2011</w:t>
        </w:r>
      </w:hyperlink>
      <w:r w:rsidR="00A172C1" w:rsidRPr="00ED137C">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61" w:history="1">
        <w:r w:rsidR="00A172C1" w:rsidRPr="00ED137C">
          <w:rPr>
            <w:rFonts w:ascii="Times New Roman" w:hAnsi="Times New Roman" w:cs="Times New Roman"/>
            <w:sz w:val="28"/>
            <w:szCs w:val="28"/>
          </w:rPr>
          <w:t>СП 254.1325800.2016</w:t>
        </w:r>
      </w:hyperlink>
      <w:r w:rsidR="00A172C1" w:rsidRPr="00ED137C">
        <w:rPr>
          <w:rFonts w:ascii="Times New Roman" w:hAnsi="Times New Roman" w:cs="Times New Roman"/>
          <w:sz w:val="28"/>
          <w:szCs w:val="28"/>
        </w:rPr>
        <w:t xml:space="preserve"> "Здания и территории. Правила проектирования защиты от производственного шума";</w:t>
      </w:r>
    </w:p>
    <w:p w:rsidR="00A172C1" w:rsidRPr="00ED137C" w:rsidRDefault="00E07FE8" w:rsidP="00A172C1">
      <w:pPr>
        <w:pStyle w:val="ConsPlusNormal"/>
        <w:ind w:firstLine="540"/>
        <w:jc w:val="both"/>
        <w:rPr>
          <w:rFonts w:ascii="Times New Roman" w:hAnsi="Times New Roman" w:cs="Times New Roman"/>
          <w:sz w:val="28"/>
          <w:szCs w:val="28"/>
        </w:rPr>
      </w:pPr>
      <w:hyperlink r:id="rId62" w:history="1">
        <w:r w:rsidR="00A172C1" w:rsidRPr="00ED137C">
          <w:rPr>
            <w:rFonts w:ascii="Times New Roman" w:hAnsi="Times New Roman" w:cs="Times New Roman"/>
            <w:sz w:val="28"/>
            <w:szCs w:val="28"/>
          </w:rPr>
          <w:t>СП 18.13330.2011</w:t>
        </w:r>
      </w:hyperlink>
      <w:r w:rsidR="00A172C1" w:rsidRPr="00ED137C">
        <w:rPr>
          <w:rFonts w:ascii="Times New Roman" w:hAnsi="Times New Roman" w:cs="Times New Roman"/>
          <w:sz w:val="28"/>
          <w:szCs w:val="28"/>
        </w:rPr>
        <w:t xml:space="preserve"> "СНиП II-89-80* Генеральные планы промышленных предприятий";</w:t>
      </w:r>
    </w:p>
    <w:p w:rsidR="00A172C1" w:rsidRPr="00ED137C" w:rsidRDefault="00E07FE8" w:rsidP="00A172C1">
      <w:pPr>
        <w:pStyle w:val="ConsPlusNormal"/>
        <w:ind w:firstLine="540"/>
        <w:jc w:val="both"/>
        <w:rPr>
          <w:rFonts w:ascii="Times New Roman" w:hAnsi="Times New Roman" w:cs="Times New Roman"/>
          <w:sz w:val="28"/>
          <w:szCs w:val="28"/>
        </w:rPr>
      </w:pPr>
      <w:hyperlink r:id="rId63" w:history="1">
        <w:r w:rsidR="00A172C1" w:rsidRPr="00ED137C">
          <w:rPr>
            <w:rFonts w:ascii="Times New Roman" w:hAnsi="Times New Roman" w:cs="Times New Roman"/>
            <w:sz w:val="28"/>
            <w:szCs w:val="28"/>
          </w:rPr>
          <w:t>СП 19.13330.2011</w:t>
        </w:r>
      </w:hyperlink>
      <w:r w:rsidR="00A172C1" w:rsidRPr="00ED137C">
        <w:rPr>
          <w:rFonts w:ascii="Times New Roman" w:hAnsi="Times New Roman" w:cs="Times New Roman"/>
          <w:sz w:val="28"/>
          <w:szCs w:val="28"/>
        </w:rPr>
        <w:t xml:space="preserve"> "СНиП II-97-76 Генеральные планы сельскохозяйственных предприятий";</w:t>
      </w:r>
    </w:p>
    <w:p w:rsidR="00A172C1" w:rsidRPr="00ED137C" w:rsidRDefault="00E07FE8" w:rsidP="00A172C1">
      <w:pPr>
        <w:pStyle w:val="ConsPlusNormal"/>
        <w:ind w:firstLine="540"/>
        <w:jc w:val="both"/>
        <w:rPr>
          <w:rFonts w:ascii="Times New Roman" w:hAnsi="Times New Roman" w:cs="Times New Roman"/>
          <w:sz w:val="28"/>
          <w:szCs w:val="28"/>
        </w:rPr>
      </w:pPr>
      <w:hyperlink r:id="rId64" w:history="1">
        <w:r w:rsidR="00A172C1" w:rsidRPr="00ED137C">
          <w:rPr>
            <w:rFonts w:ascii="Times New Roman" w:hAnsi="Times New Roman" w:cs="Times New Roman"/>
            <w:sz w:val="28"/>
            <w:szCs w:val="28"/>
          </w:rPr>
          <w:t>СП 131.13330.2012</w:t>
        </w:r>
      </w:hyperlink>
      <w:r w:rsidR="00A172C1" w:rsidRPr="00ED137C">
        <w:rPr>
          <w:rFonts w:ascii="Times New Roman" w:hAnsi="Times New Roman" w:cs="Times New Roman"/>
          <w:sz w:val="28"/>
          <w:szCs w:val="28"/>
        </w:rPr>
        <w:t xml:space="preserve"> "СНиП 23-01-99* Строительная климатология";</w:t>
      </w:r>
    </w:p>
    <w:p w:rsidR="00A172C1" w:rsidRPr="00ED137C" w:rsidRDefault="00E07FE8" w:rsidP="00A172C1">
      <w:pPr>
        <w:pStyle w:val="ConsPlusNormal"/>
        <w:ind w:firstLine="540"/>
        <w:jc w:val="both"/>
        <w:rPr>
          <w:rFonts w:ascii="Times New Roman" w:hAnsi="Times New Roman" w:cs="Times New Roman"/>
          <w:sz w:val="28"/>
          <w:szCs w:val="28"/>
        </w:rPr>
      </w:pPr>
      <w:hyperlink r:id="rId65" w:history="1">
        <w:r w:rsidR="00A172C1" w:rsidRPr="00ED137C">
          <w:rPr>
            <w:rFonts w:ascii="Times New Roman" w:hAnsi="Times New Roman" w:cs="Times New Roman"/>
            <w:sz w:val="28"/>
            <w:szCs w:val="28"/>
          </w:rPr>
          <w:t>ГОСТ Р 52024-2003</w:t>
        </w:r>
      </w:hyperlink>
      <w:r w:rsidR="00A172C1" w:rsidRPr="00ED137C">
        <w:rPr>
          <w:rFonts w:ascii="Times New Roman" w:hAnsi="Times New Roman" w:cs="Times New Roman"/>
          <w:sz w:val="28"/>
          <w:szCs w:val="28"/>
        </w:rPr>
        <w:t xml:space="preserve"> Услуги физкультурно-оздоровительные и спортивные.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66" w:history="1">
        <w:r w:rsidR="00A172C1" w:rsidRPr="00ED137C">
          <w:rPr>
            <w:rFonts w:ascii="Times New Roman" w:hAnsi="Times New Roman" w:cs="Times New Roman"/>
            <w:sz w:val="28"/>
            <w:szCs w:val="28"/>
          </w:rPr>
          <w:t>ГОСТ Р 52025-2003</w:t>
        </w:r>
      </w:hyperlink>
      <w:r w:rsidR="00A172C1" w:rsidRPr="00ED137C">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Р 53102-2015 "Оборудование детских игровых площадок. Термины и определения";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67" w:history="1">
        <w:r w:rsidR="00A172C1" w:rsidRPr="00ED137C">
          <w:rPr>
            <w:rFonts w:ascii="Times New Roman" w:hAnsi="Times New Roman" w:cs="Times New Roman"/>
            <w:sz w:val="28"/>
            <w:szCs w:val="28"/>
          </w:rPr>
          <w:t>ГОСТ Р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68" w:history="1">
        <w:r w:rsidR="00A172C1" w:rsidRPr="00ED137C">
          <w:rPr>
            <w:rFonts w:ascii="Times New Roman" w:hAnsi="Times New Roman" w:cs="Times New Roman"/>
            <w:sz w:val="28"/>
            <w:szCs w:val="28"/>
          </w:rPr>
          <w:t>ГОСТ Р 52167-2012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качелей.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69" w:history="1">
        <w:r w:rsidR="00A172C1" w:rsidRPr="00ED137C">
          <w:rPr>
            <w:rFonts w:ascii="Times New Roman" w:hAnsi="Times New Roman" w:cs="Times New Roman"/>
            <w:sz w:val="28"/>
            <w:szCs w:val="28"/>
          </w:rPr>
          <w:t>ГОСТ Р 52168-2012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горок.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0" w:history="1">
        <w:r w:rsidR="00A172C1" w:rsidRPr="00ED137C">
          <w:rPr>
            <w:rFonts w:ascii="Times New Roman" w:hAnsi="Times New Roman" w:cs="Times New Roman"/>
            <w:sz w:val="28"/>
            <w:szCs w:val="28"/>
          </w:rPr>
          <w:t>ГОСТ Р 52299-2013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качалок.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1" w:history="1">
        <w:r w:rsidR="00A172C1" w:rsidRPr="00ED137C">
          <w:rPr>
            <w:rFonts w:ascii="Times New Roman" w:hAnsi="Times New Roman" w:cs="Times New Roman"/>
            <w:sz w:val="28"/>
            <w:szCs w:val="28"/>
          </w:rPr>
          <w:t>ГОСТ Р 52300-2013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каруселей.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2" w:history="1">
        <w:r w:rsidR="00A172C1" w:rsidRPr="00ED137C">
          <w:rPr>
            <w:rFonts w:ascii="Times New Roman" w:hAnsi="Times New Roman" w:cs="Times New Roman"/>
            <w:sz w:val="28"/>
            <w:szCs w:val="28"/>
          </w:rPr>
          <w:t>ГОСТ Р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3" w:history="1">
        <w:r w:rsidR="00A172C1" w:rsidRPr="00ED137C">
          <w:rPr>
            <w:rFonts w:ascii="Times New Roman" w:hAnsi="Times New Roman" w:cs="Times New Roman"/>
            <w:sz w:val="28"/>
            <w:szCs w:val="28"/>
          </w:rPr>
          <w:t>ГОСТ Р 52301-2013</w:t>
        </w:r>
      </w:hyperlink>
      <w:r w:rsidR="00A172C1" w:rsidRPr="00ED137C">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4" w:history="1">
        <w:r w:rsidR="00A172C1" w:rsidRPr="00ED137C">
          <w:rPr>
            <w:rFonts w:ascii="Times New Roman" w:hAnsi="Times New Roman" w:cs="Times New Roman"/>
            <w:sz w:val="28"/>
            <w:szCs w:val="28"/>
          </w:rPr>
          <w:t>ГОСТ Р ЕН 1177-2013</w:t>
        </w:r>
      </w:hyperlink>
      <w:r w:rsidR="00A172C1" w:rsidRPr="00ED137C">
        <w:rPr>
          <w:rFonts w:ascii="Times New Roman" w:hAnsi="Times New Roman" w:cs="Times New Roman"/>
          <w:sz w:val="28"/>
          <w:szCs w:val="28"/>
        </w:rPr>
        <w:t xml:space="preserve"> "Ударопоглощающие покрытия детских игровых площадок. Требования безопасности и методы испытаний";</w:t>
      </w:r>
    </w:p>
    <w:p w:rsidR="00A172C1" w:rsidRPr="00ED137C" w:rsidRDefault="00E07FE8" w:rsidP="00A172C1">
      <w:pPr>
        <w:pStyle w:val="ConsPlusNormal"/>
        <w:ind w:firstLine="540"/>
        <w:jc w:val="both"/>
        <w:rPr>
          <w:rFonts w:ascii="Times New Roman" w:hAnsi="Times New Roman" w:cs="Times New Roman"/>
          <w:sz w:val="28"/>
          <w:szCs w:val="28"/>
        </w:rPr>
      </w:pPr>
      <w:hyperlink r:id="rId75" w:history="1">
        <w:r w:rsidR="00A172C1" w:rsidRPr="00ED137C">
          <w:rPr>
            <w:rFonts w:ascii="Times New Roman" w:hAnsi="Times New Roman" w:cs="Times New Roman"/>
            <w:sz w:val="28"/>
            <w:szCs w:val="28"/>
          </w:rPr>
          <w:t>ГОСТ Р 55677-2013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6" w:history="1">
        <w:r w:rsidR="00A172C1" w:rsidRPr="00ED137C">
          <w:rPr>
            <w:rFonts w:ascii="Times New Roman" w:hAnsi="Times New Roman" w:cs="Times New Roman"/>
            <w:sz w:val="28"/>
            <w:szCs w:val="28"/>
          </w:rPr>
          <w:t>ГОСТ Р 55678-2013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77" w:history="1">
        <w:r w:rsidR="00A172C1" w:rsidRPr="00ED137C">
          <w:rPr>
            <w:rFonts w:ascii="Times New Roman" w:hAnsi="Times New Roman" w:cs="Times New Roman"/>
            <w:sz w:val="28"/>
            <w:szCs w:val="28"/>
          </w:rPr>
          <w:t>ГОСТ Р 55679-2013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A172C1" w:rsidRPr="00ED137C" w:rsidRDefault="00E07FE8" w:rsidP="00A172C1">
      <w:pPr>
        <w:pStyle w:val="ConsPlusNormal"/>
        <w:ind w:firstLine="540"/>
        <w:jc w:val="both"/>
        <w:rPr>
          <w:rFonts w:ascii="Times New Roman" w:hAnsi="Times New Roman" w:cs="Times New Roman"/>
          <w:sz w:val="28"/>
          <w:szCs w:val="28"/>
        </w:rPr>
      </w:pPr>
      <w:hyperlink r:id="rId78" w:history="1">
        <w:r w:rsidR="00A172C1" w:rsidRPr="00ED137C">
          <w:rPr>
            <w:rFonts w:ascii="Times New Roman" w:hAnsi="Times New Roman" w:cs="Times New Roman"/>
            <w:sz w:val="28"/>
            <w:szCs w:val="28"/>
          </w:rPr>
          <w:t>ГОСТ Р 52766-2007</w:t>
        </w:r>
      </w:hyperlink>
      <w:r w:rsidR="00A172C1" w:rsidRPr="00ED137C">
        <w:rPr>
          <w:rFonts w:ascii="Times New Roman" w:hAnsi="Times New Roman" w:cs="Times New Roman"/>
          <w:sz w:val="28"/>
          <w:szCs w:val="28"/>
        </w:rPr>
        <w:t xml:space="preserve"> "Дороги автомобильные общего пользования. Элементы обустройства";</w:t>
      </w:r>
    </w:p>
    <w:p w:rsidR="00A172C1" w:rsidRPr="00ED137C" w:rsidRDefault="00E07FE8" w:rsidP="00A172C1">
      <w:pPr>
        <w:pStyle w:val="ConsPlusNormal"/>
        <w:ind w:firstLine="540"/>
        <w:jc w:val="both"/>
        <w:rPr>
          <w:rFonts w:ascii="Times New Roman" w:hAnsi="Times New Roman" w:cs="Times New Roman"/>
          <w:sz w:val="28"/>
          <w:szCs w:val="28"/>
        </w:rPr>
      </w:pPr>
      <w:hyperlink r:id="rId79" w:history="1">
        <w:r w:rsidR="00A172C1" w:rsidRPr="00ED137C">
          <w:rPr>
            <w:rFonts w:ascii="Times New Roman" w:hAnsi="Times New Roman" w:cs="Times New Roman"/>
            <w:sz w:val="28"/>
            <w:szCs w:val="28"/>
          </w:rPr>
          <w:t>ГОСТ Р 52289-2004</w:t>
        </w:r>
      </w:hyperlink>
      <w:r w:rsidR="00A172C1" w:rsidRPr="00ED137C">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72C1" w:rsidRPr="00ED137C" w:rsidRDefault="00E07FE8" w:rsidP="00A172C1">
      <w:pPr>
        <w:pStyle w:val="ConsPlusNormal"/>
        <w:ind w:firstLine="540"/>
        <w:jc w:val="both"/>
        <w:rPr>
          <w:rFonts w:ascii="Times New Roman" w:hAnsi="Times New Roman" w:cs="Times New Roman"/>
          <w:sz w:val="28"/>
          <w:szCs w:val="28"/>
        </w:rPr>
      </w:pPr>
      <w:hyperlink r:id="rId80" w:history="1">
        <w:r w:rsidR="00A172C1" w:rsidRPr="00ED137C">
          <w:rPr>
            <w:rFonts w:ascii="Times New Roman" w:hAnsi="Times New Roman" w:cs="Times New Roman"/>
            <w:sz w:val="28"/>
            <w:szCs w:val="28"/>
          </w:rPr>
          <w:t>ГОСТ 33127-2014</w:t>
        </w:r>
      </w:hyperlink>
      <w:r w:rsidR="00A172C1" w:rsidRPr="00ED137C">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A172C1" w:rsidRPr="00ED137C" w:rsidRDefault="00E07FE8" w:rsidP="00A172C1">
      <w:pPr>
        <w:pStyle w:val="ConsPlusNormal"/>
        <w:ind w:firstLine="540"/>
        <w:jc w:val="both"/>
        <w:rPr>
          <w:rFonts w:ascii="Times New Roman" w:hAnsi="Times New Roman" w:cs="Times New Roman"/>
          <w:sz w:val="28"/>
          <w:szCs w:val="28"/>
        </w:rPr>
      </w:pPr>
      <w:hyperlink r:id="rId81" w:history="1">
        <w:r w:rsidR="00A172C1" w:rsidRPr="00ED137C">
          <w:rPr>
            <w:rFonts w:ascii="Times New Roman" w:hAnsi="Times New Roman" w:cs="Times New Roman"/>
            <w:sz w:val="28"/>
            <w:szCs w:val="28"/>
          </w:rPr>
          <w:t>ГОСТ Р 52607-2006</w:t>
        </w:r>
      </w:hyperlink>
      <w:r w:rsidR="00A172C1" w:rsidRPr="00ED137C">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172C1" w:rsidRPr="00ED137C" w:rsidRDefault="00E07FE8" w:rsidP="00A172C1">
      <w:pPr>
        <w:pStyle w:val="ConsPlusNormal"/>
        <w:ind w:firstLine="540"/>
        <w:jc w:val="both"/>
        <w:rPr>
          <w:rFonts w:ascii="Times New Roman" w:hAnsi="Times New Roman" w:cs="Times New Roman"/>
          <w:sz w:val="28"/>
          <w:szCs w:val="28"/>
        </w:rPr>
      </w:pPr>
      <w:hyperlink r:id="rId82" w:history="1">
        <w:r w:rsidR="00A172C1" w:rsidRPr="00ED137C">
          <w:rPr>
            <w:rFonts w:ascii="Times New Roman" w:hAnsi="Times New Roman" w:cs="Times New Roman"/>
            <w:sz w:val="28"/>
            <w:szCs w:val="28"/>
          </w:rPr>
          <w:t>ГОСТ 26213-91</w:t>
        </w:r>
      </w:hyperlink>
      <w:r w:rsidR="00A172C1" w:rsidRPr="00ED137C">
        <w:rPr>
          <w:rFonts w:ascii="Times New Roman" w:hAnsi="Times New Roman" w:cs="Times New Roman"/>
          <w:sz w:val="28"/>
          <w:szCs w:val="28"/>
        </w:rPr>
        <w:t xml:space="preserve"> Почвы. Методы определения органического вещества;</w:t>
      </w:r>
    </w:p>
    <w:p w:rsidR="00A172C1" w:rsidRPr="00ED137C" w:rsidRDefault="00E07FE8" w:rsidP="00A172C1">
      <w:pPr>
        <w:pStyle w:val="ConsPlusNormal"/>
        <w:ind w:firstLine="540"/>
        <w:jc w:val="both"/>
        <w:rPr>
          <w:rFonts w:ascii="Times New Roman" w:hAnsi="Times New Roman" w:cs="Times New Roman"/>
          <w:sz w:val="28"/>
          <w:szCs w:val="28"/>
        </w:rPr>
      </w:pPr>
      <w:hyperlink r:id="rId83" w:history="1">
        <w:r w:rsidR="00A172C1" w:rsidRPr="00ED137C">
          <w:rPr>
            <w:rFonts w:ascii="Times New Roman" w:hAnsi="Times New Roman" w:cs="Times New Roman"/>
            <w:sz w:val="28"/>
            <w:szCs w:val="28"/>
          </w:rPr>
          <w:t>ГОСТ Р 53381-2009</w:t>
        </w:r>
      </w:hyperlink>
      <w:r w:rsidR="00A172C1" w:rsidRPr="00ED137C">
        <w:rPr>
          <w:rFonts w:ascii="Times New Roman" w:hAnsi="Times New Roman" w:cs="Times New Roman"/>
          <w:sz w:val="28"/>
          <w:szCs w:val="28"/>
        </w:rPr>
        <w:t>. Почвы и грунты. Грунты питательные. Технические условия";</w:t>
      </w:r>
    </w:p>
    <w:p w:rsidR="00A172C1" w:rsidRPr="00ED137C" w:rsidRDefault="00E07FE8" w:rsidP="00A172C1">
      <w:pPr>
        <w:pStyle w:val="ConsPlusNormal"/>
        <w:ind w:firstLine="540"/>
        <w:jc w:val="both"/>
        <w:rPr>
          <w:rFonts w:ascii="Times New Roman" w:hAnsi="Times New Roman" w:cs="Times New Roman"/>
          <w:sz w:val="28"/>
          <w:szCs w:val="28"/>
        </w:rPr>
      </w:pPr>
      <w:hyperlink r:id="rId84" w:history="1">
        <w:r w:rsidR="00A172C1" w:rsidRPr="00ED137C">
          <w:rPr>
            <w:rFonts w:ascii="Times New Roman" w:hAnsi="Times New Roman" w:cs="Times New Roman"/>
            <w:sz w:val="28"/>
            <w:szCs w:val="28"/>
          </w:rPr>
          <w:t>ГОСТ 17.4.3.04-85</w:t>
        </w:r>
      </w:hyperlink>
      <w:r w:rsidR="00A172C1" w:rsidRPr="00ED137C">
        <w:rPr>
          <w:rFonts w:ascii="Times New Roman" w:hAnsi="Times New Roman" w:cs="Times New Roman"/>
          <w:sz w:val="28"/>
          <w:szCs w:val="28"/>
        </w:rPr>
        <w:t xml:space="preserve"> "Охрана природы. Почвы. Общие требования к контролю и охране от загрязнения";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85" w:history="1">
        <w:r w:rsidR="00A172C1" w:rsidRPr="00ED137C">
          <w:rPr>
            <w:rFonts w:ascii="Times New Roman" w:hAnsi="Times New Roman" w:cs="Times New Roman"/>
            <w:sz w:val="28"/>
            <w:szCs w:val="28"/>
          </w:rPr>
          <w:t>ГОСТ 17.5.3.06-85</w:t>
        </w:r>
      </w:hyperlink>
      <w:r w:rsidR="00A172C1" w:rsidRPr="00ED137C">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A172C1" w:rsidRPr="00ED137C" w:rsidRDefault="00E07FE8" w:rsidP="00A172C1">
      <w:pPr>
        <w:pStyle w:val="ConsPlusNormal"/>
        <w:ind w:firstLine="540"/>
        <w:jc w:val="both"/>
        <w:rPr>
          <w:rFonts w:ascii="Times New Roman" w:hAnsi="Times New Roman" w:cs="Times New Roman"/>
          <w:sz w:val="28"/>
          <w:szCs w:val="28"/>
        </w:rPr>
      </w:pPr>
      <w:hyperlink r:id="rId86" w:history="1">
        <w:r w:rsidR="00A172C1" w:rsidRPr="00ED137C">
          <w:rPr>
            <w:rFonts w:ascii="Times New Roman" w:hAnsi="Times New Roman" w:cs="Times New Roman"/>
            <w:sz w:val="28"/>
            <w:szCs w:val="28"/>
          </w:rPr>
          <w:t>ГОСТ 32110-2013</w:t>
        </w:r>
      </w:hyperlink>
      <w:r w:rsidR="00A172C1" w:rsidRPr="00ED137C">
        <w:rPr>
          <w:rFonts w:ascii="Times New Roman" w:hAnsi="Times New Roman" w:cs="Times New Roman"/>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87" w:history="1">
        <w:r w:rsidR="00A172C1" w:rsidRPr="00ED137C">
          <w:rPr>
            <w:rFonts w:ascii="Times New Roman" w:hAnsi="Times New Roman" w:cs="Times New Roman"/>
            <w:sz w:val="28"/>
            <w:szCs w:val="28"/>
          </w:rPr>
          <w:t>ГОСТ Р 17.4.3.07-2001</w:t>
        </w:r>
      </w:hyperlink>
      <w:r w:rsidR="00A172C1" w:rsidRPr="00ED137C">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88" w:history="1">
        <w:r w:rsidR="00A172C1" w:rsidRPr="00ED137C">
          <w:rPr>
            <w:rFonts w:ascii="Times New Roman" w:hAnsi="Times New Roman" w:cs="Times New Roman"/>
            <w:sz w:val="28"/>
            <w:szCs w:val="28"/>
          </w:rPr>
          <w:t>ГОСТ 28329-89</w:t>
        </w:r>
      </w:hyperlink>
      <w:r w:rsidR="00A172C1" w:rsidRPr="00ED137C">
        <w:rPr>
          <w:rFonts w:ascii="Times New Roman" w:hAnsi="Times New Roman" w:cs="Times New Roman"/>
          <w:sz w:val="28"/>
          <w:szCs w:val="28"/>
        </w:rPr>
        <w:t xml:space="preserve"> Озеленение городов. Термины и определения;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89" w:history="1">
        <w:r w:rsidR="00A172C1" w:rsidRPr="00ED137C">
          <w:rPr>
            <w:rFonts w:ascii="Times New Roman" w:hAnsi="Times New Roman" w:cs="Times New Roman"/>
            <w:sz w:val="28"/>
            <w:szCs w:val="28"/>
          </w:rPr>
          <w:t>ГОСТ 24835-81</w:t>
        </w:r>
      </w:hyperlink>
      <w:r w:rsidR="00A172C1" w:rsidRPr="00ED137C">
        <w:rPr>
          <w:rFonts w:ascii="Times New Roman" w:hAnsi="Times New Roman" w:cs="Times New Roman"/>
          <w:sz w:val="28"/>
          <w:szCs w:val="28"/>
        </w:rPr>
        <w:t xml:space="preserve"> Саженцы деревьев и кустарников. Технические условия;</w:t>
      </w:r>
    </w:p>
    <w:p w:rsidR="00A172C1" w:rsidRPr="00ED137C" w:rsidRDefault="00E07FE8" w:rsidP="00A172C1">
      <w:pPr>
        <w:pStyle w:val="ConsPlusNormal"/>
        <w:ind w:firstLine="540"/>
        <w:jc w:val="both"/>
        <w:rPr>
          <w:rFonts w:ascii="Times New Roman" w:hAnsi="Times New Roman" w:cs="Times New Roman"/>
          <w:sz w:val="28"/>
          <w:szCs w:val="28"/>
        </w:rPr>
      </w:pPr>
      <w:hyperlink r:id="rId90" w:history="1">
        <w:r w:rsidR="00A172C1" w:rsidRPr="00ED137C">
          <w:rPr>
            <w:rFonts w:ascii="Times New Roman" w:hAnsi="Times New Roman" w:cs="Times New Roman"/>
            <w:sz w:val="28"/>
            <w:szCs w:val="28"/>
          </w:rPr>
          <w:t>ГОСТ 24909-81</w:t>
        </w:r>
      </w:hyperlink>
      <w:r w:rsidR="00A172C1" w:rsidRPr="00ED137C">
        <w:rPr>
          <w:rFonts w:ascii="Times New Roman" w:hAnsi="Times New Roman" w:cs="Times New Roman"/>
          <w:sz w:val="28"/>
          <w:szCs w:val="28"/>
        </w:rPr>
        <w:t xml:space="preserve"> Саженцы деревьев декоративных лиственных пород. Технические условия;</w:t>
      </w:r>
    </w:p>
    <w:p w:rsidR="00A172C1" w:rsidRPr="00ED137C" w:rsidRDefault="00E07FE8" w:rsidP="00A172C1">
      <w:pPr>
        <w:pStyle w:val="ConsPlusNormal"/>
        <w:ind w:firstLine="540"/>
        <w:jc w:val="both"/>
        <w:rPr>
          <w:rFonts w:ascii="Times New Roman" w:hAnsi="Times New Roman" w:cs="Times New Roman"/>
          <w:sz w:val="28"/>
          <w:szCs w:val="28"/>
        </w:rPr>
      </w:pPr>
      <w:hyperlink r:id="rId91" w:history="1">
        <w:r w:rsidR="00A172C1" w:rsidRPr="00ED137C">
          <w:rPr>
            <w:rFonts w:ascii="Times New Roman" w:hAnsi="Times New Roman" w:cs="Times New Roman"/>
            <w:sz w:val="28"/>
            <w:szCs w:val="28"/>
          </w:rPr>
          <w:t>ГОСТ 25769-83</w:t>
        </w:r>
      </w:hyperlink>
      <w:r w:rsidR="00A172C1" w:rsidRPr="00ED137C">
        <w:rPr>
          <w:rFonts w:ascii="Times New Roman" w:hAnsi="Times New Roman" w:cs="Times New Roman"/>
          <w:sz w:val="28"/>
          <w:szCs w:val="28"/>
        </w:rPr>
        <w:t xml:space="preserve"> Саженцы деревьев хвойных пород для озеленения городов. Технические условия;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2874-73 "Вода питьевая";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172C1" w:rsidRPr="00ED137C" w:rsidRDefault="00E07FE8" w:rsidP="00A172C1">
      <w:pPr>
        <w:pStyle w:val="ConsPlusNormal"/>
        <w:ind w:firstLine="540"/>
        <w:jc w:val="both"/>
        <w:rPr>
          <w:rFonts w:ascii="Times New Roman" w:hAnsi="Times New Roman" w:cs="Times New Roman"/>
          <w:sz w:val="28"/>
          <w:szCs w:val="28"/>
        </w:rPr>
      </w:pPr>
      <w:hyperlink r:id="rId92" w:history="1">
        <w:r w:rsidR="00A172C1" w:rsidRPr="00ED137C">
          <w:rPr>
            <w:rFonts w:ascii="Times New Roman" w:hAnsi="Times New Roman" w:cs="Times New Roman"/>
            <w:sz w:val="28"/>
            <w:szCs w:val="28"/>
          </w:rPr>
          <w:t>ГОСТ Р 55935-2013</w:t>
        </w:r>
      </w:hyperlink>
      <w:r w:rsidR="00A172C1" w:rsidRPr="00ED137C">
        <w:rPr>
          <w:rFonts w:ascii="Times New Roman" w:hAnsi="Times New Roman" w:cs="Times New Roman"/>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172C1" w:rsidRPr="00ED137C" w:rsidRDefault="00E07FE8" w:rsidP="00A172C1">
      <w:pPr>
        <w:pStyle w:val="ConsPlusNormal"/>
        <w:ind w:firstLine="540"/>
        <w:jc w:val="both"/>
        <w:rPr>
          <w:rFonts w:ascii="Times New Roman" w:hAnsi="Times New Roman" w:cs="Times New Roman"/>
          <w:sz w:val="28"/>
          <w:szCs w:val="28"/>
        </w:rPr>
      </w:pPr>
      <w:hyperlink r:id="rId93" w:history="1">
        <w:r w:rsidR="00A172C1" w:rsidRPr="00ED137C">
          <w:rPr>
            <w:rFonts w:ascii="Times New Roman" w:hAnsi="Times New Roman" w:cs="Times New Roman"/>
            <w:sz w:val="28"/>
            <w:szCs w:val="28"/>
          </w:rPr>
          <w:t>ГОСТ Р 55627-2013</w:t>
        </w:r>
      </w:hyperlink>
      <w:r w:rsidR="00A172C1" w:rsidRPr="00ED137C">
        <w:rPr>
          <w:rFonts w:ascii="Times New Roman" w:hAnsi="Times New Roman" w:cs="Times New Roman"/>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A172C1" w:rsidRPr="00ED137C" w:rsidRDefault="00E07FE8" w:rsidP="00A172C1">
      <w:pPr>
        <w:pStyle w:val="ConsPlusNormal"/>
        <w:ind w:firstLine="540"/>
        <w:jc w:val="both"/>
        <w:rPr>
          <w:rFonts w:ascii="Times New Roman" w:hAnsi="Times New Roman" w:cs="Times New Roman"/>
          <w:sz w:val="28"/>
          <w:szCs w:val="28"/>
        </w:rPr>
      </w:pPr>
      <w:hyperlink r:id="rId94" w:history="1">
        <w:r w:rsidR="00A172C1" w:rsidRPr="00ED137C">
          <w:rPr>
            <w:rFonts w:ascii="Times New Roman" w:hAnsi="Times New Roman" w:cs="Times New Roman"/>
            <w:sz w:val="28"/>
            <w:szCs w:val="28"/>
          </w:rPr>
          <w:t>ГОСТ 23407-78</w:t>
        </w:r>
      </w:hyperlink>
      <w:r w:rsidR="00A172C1" w:rsidRPr="00ED137C">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строительно-монтажных работ";</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A172C1" w:rsidRDefault="00A172C1" w:rsidP="00A172C1">
      <w:pPr>
        <w:pStyle w:val="ConsPlusNormal"/>
        <w:jc w:val="both"/>
      </w:pPr>
    </w:p>
    <w:p w:rsidR="00A172C1" w:rsidRPr="00FA5487" w:rsidRDefault="00FA5487" w:rsidP="00461755">
      <w:pPr>
        <w:pStyle w:val="ConsPlusNormal"/>
        <w:jc w:val="center"/>
        <w:outlineLvl w:val="1"/>
        <w:rPr>
          <w:rFonts w:ascii="Times New Roman" w:hAnsi="Times New Roman" w:cs="Times New Roman"/>
          <w:sz w:val="28"/>
          <w:szCs w:val="28"/>
        </w:rPr>
      </w:pPr>
      <w:r w:rsidRPr="00FA5487">
        <w:rPr>
          <w:rFonts w:ascii="Times New Roman" w:hAnsi="Times New Roman" w:cs="Times New Roman"/>
          <w:sz w:val="28"/>
          <w:szCs w:val="28"/>
        </w:rPr>
        <w:t>5</w:t>
      </w:r>
      <w:r w:rsidR="00A172C1" w:rsidRPr="00FA5487">
        <w:rPr>
          <w:rFonts w:ascii="Times New Roman" w:hAnsi="Times New Roman" w:cs="Times New Roman"/>
          <w:sz w:val="28"/>
          <w:szCs w:val="28"/>
        </w:rPr>
        <w:t xml:space="preserve">. </w:t>
      </w:r>
      <w:r w:rsidR="00461755">
        <w:rPr>
          <w:rFonts w:ascii="Times New Roman" w:hAnsi="Times New Roman" w:cs="Times New Roman"/>
          <w:sz w:val="28"/>
          <w:szCs w:val="28"/>
        </w:rPr>
        <w:t>Б</w:t>
      </w:r>
      <w:r w:rsidR="00A172C1" w:rsidRPr="00FA5487">
        <w:rPr>
          <w:rFonts w:ascii="Times New Roman" w:hAnsi="Times New Roman" w:cs="Times New Roman"/>
          <w:sz w:val="28"/>
          <w:szCs w:val="28"/>
        </w:rPr>
        <w:t>лагоустройств</w:t>
      </w:r>
      <w:r w:rsidR="00461755">
        <w:rPr>
          <w:rFonts w:ascii="Times New Roman" w:hAnsi="Times New Roman" w:cs="Times New Roman"/>
          <w:sz w:val="28"/>
          <w:szCs w:val="28"/>
        </w:rPr>
        <w:t xml:space="preserve">о </w:t>
      </w:r>
      <w:r w:rsidR="00A172C1" w:rsidRPr="00FA5487">
        <w:rPr>
          <w:rFonts w:ascii="Times New Roman" w:hAnsi="Times New Roman" w:cs="Times New Roman"/>
          <w:sz w:val="28"/>
          <w:szCs w:val="28"/>
        </w:rPr>
        <w:t>отдельных объектов и их элементов</w:t>
      </w:r>
    </w:p>
    <w:p w:rsidR="00A172C1" w:rsidRPr="00FA5487" w:rsidRDefault="00A172C1" w:rsidP="00A172C1">
      <w:pPr>
        <w:pStyle w:val="ConsPlusNormal"/>
        <w:jc w:val="both"/>
        <w:rPr>
          <w:rFonts w:ascii="Times New Roman" w:hAnsi="Times New Roman" w:cs="Times New Roman"/>
          <w:sz w:val="28"/>
          <w:szCs w:val="28"/>
        </w:rPr>
      </w:pP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 Элементы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 При создании элементов озеленения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зеленых насаждений благоустроенной сети пешеходных и велосипедных дорожек,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 Работы по озеленению планир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в комплексе и в контексте общего зеленого "каркаса"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.1.4. В зависимости от выбора типов насаждений определя</w:t>
      </w:r>
      <w:r w:rsidR="007E434C">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.1.5. Работы провод</w:t>
      </w:r>
      <w:r w:rsidR="007E434C">
        <w:rPr>
          <w:rFonts w:ascii="Times New Roman" w:hAnsi="Times New Roman" w:cs="Times New Roman"/>
          <w:sz w:val="28"/>
          <w:szCs w:val="28"/>
        </w:rPr>
        <w:t>ятся</w:t>
      </w:r>
      <w:r w:rsidR="00A172C1" w:rsidRPr="00FA5487">
        <w:rPr>
          <w:rFonts w:ascii="Times New Roman" w:hAnsi="Times New Roman" w:cs="Times New Roman"/>
          <w:sz w:val="28"/>
          <w:szCs w:val="28"/>
        </w:rPr>
        <w:t xml:space="preserve"> по </w:t>
      </w:r>
      <w:r w:rsidR="007E434C" w:rsidRPr="00FA5487">
        <w:rPr>
          <w:rFonts w:ascii="Times New Roman" w:hAnsi="Times New Roman" w:cs="Times New Roman"/>
          <w:sz w:val="28"/>
          <w:szCs w:val="28"/>
        </w:rPr>
        <w:t>проекту благоустройства</w:t>
      </w:r>
      <w:r w:rsidR="007E434C">
        <w:rPr>
          <w:rFonts w:ascii="Times New Roman" w:hAnsi="Times New Roman" w:cs="Times New Roman"/>
          <w:sz w:val="28"/>
          <w:szCs w:val="28"/>
        </w:rPr>
        <w:t>,</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предварительно разработанному и утвержденному </w:t>
      </w:r>
      <w:r w:rsidR="007E434C" w:rsidRPr="00EB57A0">
        <w:rPr>
          <w:rFonts w:ascii="Times New Roman" w:hAnsi="Times New Roman" w:cs="Times New Roman"/>
          <w:sz w:val="28"/>
          <w:szCs w:val="28"/>
        </w:rPr>
        <w:t>сельск</w:t>
      </w:r>
      <w:r w:rsidR="007E434C">
        <w:rPr>
          <w:rFonts w:ascii="Times New Roman" w:hAnsi="Times New Roman" w:cs="Times New Roman"/>
          <w:sz w:val="28"/>
          <w:szCs w:val="28"/>
        </w:rPr>
        <w:t>им</w:t>
      </w:r>
      <w:r w:rsidR="007E434C" w:rsidRPr="00EB57A0">
        <w:rPr>
          <w:rFonts w:ascii="Times New Roman" w:hAnsi="Times New Roman" w:cs="Times New Roman"/>
          <w:sz w:val="28"/>
          <w:szCs w:val="28"/>
        </w:rPr>
        <w:t xml:space="preserve"> поселени</w:t>
      </w:r>
      <w:r w:rsidR="007E434C">
        <w:rPr>
          <w:rFonts w:ascii="Times New Roman" w:hAnsi="Times New Roman" w:cs="Times New Roman"/>
          <w:sz w:val="28"/>
          <w:szCs w:val="28"/>
        </w:rPr>
        <w:t>ем</w:t>
      </w:r>
      <w:r w:rsidR="007E434C"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.1.6. В условиях высокого уровня загрязнения воздуха формир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.1.7. </w:t>
      </w:r>
      <w:r w:rsidR="007E434C">
        <w:rPr>
          <w:rFonts w:ascii="Times New Roman" w:hAnsi="Times New Roman" w:cs="Times New Roman"/>
          <w:sz w:val="28"/>
          <w:szCs w:val="28"/>
        </w:rPr>
        <w:t>Н</w:t>
      </w:r>
      <w:r w:rsidR="00A172C1" w:rsidRPr="00FA5487">
        <w:rPr>
          <w:rFonts w:ascii="Times New Roman" w:hAnsi="Times New Roman" w:cs="Times New Roman"/>
          <w:sz w:val="28"/>
          <w:szCs w:val="28"/>
        </w:rPr>
        <w:t xml:space="preserve">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E434C">
        <w:rPr>
          <w:rFonts w:ascii="Times New Roman" w:hAnsi="Times New Roman" w:cs="Times New Roman"/>
          <w:bCs/>
          <w:sz w:val="28"/>
          <w:szCs w:val="28"/>
        </w:rPr>
        <w:t xml:space="preserve"> организуются </w:t>
      </w:r>
      <w:r w:rsidR="00A172C1" w:rsidRPr="00FA5487">
        <w:rPr>
          <w:rFonts w:ascii="Times New Roman" w:hAnsi="Times New Roman" w:cs="Times New Roman"/>
          <w:sz w:val="28"/>
          <w:szCs w:val="28"/>
        </w:rPr>
        <w:t>качественные озелененные территории в шаговой доступности от дома. Зеленые пространства проектир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приспособленными для активного использования с учетом концепции устойчивого развития и бережного отношения к окружающей среде.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.1.8. При проектировании озелененных пространств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факторы биоразнообразия и непрерывности озелененных элементов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созда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проекты зеленых "каркасов"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для поддержания внутригородских экосистемных связей.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.1.9. При разработке проектной документации включа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требования, предъявляемые к условным обозначениям зеленых насаждений на дендропланах.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.1.10. </w:t>
      </w:r>
      <w:r w:rsidR="008A11C1">
        <w:rPr>
          <w:rFonts w:ascii="Times New Roman" w:hAnsi="Times New Roman" w:cs="Times New Roman"/>
          <w:sz w:val="28"/>
          <w:szCs w:val="28"/>
        </w:rPr>
        <w:t>Д</w:t>
      </w:r>
      <w:r w:rsidR="00A172C1" w:rsidRPr="00FA5487">
        <w:rPr>
          <w:rFonts w:ascii="Times New Roman" w:hAnsi="Times New Roman" w:cs="Times New Roman"/>
          <w:sz w:val="28"/>
          <w:szCs w:val="28"/>
        </w:rPr>
        <w:t xml:space="preserve">ендроплан </w:t>
      </w:r>
      <w:r w:rsidR="008A11C1" w:rsidRPr="00FA5487">
        <w:rPr>
          <w:rFonts w:ascii="Times New Roman" w:hAnsi="Times New Roman" w:cs="Times New Roman"/>
          <w:sz w:val="28"/>
          <w:szCs w:val="28"/>
        </w:rPr>
        <w:t>составля</w:t>
      </w:r>
      <w:r w:rsidR="008A11C1">
        <w:rPr>
          <w:rFonts w:ascii="Times New Roman" w:hAnsi="Times New Roman" w:cs="Times New Roman"/>
          <w:sz w:val="28"/>
          <w:szCs w:val="28"/>
        </w:rPr>
        <w:t>ется</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при разработке проектной документации на строительство, капитальный ремонт и реконструкцию объектов благоустройства </w:t>
      </w:r>
      <w:r w:rsidR="008A11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A11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Разработк</w:t>
      </w:r>
      <w:r w:rsidR="008A11C1">
        <w:rPr>
          <w:rFonts w:ascii="Times New Roman" w:hAnsi="Times New Roman" w:cs="Times New Roman"/>
          <w:sz w:val="28"/>
          <w:szCs w:val="28"/>
        </w:rPr>
        <w:t>а</w:t>
      </w:r>
      <w:r w:rsidR="00A172C1" w:rsidRPr="00FA5487">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озеленения производит</w:t>
      </w:r>
      <w:r w:rsidR="008A11C1">
        <w:rPr>
          <w:rFonts w:ascii="Times New Roman" w:hAnsi="Times New Roman" w:cs="Times New Roman"/>
          <w:sz w:val="28"/>
          <w:szCs w:val="28"/>
        </w:rPr>
        <w:t>ся</w:t>
      </w:r>
      <w:r w:rsidR="00A172C1" w:rsidRPr="00FA5487">
        <w:rPr>
          <w:rFonts w:ascii="Times New Roman" w:hAnsi="Times New Roman" w:cs="Times New Roman"/>
          <w:sz w:val="28"/>
          <w:szCs w:val="28"/>
        </w:rPr>
        <w:t xml:space="preserve"> на основании геоподосновы с инвентаризационным планом зеленых насаждений на весь участок благоустройства.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.1.12. На основании полученных геоподосновы и инвентаризационного плана проектной организацией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На данной стадии определ</w:t>
      </w:r>
      <w:r w:rsidR="008A11C1">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w:t>
      </w:r>
      <w:r w:rsidR="00A172C1" w:rsidRPr="00FA5487">
        <w:rPr>
          <w:rFonts w:ascii="Times New Roman" w:hAnsi="Times New Roman" w:cs="Times New Roman"/>
          <w:sz w:val="28"/>
          <w:szCs w:val="28"/>
        </w:rPr>
        <w:lastRenderedPageBreak/>
        <w:t>наносятся условными обозначениями все древесные и кустарниковые растения, подлежащие сохранению, вырубке и пересадке.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.1.15. При разработке дендроплана сохраняется нумерация растений инвентаризационного плана.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 Виды покрытий.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.2.1. При создании и благоустройстве покрытий учитыва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.2.2. Покрытия поверхности обеспечивают на территории </w:t>
      </w:r>
      <w:r w:rsidR="008A11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A11C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.2.3. Применяемый в проекте вид покрытия устанавлива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.2.4. Для деревьев, расположенных в мощении,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защиты (приствольные решетки, бордюры, периметральные скамейки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 Ограждения.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.3.1. При создании и благоустройстве ограждений учитыва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.3.2. На территориях общественного, жилого, рекреационного назначения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декоративные ажурные металлические ограждения</w:t>
      </w:r>
      <w:r w:rsidR="00A56701">
        <w:rPr>
          <w:rFonts w:ascii="Times New Roman" w:hAnsi="Times New Roman" w:cs="Times New Roman"/>
          <w:sz w:val="28"/>
          <w:szCs w:val="28"/>
        </w:rPr>
        <w:t xml:space="preserve">, запрещается </w:t>
      </w:r>
      <w:r w:rsidR="00A172C1" w:rsidRPr="00FA5487">
        <w:rPr>
          <w:rFonts w:ascii="Times New Roman" w:hAnsi="Times New Roman" w:cs="Times New Roman"/>
          <w:sz w:val="28"/>
          <w:szCs w:val="28"/>
        </w:rPr>
        <w:t>применение сплошных, глухих и железобетонных ограждений, в том числе при проектировании ограждений многоквартирных домов.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sidR="00A5670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.3.4. При создании и благоустройстве ограждений учитыва</w:t>
      </w:r>
      <w:r w:rsidR="00FC24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необходимость,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дорожек и тротуаров с учетом потоков людей и маршрутов;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бордюрного камня;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использования (в особенности на границах зеленых зон) многолетних всесезонных кустистых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 Водные 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.4.1.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благоустройстве водных устройств учитыва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.4.3. Питьевые фонтанчики могут быть как типовыми, так и выполненными по специально разработанному проекту.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 Уличное коммунально-бытовое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коммунально-бытового оборудования учитыва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.5.2. </w:t>
      </w:r>
      <w:r w:rsidR="00577330">
        <w:rPr>
          <w:rFonts w:ascii="Times New Roman" w:hAnsi="Times New Roman" w:cs="Times New Roman"/>
          <w:sz w:val="28"/>
          <w:szCs w:val="28"/>
        </w:rPr>
        <w:t>С</w:t>
      </w:r>
      <w:r w:rsidR="00A172C1" w:rsidRPr="00FA5487">
        <w:rPr>
          <w:rFonts w:ascii="Times New Roman" w:hAnsi="Times New Roman" w:cs="Times New Roman"/>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sidR="00577330">
        <w:rPr>
          <w:rFonts w:ascii="Times New Roman" w:hAnsi="Times New Roman" w:cs="Times New Roman"/>
          <w:sz w:val="28"/>
          <w:szCs w:val="28"/>
        </w:rPr>
        <w:t xml:space="preserve">следует </w:t>
      </w:r>
      <w:r w:rsidR="00A172C1" w:rsidRPr="00FA5487">
        <w:rPr>
          <w:rFonts w:ascii="Times New Roman" w:hAnsi="Times New Roman" w:cs="Times New Roman"/>
          <w:sz w:val="28"/>
          <w:szCs w:val="28"/>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.5.3. Для складирования коммунальных отходов на территории </w:t>
      </w:r>
      <w:r w:rsidR="0057733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7733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577330"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(улицах, площадях, объектах рекреации) применя</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контейнеры и (или) урны. На территории объектов рекреации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xml:space="preserve"> контейнеров и урн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остановках общественного транспорта. Во всех случаях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не мешающ</w:t>
      </w:r>
      <w:r w:rsidR="00577330">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передвижению пешеходов, проезду инвалидных и детских колясок.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.5.4. Количество и объем контейнеров определяется в соответствии с требованиями законодательства об отходах производства и потребления.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w:t>
      </w:r>
      <w:r w:rsidR="009714BA">
        <w:rPr>
          <w:rFonts w:ascii="Times New Roman" w:hAnsi="Times New Roman" w:cs="Times New Roman"/>
          <w:sz w:val="28"/>
          <w:szCs w:val="28"/>
        </w:rPr>
        <w:t xml:space="preserve"> Р</w:t>
      </w:r>
      <w:r w:rsidR="00A172C1" w:rsidRPr="00FA5487">
        <w:rPr>
          <w:rFonts w:ascii="Times New Roman" w:hAnsi="Times New Roman" w:cs="Times New Roman"/>
          <w:sz w:val="28"/>
          <w:szCs w:val="28"/>
        </w:rPr>
        <w:t>азмещени</w:t>
      </w:r>
      <w:r w:rsidR="009714BA">
        <w:rPr>
          <w:rFonts w:ascii="Times New Roman" w:hAnsi="Times New Roman" w:cs="Times New Roman"/>
          <w:sz w:val="28"/>
          <w:szCs w:val="28"/>
        </w:rPr>
        <w:t>е</w:t>
      </w:r>
      <w:r w:rsidR="00A172C1" w:rsidRPr="00FA5487">
        <w:rPr>
          <w:rFonts w:ascii="Times New Roman" w:hAnsi="Times New Roman" w:cs="Times New Roman"/>
          <w:sz w:val="28"/>
          <w:szCs w:val="28"/>
        </w:rPr>
        <w:t xml:space="preserve">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w:t>
      </w:r>
      <w:r w:rsidR="00A172C1" w:rsidRPr="00FA5487">
        <w:rPr>
          <w:rFonts w:ascii="Times New Roman" w:hAnsi="Times New Roman" w:cs="Times New Roman"/>
          <w:sz w:val="28"/>
          <w:szCs w:val="28"/>
        </w:rPr>
        <w:lastRenderedPageBreak/>
        <w:t>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.6.1.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уличного технического оборудования учитыва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.6.2. При установке таксофонов на территориях общественного, жилого, рекреационного назначения предусматрива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их электроосвещение. </w:t>
      </w:r>
      <w:r w:rsidR="009714BA">
        <w:rPr>
          <w:rFonts w:ascii="Times New Roman" w:hAnsi="Times New Roman" w:cs="Times New Roman"/>
          <w:sz w:val="28"/>
          <w:szCs w:val="28"/>
        </w:rPr>
        <w:t>Работы по</w:t>
      </w:r>
      <w:r w:rsidR="00A172C1" w:rsidRPr="00FA5487">
        <w:rPr>
          <w:rFonts w:ascii="Times New Roman" w:hAnsi="Times New Roman" w:cs="Times New Roman"/>
          <w:sz w:val="28"/>
          <w:szCs w:val="28"/>
        </w:rPr>
        <w:t xml:space="preserve"> оформлени</w:t>
      </w:r>
      <w:r w:rsidR="009714BA">
        <w:rPr>
          <w:rFonts w:ascii="Times New Roman" w:hAnsi="Times New Roman" w:cs="Times New Roman"/>
          <w:sz w:val="28"/>
          <w:szCs w:val="28"/>
        </w:rPr>
        <w:t>ю</w:t>
      </w:r>
      <w:r w:rsidR="00A172C1" w:rsidRPr="00FA5487">
        <w:rPr>
          <w:rFonts w:ascii="Times New Roman" w:hAnsi="Times New Roman" w:cs="Times New Roman"/>
          <w:sz w:val="28"/>
          <w:szCs w:val="28"/>
        </w:rPr>
        <w:t xml:space="preserve"> элементов инженерного оборудования</w:t>
      </w:r>
      <w:r w:rsidR="009714BA">
        <w:rPr>
          <w:rFonts w:ascii="Times New Roman" w:hAnsi="Times New Roman" w:cs="Times New Roman"/>
          <w:sz w:val="28"/>
          <w:szCs w:val="28"/>
        </w:rPr>
        <w:t xml:space="preserve"> выполняются </w:t>
      </w:r>
      <w:r w:rsidR="00A172C1" w:rsidRPr="00FA5487">
        <w:rPr>
          <w:rFonts w:ascii="Times New Roman" w:hAnsi="Times New Roman" w:cs="Times New Roman"/>
          <w:sz w:val="28"/>
          <w:szCs w:val="28"/>
        </w:rPr>
        <w:t>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 Игровое и спортивное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игрового и спортивного оборудования учитыва</w:t>
      </w:r>
      <w:r w:rsidR="009714B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.7.2. Игровое и спортивное оборудование на территории </w:t>
      </w:r>
      <w:r w:rsidR="009714BA"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9714BA"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9714BA"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 </w:t>
      </w:r>
      <w:r w:rsidR="009714BA">
        <w:rPr>
          <w:rFonts w:ascii="Times New Roman" w:hAnsi="Times New Roman" w:cs="Times New Roman"/>
          <w:sz w:val="28"/>
          <w:szCs w:val="28"/>
        </w:rPr>
        <w:t>У</w:t>
      </w:r>
      <w:r w:rsidR="00A172C1" w:rsidRPr="00FA5487">
        <w:rPr>
          <w:rFonts w:ascii="Times New Roman" w:hAnsi="Times New Roman" w:cs="Times New Roman"/>
          <w:sz w:val="28"/>
          <w:szCs w:val="28"/>
        </w:rPr>
        <w:t>становк</w:t>
      </w:r>
      <w:r w:rsidR="009714BA">
        <w:rPr>
          <w:rFonts w:ascii="Times New Roman" w:hAnsi="Times New Roman" w:cs="Times New Roman"/>
          <w:sz w:val="28"/>
          <w:szCs w:val="28"/>
        </w:rPr>
        <w:t>а</w:t>
      </w:r>
      <w:r w:rsidR="00A172C1" w:rsidRPr="00FA5487">
        <w:rPr>
          <w:rFonts w:ascii="Times New Roman" w:hAnsi="Times New Roman" w:cs="Times New Roman"/>
          <w:sz w:val="28"/>
          <w:szCs w:val="28"/>
        </w:rPr>
        <w:t xml:space="preserve"> осветительного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освещения и осветительного оборудования учитыва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EC7A86">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 экономичность и энергоэффективность применяемых установок, рациональное распределение и использование электроэнергии;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эстетик</w:t>
      </w:r>
      <w:r w:rsidR="00EC7A86">
        <w:rPr>
          <w:rFonts w:ascii="Times New Roman" w:hAnsi="Times New Roman" w:cs="Times New Roman"/>
          <w:sz w:val="28"/>
          <w:szCs w:val="28"/>
        </w:rPr>
        <w:t>а</w:t>
      </w:r>
      <w:r w:rsidRPr="00FA5487">
        <w:rPr>
          <w:rFonts w:ascii="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удобство обслуживания и управления при разных режимах работы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 Функциональное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.8.3.2. В обычных установках светильники располага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опорах (венчающие, консольные), подвесах или фасадах (бра, плафоны). Их применя</w:t>
      </w:r>
      <w:r w:rsidR="00EC7A86">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транспортных и пешеходных зонах как наиболее традиционные.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.8.3.3. Высокомачтовые установки использ</w:t>
      </w:r>
      <w:r w:rsidR="00EC7A8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.8.3.4. В парапетных установках светильники встраива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0B7CD2">
        <w:rPr>
          <w:rFonts w:ascii="Times New Roman" w:hAnsi="Times New Roman" w:cs="Times New Roman"/>
          <w:sz w:val="28"/>
          <w:szCs w:val="28"/>
        </w:rPr>
        <w:t>ывается</w:t>
      </w:r>
      <w:r w:rsidR="00A172C1" w:rsidRPr="00FA5487">
        <w:rPr>
          <w:rFonts w:ascii="Times New Roman" w:hAnsi="Times New Roman" w:cs="Times New Roman"/>
          <w:sz w:val="28"/>
          <w:szCs w:val="28"/>
        </w:rPr>
        <w:t xml:space="preserve"> технико-экономическими и (или) художественными аргументами.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.8.3.5. Газонные светильники обычно служат для освещения газонов, цветников, пешеходных дорожек и площадок. Они предусматрива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общественных пространств и объектов рекреации в зонах минимального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.8.3.6. Светильники, встроенные в ступени, подпорные стенки, ограждения, цоколи зданий и сооружений, малые архитектурные формы (далее - МАФ), использ</w:t>
      </w:r>
      <w:r w:rsidR="00712D3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пешеходных зон территорий общественного назначения.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 Архитектурное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.8.5. Световая информация.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.8.5.1. Световая информация (далее - СИ), в том числе световая реклама, как правило, предназначена для ориентации пешеходов и водителей автотранспорта в </w:t>
      </w:r>
      <w:r w:rsidR="00A172C1" w:rsidRPr="00FA5487">
        <w:rPr>
          <w:rFonts w:ascii="Times New Roman" w:hAnsi="Times New Roman" w:cs="Times New Roman"/>
          <w:sz w:val="28"/>
          <w:szCs w:val="28"/>
        </w:rPr>
        <w:lastRenderedPageBreak/>
        <w:t>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 Источники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.8.6.1. В стационарных установках ФО и АО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.8.6.2. Источники света в установках ФО выбира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.8.6.3. В установках АО и СИ использ</w:t>
      </w:r>
      <w:r w:rsidR="00116DAE">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 Освещение транспортных и пешеходных зон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.8.7.1. В установках ФО транспортных и пешеходных зон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 Режимы работы осветительных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режимы их работы: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116DAE" w:rsidRPr="00116DAE">
        <w:rPr>
          <w:rFonts w:ascii="Times New Roman" w:hAnsi="Times New Roman" w:cs="Times New Roman"/>
          <w:sz w:val="28"/>
          <w:szCs w:val="28"/>
        </w:rPr>
        <w:t xml:space="preserve"> </w:t>
      </w:r>
      <w:r w:rsidR="00116DAE"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16DAE"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16DAE"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16DAE"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 МАФ, городская мебель и характерные требования к ним.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малых архитектурных форм учитыва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116DAE">
        <w:rPr>
          <w:rFonts w:ascii="Times New Roman" w:hAnsi="Times New Roman" w:cs="Times New Roman"/>
          <w:sz w:val="28"/>
          <w:szCs w:val="28"/>
        </w:rPr>
        <w:t>М</w:t>
      </w:r>
      <w:r w:rsidR="00A172C1" w:rsidRPr="00FA5487">
        <w:rPr>
          <w:rFonts w:ascii="Times New Roman" w:hAnsi="Times New Roman" w:cs="Times New Roman"/>
          <w:sz w:val="28"/>
          <w:szCs w:val="28"/>
        </w:rPr>
        <w:t xml:space="preserve">атериалы и дизайн объектов </w:t>
      </w:r>
      <w:r w:rsidR="00116DAE" w:rsidRPr="00FA5487">
        <w:rPr>
          <w:rFonts w:ascii="Times New Roman" w:hAnsi="Times New Roman" w:cs="Times New Roman"/>
          <w:sz w:val="28"/>
          <w:szCs w:val="28"/>
        </w:rPr>
        <w:t>подбира</w:t>
      </w:r>
      <w:r w:rsidR="00116DAE">
        <w:rPr>
          <w:rFonts w:ascii="Times New Roman" w:hAnsi="Times New Roman" w:cs="Times New Roman"/>
          <w:sz w:val="28"/>
          <w:szCs w:val="28"/>
        </w:rPr>
        <w:t>ется</w:t>
      </w:r>
      <w:r w:rsidR="00116DAE"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с учетом всех условий эксплуатации.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.9.3. При проектировании, выборе МАФ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соответствие материалов и конструкции МАФ климату и назначению МАФ;</w:t>
      </w:r>
    </w:p>
    <w:p w:rsidR="00A172C1" w:rsidRPr="00FA5487" w:rsidRDefault="00116DAE"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антивандальная </w:t>
      </w:r>
      <w:r w:rsidR="00A172C1" w:rsidRPr="00FA5487">
        <w:rPr>
          <w:rFonts w:ascii="Times New Roman" w:hAnsi="Times New Roman" w:cs="Times New Roman"/>
          <w:sz w:val="28"/>
          <w:szCs w:val="28"/>
        </w:rPr>
        <w:t>защищенность - от разрушения, оклейки, нанесения надписей и изображений;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возможность ремонта или замены деталей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защит</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от образования наледи и снежных заносов, обеспечение стока воды;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е) эргономичность конструкций (высоту и наклон спинки, высоту урн и прочее);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ж) расцветк</w:t>
      </w:r>
      <w:r w:rsidR="00116DAE">
        <w:rPr>
          <w:rFonts w:ascii="Times New Roman" w:hAnsi="Times New Roman" w:cs="Times New Roman"/>
          <w:sz w:val="28"/>
          <w:szCs w:val="28"/>
        </w:rPr>
        <w:t>а</w:t>
      </w:r>
      <w:r w:rsidRPr="00FA5487">
        <w:rPr>
          <w:rFonts w:ascii="Times New Roman" w:hAnsi="Times New Roman" w:cs="Times New Roman"/>
          <w:sz w:val="28"/>
          <w:szCs w:val="28"/>
        </w:rPr>
        <w:t>, не диссонирующую с окружением;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 безопасность для потенциальных пользователей;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 стилистическое сочетание с другими МАФ и окружающей архитектурой;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.9.4. Общие рекомендации к установке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расположение, не создающее препятствий для пешеходов;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компактная установка на минимальной площади в местах большого скопления людей;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устойчивость конструкции;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наличие в каждой конкретной зоне МАФ рекомендуемых типов для такой зоны.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.9.5. Рекомендации к установке урн: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достаточная высота (максимальная до 100 см) и объем;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защита от дождя и снега;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и аккуратное расположение вставных ведер и мусорных мешков.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установку скамей осуществля</w:t>
      </w:r>
      <w:r w:rsidR="00116DAE">
        <w:rPr>
          <w:rFonts w:ascii="Times New Roman" w:hAnsi="Times New Roman" w:cs="Times New Roman"/>
          <w:sz w:val="28"/>
          <w:szCs w:val="28"/>
        </w:rPr>
        <w:t>ют</w:t>
      </w:r>
      <w:r w:rsidRPr="00FA5487">
        <w:rPr>
          <w:rFonts w:ascii="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w:t>
      </w:r>
      <w:r w:rsidRPr="00FA5487">
        <w:rPr>
          <w:rFonts w:ascii="Times New Roman" w:hAnsi="Times New Roman" w:cs="Times New Roman"/>
          <w:sz w:val="28"/>
          <w:szCs w:val="28"/>
        </w:rPr>
        <w:lastRenderedPageBreak/>
        <w:t>скамей на мягкие виды покрытия. При наличии фундамента его части рекомендуется выполнять не выступающими над поверхностью земли.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.9.7. Рекомендации к установке цветочниц (вазонов), в том числе к навесных:</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дизайн (цвет, форма) цветочниц (вазонов) не отвлекает внимание от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.9.8. При установке ограждений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прочность, обеспечивающая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модульность, позволяющая создавать конструкции любой формы;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наличие светоотражающих элементов, в местах возможного наезда автомобиля;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расположение ограды не далее 10 см от края газона;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.9.9. На тротуарах автомобильных дорог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следующие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без спинки с местом для сумок;</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опоры у скамеек для людей с ограниченными возможностями;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заграждения, обеспечивающие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навесные кашпо, навесные цветочницы и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высокие цветочницы (вазоны) и урны.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.9.10. </w:t>
      </w:r>
      <w:r w:rsidR="00EA2194">
        <w:rPr>
          <w:rFonts w:ascii="Times New Roman" w:hAnsi="Times New Roman" w:cs="Times New Roman"/>
          <w:sz w:val="28"/>
          <w:szCs w:val="28"/>
        </w:rPr>
        <w:t>М</w:t>
      </w:r>
      <w:r w:rsidR="00A172C1" w:rsidRPr="00FA5487">
        <w:rPr>
          <w:rFonts w:ascii="Times New Roman" w:hAnsi="Times New Roman" w:cs="Times New Roman"/>
          <w:sz w:val="28"/>
          <w:szCs w:val="28"/>
        </w:rPr>
        <w:t>ебель</w:t>
      </w:r>
      <w:r w:rsidR="00BC569F">
        <w:rPr>
          <w:rFonts w:ascii="Times New Roman" w:hAnsi="Times New Roman" w:cs="Times New Roman"/>
          <w:sz w:val="28"/>
          <w:szCs w:val="28"/>
        </w:rPr>
        <w:t xml:space="preserve"> выбирается </w:t>
      </w:r>
      <w:r w:rsidR="00A172C1" w:rsidRPr="00FA5487">
        <w:rPr>
          <w:rFonts w:ascii="Times New Roman" w:hAnsi="Times New Roman" w:cs="Times New Roman"/>
          <w:sz w:val="28"/>
          <w:szCs w:val="28"/>
        </w:rPr>
        <w:t xml:space="preserve"> в зависимости от архитектурного окружения, специальные требования к дизайну МАФ и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мебели предъявля</w:t>
      </w:r>
      <w:r w:rsidR="00BC569F">
        <w:rPr>
          <w:rFonts w:ascii="Times New Roman" w:hAnsi="Times New Roman" w:cs="Times New Roman"/>
          <w:sz w:val="28"/>
          <w:szCs w:val="28"/>
        </w:rPr>
        <w:t xml:space="preserve">ются </w:t>
      </w:r>
      <w:r w:rsidR="00A172C1" w:rsidRPr="00FA5487">
        <w:rPr>
          <w:rFonts w:ascii="Times New Roman" w:hAnsi="Times New Roman" w:cs="Times New Roman"/>
          <w:sz w:val="28"/>
          <w:szCs w:val="28"/>
        </w:rPr>
        <w:t xml:space="preserve">в зонах </w:t>
      </w:r>
      <w:r w:rsidR="00BC569F"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BC569F"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BC569F"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.9.11. Для пешеходных зон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следующие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уличные фонари, высота которых соотносима с ростом человека;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предполагающие длительное сидение;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информационные стенды;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защитные ограждения;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столы для игр.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.9.12. Принципы антивандальной защиты малых архитектурных форм от графического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.9.13. </w:t>
      </w:r>
      <w:r w:rsidR="00517F09">
        <w:rPr>
          <w:rFonts w:ascii="Times New Roman" w:hAnsi="Times New Roman" w:cs="Times New Roman"/>
          <w:sz w:val="28"/>
          <w:szCs w:val="28"/>
        </w:rPr>
        <w:t>П</w:t>
      </w:r>
      <w:r w:rsidR="00A172C1" w:rsidRPr="00FA5487">
        <w:rPr>
          <w:rFonts w:ascii="Times New Roman" w:hAnsi="Times New Roman" w:cs="Times New Roman"/>
          <w:sz w:val="28"/>
          <w:szCs w:val="28"/>
        </w:rPr>
        <w:t>лощадь поверхностей МАФ</w:t>
      </w:r>
      <w:r w:rsidR="00517F09" w:rsidRPr="00517F09">
        <w:rPr>
          <w:rFonts w:ascii="Times New Roman" w:hAnsi="Times New Roman" w:cs="Times New Roman"/>
          <w:sz w:val="28"/>
          <w:szCs w:val="28"/>
        </w:rPr>
        <w:t xml:space="preserve"> </w:t>
      </w:r>
      <w:r w:rsidR="00517F09" w:rsidRPr="00FA5487">
        <w:rPr>
          <w:rFonts w:ascii="Times New Roman" w:hAnsi="Times New Roman" w:cs="Times New Roman"/>
          <w:sz w:val="28"/>
          <w:szCs w:val="28"/>
        </w:rPr>
        <w:t>минимизир</w:t>
      </w:r>
      <w:r w:rsidR="00517F09">
        <w:rPr>
          <w:rFonts w:ascii="Times New Roman" w:hAnsi="Times New Roman" w:cs="Times New Roman"/>
          <w:sz w:val="28"/>
          <w:szCs w:val="28"/>
        </w:rPr>
        <w:t>уется</w:t>
      </w:r>
      <w:r w:rsidR="00A172C1" w:rsidRPr="00FA5487">
        <w:rPr>
          <w:rFonts w:ascii="Times New Roman" w:hAnsi="Times New Roman" w:cs="Times New Roman"/>
          <w:sz w:val="28"/>
          <w:szCs w:val="28"/>
        </w:rPr>
        <w:t>, свободные поверхности дела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перфорированными или с рельефом, препятствующим графическому вандализму или облегчающим его устранению.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.9.14. Глухие заборы заменя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.9.16. Для защиты от графического вандализма конструкцию опор освещения и прочих объектов выбира</w:t>
      </w:r>
      <w:r w:rsidR="00517F09">
        <w:rPr>
          <w:rFonts w:ascii="Times New Roman" w:hAnsi="Times New Roman" w:cs="Times New Roman"/>
          <w:sz w:val="28"/>
          <w:szCs w:val="28"/>
        </w:rPr>
        <w:t>ют</w:t>
      </w:r>
      <w:r w:rsidR="00A172C1" w:rsidRPr="00FA5487">
        <w:rPr>
          <w:rFonts w:ascii="Times New Roman" w:hAnsi="Times New Roman" w:cs="Times New Roman"/>
          <w:sz w:val="28"/>
          <w:szCs w:val="28"/>
        </w:rPr>
        <w:t xml:space="preserve"> или проектир</w:t>
      </w:r>
      <w:r w:rsidR="00517F09">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рельефной, в том числе с использованием краски, содержащей рельефные частицы.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.9.17. </w:t>
      </w:r>
      <w:r w:rsidR="00517F09">
        <w:rPr>
          <w:rFonts w:ascii="Times New Roman" w:hAnsi="Times New Roman" w:cs="Times New Roman"/>
          <w:sz w:val="28"/>
          <w:szCs w:val="28"/>
        </w:rPr>
        <w:t>В</w:t>
      </w:r>
      <w:r w:rsidR="00A172C1" w:rsidRPr="00FA5487">
        <w:rPr>
          <w:rFonts w:ascii="Times New Roman" w:hAnsi="Times New Roman" w:cs="Times New Roman"/>
          <w:sz w:val="28"/>
          <w:szCs w:val="28"/>
        </w:rPr>
        <w:t>место отдельно стоящих конструкций размеща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 При проектировании оборудования предусматрива</w:t>
      </w:r>
      <w:r w:rsidR="00517F09">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его вандалозащищенность,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легко очищающи</w:t>
      </w:r>
      <w:r w:rsidR="00517F09">
        <w:rPr>
          <w:rFonts w:ascii="Times New Roman" w:hAnsi="Times New Roman" w:cs="Times New Roman"/>
          <w:sz w:val="28"/>
          <w:szCs w:val="28"/>
        </w:rPr>
        <w:t>х</w:t>
      </w:r>
      <w:r w:rsidRPr="00FA5487">
        <w:rPr>
          <w:rFonts w:ascii="Times New Roman" w:hAnsi="Times New Roman" w:cs="Times New Roman"/>
          <w:sz w:val="28"/>
          <w:szCs w:val="28"/>
        </w:rPr>
        <w:t>ся и не боящи</w:t>
      </w:r>
      <w:r w:rsidR="00517F09">
        <w:rPr>
          <w:rFonts w:ascii="Times New Roman" w:hAnsi="Times New Roman" w:cs="Times New Roman"/>
          <w:sz w:val="28"/>
          <w:szCs w:val="28"/>
        </w:rPr>
        <w:t>х</w:t>
      </w:r>
      <w:r w:rsidRPr="00FA5487">
        <w:rPr>
          <w:rFonts w:ascii="Times New Roman" w:hAnsi="Times New Roman" w:cs="Times New Roman"/>
          <w:sz w:val="28"/>
          <w:szCs w:val="28"/>
        </w:rPr>
        <w:t>ся абразивных и растворяющих веществ материал</w:t>
      </w:r>
      <w:r w:rsidR="00517F09">
        <w:rPr>
          <w:rFonts w:ascii="Times New Roman" w:hAnsi="Times New Roman" w:cs="Times New Roman"/>
          <w:sz w:val="28"/>
          <w:szCs w:val="28"/>
        </w:rPr>
        <w:t>ов</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на плоских поверхностях оборудования и МАФ перфорировани</w:t>
      </w:r>
      <w:r w:rsidR="00517F09">
        <w:rPr>
          <w:rFonts w:ascii="Times New Roman" w:hAnsi="Times New Roman" w:cs="Times New Roman"/>
          <w:sz w:val="28"/>
          <w:szCs w:val="28"/>
        </w:rPr>
        <w:t>я</w:t>
      </w:r>
      <w:r w:rsidRPr="00FA5487">
        <w:rPr>
          <w:rFonts w:ascii="Times New Roman" w:hAnsi="Times New Roman" w:cs="Times New Roman"/>
          <w:sz w:val="28"/>
          <w:szCs w:val="28"/>
        </w:rPr>
        <w:t xml:space="preserve"> или рельефно</w:t>
      </w:r>
      <w:r w:rsidR="00517F09">
        <w:rPr>
          <w:rFonts w:ascii="Times New Roman" w:hAnsi="Times New Roman" w:cs="Times New Roman"/>
          <w:sz w:val="28"/>
          <w:szCs w:val="28"/>
        </w:rPr>
        <w:t>го</w:t>
      </w:r>
      <w:r w:rsidRPr="00FA5487">
        <w:rPr>
          <w:rFonts w:ascii="Times New Roman" w:hAnsi="Times New Roman" w:cs="Times New Roman"/>
          <w:sz w:val="28"/>
          <w:szCs w:val="28"/>
        </w:rPr>
        <w:t xml:space="preserve"> текстурировани</w:t>
      </w:r>
      <w:r w:rsidR="00517F09">
        <w:rPr>
          <w:rFonts w:ascii="Times New Roman" w:hAnsi="Times New Roman" w:cs="Times New Roman"/>
          <w:sz w:val="28"/>
          <w:szCs w:val="28"/>
        </w:rPr>
        <w:t>я</w:t>
      </w:r>
      <w:r w:rsidRPr="00FA5487">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темны</w:t>
      </w:r>
      <w:r w:rsidR="00517F09">
        <w:rPr>
          <w:rFonts w:ascii="Times New Roman" w:hAnsi="Times New Roman" w:cs="Times New Roman"/>
          <w:sz w:val="28"/>
          <w:szCs w:val="28"/>
        </w:rPr>
        <w:t>х</w:t>
      </w:r>
      <w:r w:rsidRPr="00FA5487">
        <w:rPr>
          <w:rFonts w:ascii="Times New Roman" w:hAnsi="Times New Roman" w:cs="Times New Roman"/>
          <w:sz w:val="28"/>
          <w:szCs w:val="28"/>
        </w:rPr>
        <w:t xml:space="preserve"> тон</w:t>
      </w:r>
      <w:r w:rsidR="00517F09">
        <w:rPr>
          <w:rFonts w:ascii="Times New Roman" w:hAnsi="Times New Roman" w:cs="Times New Roman"/>
          <w:sz w:val="28"/>
          <w:szCs w:val="28"/>
        </w:rPr>
        <w:t>ов</w:t>
      </w:r>
      <w:r w:rsidRPr="00FA5487">
        <w:rPr>
          <w:rFonts w:ascii="Times New Roman" w:hAnsi="Times New Roman" w:cs="Times New Roman"/>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w:t>
      </w:r>
      <w:r w:rsidR="00517F09">
        <w:rPr>
          <w:rFonts w:ascii="Times New Roman" w:hAnsi="Times New Roman" w:cs="Times New Roman"/>
          <w:sz w:val="28"/>
          <w:szCs w:val="28"/>
        </w:rPr>
        <w:t>ется</w:t>
      </w:r>
      <w:r w:rsidRPr="00FA5487">
        <w:rPr>
          <w:rFonts w:ascii="Times New Roman" w:hAnsi="Times New Roman" w:cs="Times New Roman"/>
          <w:sz w:val="28"/>
          <w:szCs w:val="28"/>
        </w:rPr>
        <w:t xml:space="preserve">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минимизирова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количеств</w:t>
      </w:r>
      <w:r w:rsidR="00517F09">
        <w:rPr>
          <w:rFonts w:ascii="Times New Roman" w:hAnsi="Times New Roman" w:cs="Times New Roman"/>
          <w:sz w:val="28"/>
          <w:szCs w:val="28"/>
        </w:rPr>
        <w:t>а</w:t>
      </w:r>
      <w:r w:rsidRPr="00FA5487">
        <w:rPr>
          <w:rFonts w:ascii="Times New Roman" w:hAnsi="Times New Roman" w:cs="Times New Roman"/>
          <w:sz w:val="28"/>
          <w:szCs w:val="28"/>
        </w:rPr>
        <w:t xml:space="preserve">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.9.18.2. При проектировании или выборе объектов для установки учитыва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сторонние элементы и процессы использования, например, процессы уборки и ремонта.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sidR="00A172C1" w:rsidRPr="00FA5487">
        <w:rPr>
          <w:rFonts w:ascii="Times New Roman" w:hAnsi="Times New Roman" w:cs="Times New Roman"/>
          <w:sz w:val="28"/>
          <w:szCs w:val="28"/>
        </w:rPr>
        <w:lastRenderedPageBreak/>
        <w:t>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w:t>
      </w:r>
      <w:r w:rsidR="00517F09">
        <w:rPr>
          <w:rFonts w:ascii="Times New Roman" w:hAnsi="Times New Roman" w:cs="Times New Roman"/>
          <w:sz w:val="28"/>
          <w:szCs w:val="28"/>
        </w:rPr>
        <w:t>еняются</w:t>
      </w:r>
      <w:r w:rsidR="00A172C1" w:rsidRPr="00FA5487">
        <w:rPr>
          <w:rFonts w:ascii="Times New Roman" w:hAnsi="Times New Roman" w:cs="Times New Roman"/>
          <w:sz w:val="28"/>
          <w:szCs w:val="28"/>
        </w:rPr>
        <w:t xml:space="preserve"> быстровозводимы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модульны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517F09">
        <w:rPr>
          <w:rFonts w:ascii="Times New Roman" w:hAnsi="Times New Roman" w:cs="Times New Roman"/>
          <w:sz w:val="28"/>
          <w:szCs w:val="28"/>
        </w:rPr>
        <w:t>ы</w:t>
      </w:r>
      <w:r w:rsidR="00A172C1" w:rsidRPr="00FA5487">
        <w:rPr>
          <w:rFonts w:ascii="Times New Roman" w:hAnsi="Times New Roman" w:cs="Times New Roman"/>
          <w:sz w:val="28"/>
          <w:szCs w:val="28"/>
        </w:rPr>
        <w:t>, выполняемы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из легких конструкций.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.10.1. 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некапитальных нестационарных сооружений </w:t>
      </w:r>
      <w:r w:rsidR="003D6236" w:rsidRPr="00FA5487">
        <w:rPr>
          <w:rFonts w:ascii="Times New Roman" w:hAnsi="Times New Roman" w:cs="Times New Roman"/>
          <w:sz w:val="28"/>
          <w:szCs w:val="28"/>
        </w:rPr>
        <w:t>учитыва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.10.2. Некапитальные нестационарные сооружения размеща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w:t>
      </w:r>
      <w:r w:rsidR="003D6236"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D6236"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A96D75">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пешеходных зон, в парках, садах, на бульварах населенного пункта. Сооружения устанавлива</w:t>
      </w:r>
      <w:r w:rsidR="00A96D75">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твердые виды покрытия, оборуд</w:t>
      </w:r>
      <w:r w:rsidR="00A96D75">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172C1" w:rsidRPr="00E35E48"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.10.3. </w:t>
      </w:r>
      <w:r w:rsidR="00E35E48" w:rsidRPr="00E35E48">
        <w:rPr>
          <w:rFonts w:ascii="Times New Roman" w:hAnsi="Times New Roman" w:cs="Times New Roman"/>
          <w:sz w:val="28"/>
          <w:szCs w:val="28"/>
        </w:rPr>
        <w:t>Т</w:t>
      </w:r>
      <w:r w:rsidR="00A172C1" w:rsidRPr="00E35E48">
        <w:rPr>
          <w:rFonts w:ascii="Times New Roman" w:hAnsi="Times New Roman" w:cs="Times New Roman"/>
          <w:sz w:val="28"/>
          <w:szCs w:val="28"/>
        </w:rPr>
        <w:t>уалетны</w:t>
      </w:r>
      <w:r w:rsidR="00E35E48" w:rsidRPr="00E35E48">
        <w:rPr>
          <w:rFonts w:ascii="Times New Roman" w:hAnsi="Times New Roman" w:cs="Times New Roman"/>
          <w:sz w:val="28"/>
          <w:szCs w:val="28"/>
        </w:rPr>
        <w:t>е</w:t>
      </w:r>
      <w:r w:rsidR="00A172C1" w:rsidRPr="00E35E48">
        <w:rPr>
          <w:rFonts w:ascii="Times New Roman" w:hAnsi="Times New Roman" w:cs="Times New Roman"/>
          <w:sz w:val="28"/>
          <w:szCs w:val="28"/>
        </w:rPr>
        <w:t xml:space="preserve"> кабин</w:t>
      </w:r>
      <w:r w:rsidR="00E35E48" w:rsidRPr="00E35E48">
        <w:rPr>
          <w:rFonts w:ascii="Times New Roman" w:hAnsi="Times New Roman" w:cs="Times New Roman"/>
          <w:sz w:val="28"/>
          <w:szCs w:val="28"/>
        </w:rPr>
        <w:t>ы</w:t>
      </w:r>
      <w:r w:rsidR="00A172C1" w:rsidRPr="00E35E48">
        <w:rPr>
          <w:rFonts w:ascii="Times New Roman" w:hAnsi="Times New Roman" w:cs="Times New Roman"/>
          <w:sz w:val="28"/>
          <w:szCs w:val="28"/>
        </w:rPr>
        <w:t xml:space="preserve"> </w:t>
      </w:r>
      <w:r w:rsidR="00E35E48" w:rsidRPr="00E35E48">
        <w:rPr>
          <w:rFonts w:ascii="Times New Roman" w:hAnsi="Times New Roman" w:cs="Times New Roman"/>
          <w:sz w:val="28"/>
          <w:szCs w:val="28"/>
        </w:rPr>
        <w:t xml:space="preserve">размещаются </w:t>
      </w:r>
      <w:r w:rsidR="00A172C1" w:rsidRPr="00E35E48">
        <w:rPr>
          <w:rFonts w:ascii="Times New Roman" w:hAnsi="Times New Roman" w:cs="Times New Roman"/>
          <w:sz w:val="28"/>
          <w:szCs w:val="28"/>
        </w:rPr>
        <w:t>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172C1" w:rsidRPr="00FA5487"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.11.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формлени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оборудовани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зданий и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.11.2. Колористическое решение зданий и сооружений проектир</w:t>
      </w:r>
      <w:r w:rsidR="00E35E48">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учетом концепции общего цветового решения застройки улиц и территорий </w:t>
      </w:r>
      <w:r w:rsidR="00E35E4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35E4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Возможность остекления лоджий и балконов, замены рам, окраски стен в исторических центрах населенных пунктов устанавлива</w:t>
      </w:r>
      <w:r w:rsidR="00E35E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градостроительного регламента.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.11.4. </w:t>
      </w:r>
      <w:r w:rsidR="00E35E48">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азмещение на зданиях, расположенных вдоль магистральных улиц населенного пункта, антенн, коаксиальных дымоходов, наружных кондиционеров </w:t>
      </w:r>
      <w:r w:rsidR="00E35E48">
        <w:rPr>
          <w:rFonts w:ascii="Times New Roman" w:hAnsi="Times New Roman" w:cs="Times New Roman"/>
          <w:sz w:val="28"/>
          <w:szCs w:val="28"/>
        </w:rPr>
        <w:t xml:space="preserve">осуществляется </w:t>
      </w:r>
      <w:r w:rsidR="00A172C1" w:rsidRPr="00FA5487">
        <w:rPr>
          <w:rFonts w:ascii="Times New Roman" w:hAnsi="Times New Roman" w:cs="Times New Roman"/>
          <w:sz w:val="28"/>
          <w:szCs w:val="28"/>
        </w:rPr>
        <w:t>по согласованному проекту со стороны дворовых фасадов.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.11.5. Входные (участки входов в здания) группы зданий жилого и общественного назначения оборуд</w:t>
      </w:r>
      <w:r w:rsidR="00E35E48">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35E48">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.12.1. На территории населенного пункта </w:t>
      </w:r>
      <w:r w:rsidR="00BD047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BD0474"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BD0474"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предусматрива</w:t>
      </w:r>
      <w:r w:rsidR="00BD0474">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.12.2. </w:t>
      </w:r>
      <w:r w:rsidR="00BD0474">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BD0474">
        <w:rPr>
          <w:rFonts w:ascii="Times New Roman" w:hAnsi="Times New Roman" w:cs="Times New Roman"/>
          <w:sz w:val="28"/>
          <w:szCs w:val="28"/>
        </w:rPr>
        <w:t>я</w:t>
      </w:r>
      <w:r w:rsidR="00A172C1" w:rsidRPr="00FA5487">
        <w:rPr>
          <w:rFonts w:ascii="Times New Roman" w:hAnsi="Times New Roman" w:cs="Times New Roman"/>
          <w:sz w:val="28"/>
          <w:szCs w:val="28"/>
        </w:rPr>
        <w:t xml:space="preserve"> детских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спортивно-игровы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BD0474">
        <w:rPr>
          <w:rFonts w:ascii="Times New Roman" w:hAnsi="Times New Roman" w:cs="Times New Roman"/>
          <w:sz w:val="28"/>
          <w:szCs w:val="28"/>
        </w:rPr>
        <w:t>ы</w:t>
      </w:r>
      <w:r w:rsidR="00A172C1" w:rsidRPr="00FA5487">
        <w:rPr>
          <w:rFonts w:ascii="Times New Roman" w:hAnsi="Times New Roman" w:cs="Times New Roman"/>
          <w:sz w:val="28"/>
          <w:szCs w:val="28"/>
        </w:rPr>
        <w:t xml:space="preserve"> (микро-скалодромы, велодромы и т.п.) и оборуд</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специальны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мест</w:t>
      </w:r>
      <w:r w:rsidR="00BD0474">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катания на самокатах, роликовых досках и коньках.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.12.2.2. Детские площадки изолир</w:t>
      </w:r>
      <w:r w:rsidR="006447F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sidR="006447F6">
        <w:rPr>
          <w:rFonts w:ascii="Times New Roman" w:hAnsi="Times New Roman" w:cs="Times New Roman"/>
          <w:sz w:val="28"/>
          <w:szCs w:val="28"/>
        </w:rPr>
        <w:t xml:space="preserve">Не допускается </w:t>
      </w:r>
      <w:r w:rsidR="006447F6" w:rsidRPr="00FA5487">
        <w:rPr>
          <w:rFonts w:ascii="Times New Roman" w:hAnsi="Times New Roman" w:cs="Times New Roman"/>
          <w:sz w:val="28"/>
          <w:szCs w:val="28"/>
        </w:rPr>
        <w:t xml:space="preserve">организовывать </w:t>
      </w:r>
      <w:r w:rsidR="006447F6">
        <w:rPr>
          <w:rFonts w:ascii="Times New Roman" w:hAnsi="Times New Roman" w:cs="Times New Roman"/>
          <w:sz w:val="28"/>
          <w:szCs w:val="28"/>
        </w:rPr>
        <w:t>п</w:t>
      </w:r>
      <w:r w:rsidR="00A172C1" w:rsidRPr="00FA5487">
        <w:rPr>
          <w:rFonts w:ascii="Times New Roman" w:hAnsi="Times New Roman" w:cs="Times New Roman"/>
          <w:sz w:val="28"/>
          <w:szCs w:val="28"/>
        </w:rPr>
        <w:t>одходы к детским площадкам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.12.3. </w:t>
      </w:r>
      <w:r w:rsidR="006447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6447F6">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 для отдыха и досуга.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.12.3.1. Площадки для отдыха и проведения досуга взрослого населения размеща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.12.3.3. Функционирование осветительного оборудования обеспечива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режиме освещения территории, на которой расположена площадка.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.12.4. </w:t>
      </w:r>
      <w:r w:rsidR="00063DF1">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063DF1">
        <w:rPr>
          <w:rFonts w:ascii="Times New Roman" w:hAnsi="Times New Roman" w:cs="Times New Roman"/>
          <w:sz w:val="28"/>
          <w:szCs w:val="28"/>
        </w:rPr>
        <w:t>я</w:t>
      </w:r>
      <w:r w:rsidR="00A172C1" w:rsidRPr="00FA5487">
        <w:rPr>
          <w:rFonts w:ascii="Times New Roman" w:hAnsi="Times New Roman" w:cs="Times New Roman"/>
          <w:sz w:val="28"/>
          <w:szCs w:val="28"/>
        </w:rPr>
        <w:t xml:space="preserve"> спортивных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.12.4.1. Спортивные площадки предназначены для занятий физкультурой и спортом всех возрастных групп населения, их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территориях жилого и рекреационного назначения, участков спортивных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.12.4.2. Озеленение площадок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 Площадки для установки контейнеров для сборки твердых коммунальных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территорий и участков любого функционального назначения, где могут накапливаться коммунальные отходы.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.12.5.2. </w:t>
      </w:r>
      <w:r w:rsidR="00063DF1">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азмер контейнерной площадки </w:t>
      </w:r>
      <w:r w:rsidR="00063DF1" w:rsidRPr="00FA5487">
        <w:rPr>
          <w:rFonts w:ascii="Times New Roman" w:hAnsi="Times New Roman" w:cs="Times New Roman"/>
          <w:sz w:val="28"/>
          <w:szCs w:val="28"/>
        </w:rPr>
        <w:t>определя</w:t>
      </w:r>
      <w:r w:rsidR="00063DF1">
        <w:rPr>
          <w:rFonts w:ascii="Times New Roman" w:hAnsi="Times New Roman" w:cs="Times New Roman"/>
          <w:sz w:val="28"/>
          <w:szCs w:val="28"/>
        </w:rPr>
        <w:t>ется</w:t>
      </w:r>
      <w:r w:rsidR="00063DF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.12.5.3. Контейнерные площадки совмеща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A172C1" w:rsidRPr="00370022"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.12.5.4. </w:t>
      </w:r>
      <w:r w:rsidR="004519C6" w:rsidRPr="00FA5487">
        <w:rPr>
          <w:rFonts w:ascii="Times New Roman" w:hAnsi="Times New Roman" w:cs="Times New Roman"/>
          <w:sz w:val="28"/>
          <w:szCs w:val="28"/>
        </w:rPr>
        <w:t xml:space="preserve">Контейнерные площадки </w:t>
      </w:r>
      <w:r w:rsidR="00A172C1" w:rsidRPr="00FA5487">
        <w:rPr>
          <w:rFonts w:ascii="Times New Roman" w:hAnsi="Times New Roman" w:cs="Times New Roman"/>
          <w:sz w:val="28"/>
          <w:szCs w:val="28"/>
        </w:rPr>
        <w:t>помимо информации о сроках удаления отходов и контактной информации ответственного лица снабжа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r w:rsidR="00A172C1" w:rsidRPr="00370022">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172C1" w:rsidRPr="00FA5487" w:rsidRDefault="00FA5487" w:rsidP="00A172C1">
      <w:pPr>
        <w:pStyle w:val="ConsPlusNormal"/>
        <w:ind w:firstLine="540"/>
        <w:jc w:val="both"/>
        <w:rPr>
          <w:rFonts w:ascii="Times New Roman" w:hAnsi="Times New Roman" w:cs="Times New Roman"/>
          <w:sz w:val="28"/>
          <w:szCs w:val="28"/>
        </w:rPr>
      </w:pPr>
      <w:r w:rsidRPr="00370022">
        <w:rPr>
          <w:rFonts w:ascii="Times New Roman" w:hAnsi="Times New Roman" w:cs="Times New Roman"/>
          <w:sz w:val="28"/>
          <w:szCs w:val="28"/>
        </w:rPr>
        <w:t>5</w:t>
      </w:r>
      <w:r w:rsidR="00A172C1" w:rsidRPr="00370022">
        <w:rPr>
          <w:rFonts w:ascii="Times New Roman" w:hAnsi="Times New Roman" w:cs="Times New Roman"/>
          <w:sz w:val="28"/>
          <w:szCs w:val="28"/>
        </w:rPr>
        <w:t xml:space="preserve">.12.6. </w:t>
      </w:r>
      <w:r w:rsidR="00370022">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370022">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выгула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.12.6.1. Площадки для выгула собак размеща</w:t>
      </w:r>
      <w:r w:rsidR="0037002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.12.6.2. Для покрытия поверхности части площадки, предназначенной для выгула собак, предусматрива</w:t>
      </w:r>
      <w:r w:rsidR="0037002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выровненн</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поверхность, обеспечивающ</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твердым видом покрытия.</w:t>
      </w:r>
    </w:p>
    <w:p w:rsidR="00A172C1" w:rsidRPr="00FA5487" w:rsidRDefault="00FA5487" w:rsidP="00A172C1">
      <w:pPr>
        <w:pStyle w:val="ConsPlusNormal"/>
        <w:ind w:firstLine="540"/>
        <w:jc w:val="both"/>
        <w:rPr>
          <w:rFonts w:ascii="Times New Roman" w:hAnsi="Times New Roman" w:cs="Times New Roman"/>
          <w:sz w:val="28"/>
          <w:szCs w:val="28"/>
        </w:rPr>
      </w:pPr>
      <w:r w:rsidRPr="00284D10">
        <w:rPr>
          <w:rFonts w:ascii="Times New Roman" w:hAnsi="Times New Roman" w:cs="Times New Roman"/>
          <w:sz w:val="28"/>
          <w:szCs w:val="28"/>
        </w:rPr>
        <w:t>5</w:t>
      </w:r>
      <w:r w:rsidR="00A172C1" w:rsidRPr="00284D10">
        <w:rPr>
          <w:rFonts w:ascii="Times New Roman" w:hAnsi="Times New Roman" w:cs="Times New Roman"/>
          <w:sz w:val="28"/>
          <w:szCs w:val="28"/>
        </w:rPr>
        <w:t>.12.6.3. На территории площадки предусматрива</w:t>
      </w:r>
      <w:r w:rsidR="00284D10" w:rsidRPr="00284D10">
        <w:rPr>
          <w:rFonts w:ascii="Times New Roman" w:hAnsi="Times New Roman" w:cs="Times New Roman"/>
          <w:sz w:val="28"/>
          <w:szCs w:val="28"/>
        </w:rPr>
        <w:t>ется</w:t>
      </w:r>
      <w:r w:rsidR="00A172C1" w:rsidRPr="00284D10">
        <w:rPr>
          <w:rFonts w:ascii="Times New Roman" w:hAnsi="Times New Roman" w:cs="Times New Roman"/>
          <w:sz w:val="28"/>
          <w:szCs w:val="28"/>
        </w:rPr>
        <w:t xml:space="preserve"> информационный стенд с правилами</w:t>
      </w:r>
      <w:r w:rsidR="00A172C1" w:rsidRPr="00FA5487">
        <w:rPr>
          <w:rFonts w:ascii="Times New Roman" w:hAnsi="Times New Roman" w:cs="Times New Roman"/>
          <w:sz w:val="28"/>
          <w:szCs w:val="28"/>
        </w:rPr>
        <w:t xml:space="preserve"> пользования площадкой.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дрессировки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.12.7.1. </w:t>
      </w:r>
      <w:r w:rsidR="00284D1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.12.7.2. Покрытие площадки </w:t>
      </w:r>
      <w:r w:rsidR="00284D10">
        <w:rPr>
          <w:rFonts w:ascii="Times New Roman" w:hAnsi="Times New Roman" w:cs="Times New Roman"/>
          <w:sz w:val="28"/>
          <w:szCs w:val="28"/>
        </w:rPr>
        <w:t xml:space="preserve">должно иметь </w:t>
      </w:r>
      <w:r w:rsidR="00A172C1" w:rsidRPr="00FA5487">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r w:rsidR="00284D10">
        <w:rPr>
          <w:rFonts w:ascii="Times New Roman" w:hAnsi="Times New Roman" w:cs="Times New Roman"/>
          <w:sz w:val="28"/>
          <w:szCs w:val="28"/>
        </w:rPr>
        <w:t xml:space="preserve">быть </w:t>
      </w:r>
      <w:r w:rsidR="00A172C1" w:rsidRPr="00FA5487">
        <w:rPr>
          <w:rFonts w:ascii="Times New Roman" w:hAnsi="Times New Roman" w:cs="Times New Roman"/>
          <w:sz w:val="28"/>
          <w:szCs w:val="28"/>
        </w:rPr>
        <w:t>удобным для регулярной уборки и обновления.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.12.7.3. Площадки для дрессировки собак оборуд</w:t>
      </w:r>
      <w:r w:rsidR="00284D10">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автостоянок.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.12.8.1. </w:t>
      </w:r>
      <w:r w:rsidR="00581E0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.12.8.3. На площадках для хранения автомобилей населения и приобъектных желательно предусмотреть возможность зарядки электрического транспорта.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.12.8.4. При планировке общественных пространств и дворовых территорий предусматрива</w:t>
      </w:r>
      <w:r w:rsidR="00581E0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специальные препятствия в целях недопущения парковки транспортных средств на газонах.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 </w:t>
      </w:r>
      <w:r w:rsidR="00581E00">
        <w:rPr>
          <w:rFonts w:ascii="Times New Roman" w:hAnsi="Times New Roman" w:cs="Times New Roman"/>
          <w:sz w:val="28"/>
          <w:szCs w:val="28"/>
        </w:rPr>
        <w:t>С</w:t>
      </w:r>
      <w:r w:rsidR="00A172C1" w:rsidRPr="00FA5487">
        <w:rPr>
          <w:rFonts w:ascii="Times New Roman" w:hAnsi="Times New Roman" w:cs="Times New Roman"/>
          <w:sz w:val="28"/>
          <w:szCs w:val="28"/>
        </w:rPr>
        <w:t>оздани</w:t>
      </w:r>
      <w:r w:rsidR="00581E00">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благоустройств</w:t>
      </w:r>
      <w:r w:rsidR="00581E00">
        <w:rPr>
          <w:rFonts w:ascii="Times New Roman" w:hAnsi="Times New Roman" w:cs="Times New Roman"/>
          <w:sz w:val="28"/>
          <w:szCs w:val="28"/>
        </w:rPr>
        <w:t>о</w:t>
      </w:r>
      <w:r w:rsidR="00A172C1" w:rsidRPr="00FA5487">
        <w:rPr>
          <w:rFonts w:ascii="Times New Roman" w:hAnsi="Times New Roman" w:cs="Times New Roman"/>
          <w:sz w:val="28"/>
          <w:szCs w:val="28"/>
        </w:rPr>
        <w:t xml:space="preserve"> пешеходных коммуникаций (тротуаров, аллей, дорожек, тропинок), обеспечивающих пешеходные связи и передвижения на территории </w:t>
      </w:r>
      <w:r w:rsidR="00581E0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81E0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 При создании и благоустройстве пешеходных коммуникаций на территории населенного пункта обеспечива</w:t>
      </w:r>
      <w:r w:rsidR="00581E00">
        <w:rPr>
          <w:rFonts w:ascii="Times New Roman" w:hAnsi="Times New Roman" w:cs="Times New Roman"/>
          <w:sz w:val="28"/>
          <w:szCs w:val="28"/>
        </w:rPr>
        <w:t>ется</w:t>
      </w:r>
      <w:r w:rsidR="00A172C1" w:rsidRPr="00FA548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581E00">
        <w:rPr>
          <w:rFonts w:ascii="Times New Roman" w:hAnsi="Times New Roman" w:cs="Times New Roman"/>
          <w:sz w:val="28"/>
          <w:szCs w:val="28"/>
        </w:rPr>
        <w:t>ют</w:t>
      </w:r>
      <w:r w:rsidR="00A172C1" w:rsidRPr="00FA5487">
        <w:rPr>
          <w:rFonts w:ascii="Times New Roman" w:hAnsi="Times New Roman" w:cs="Times New Roman"/>
          <w:sz w:val="28"/>
          <w:szCs w:val="28"/>
        </w:rPr>
        <w:t xml:space="preserve"> основные и второстепенные пешеходные связи.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 Перед проектированием пешеходных тротуаров состав</w:t>
      </w:r>
      <w:r w:rsidR="00581E00">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карт</w:t>
      </w:r>
      <w:r w:rsidR="00581E00">
        <w:rPr>
          <w:rFonts w:ascii="Times New Roman" w:hAnsi="Times New Roman" w:cs="Times New Roman"/>
          <w:sz w:val="28"/>
          <w:szCs w:val="28"/>
        </w:rPr>
        <w:t>а</w:t>
      </w:r>
      <w:r w:rsidR="00A172C1" w:rsidRPr="00FA5487">
        <w:rPr>
          <w:rFonts w:ascii="Times New Roman" w:hAnsi="Times New Roman" w:cs="Times New Roman"/>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581E00">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ключевые проблемы состояния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в т.ч. старые деревья, куски арматуры, лестницы, заброшенные малые архитектурные формы. При необходимости организ</w:t>
      </w:r>
      <w:r w:rsidR="00581E00">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общественное обсуждение.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.13.3. При планировочной организации пешеходных тротуаров </w:t>
      </w:r>
      <w:r w:rsidR="00340B14" w:rsidRPr="00FA5487">
        <w:rPr>
          <w:rFonts w:ascii="Times New Roman" w:hAnsi="Times New Roman" w:cs="Times New Roman"/>
          <w:sz w:val="28"/>
          <w:szCs w:val="28"/>
        </w:rPr>
        <w:t>предусматрива</w:t>
      </w:r>
      <w:r w:rsidR="00340B14">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5" w:history="1">
        <w:r w:rsidR="00A172C1" w:rsidRPr="00FA5487">
          <w:rPr>
            <w:rFonts w:ascii="Times New Roman" w:hAnsi="Times New Roman" w:cs="Times New Roman"/>
            <w:color w:val="0000FF"/>
            <w:sz w:val="28"/>
            <w:szCs w:val="28"/>
          </w:rPr>
          <w:t>СП 59.13330</w:t>
        </w:r>
      </w:hyperlink>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.13.4. Исходя из схемы движения пешеходных потоков по маршрутам выдел</w:t>
      </w:r>
      <w:r w:rsidR="00340B14">
        <w:rPr>
          <w:rFonts w:ascii="Times New Roman" w:hAnsi="Times New Roman" w:cs="Times New Roman"/>
          <w:sz w:val="28"/>
          <w:szCs w:val="28"/>
        </w:rPr>
        <w:t>яются</w:t>
      </w:r>
      <w:r w:rsidR="00A172C1" w:rsidRPr="00FA5487">
        <w:rPr>
          <w:rFonts w:ascii="Times New Roman" w:hAnsi="Times New Roman" w:cs="Times New Roman"/>
          <w:sz w:val="28"/>
          <w:szCs w:val="28"/>
        </w:rPr>
        <w:t xml:space="preserve"> участки по следующим типам: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образованные при проектировании микрорайона и созданные в том числе застройщиком;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.13.5. В составе комплекса работ по благоустройству пров</w:t>
      </w:r>
      <w:r w:rsidR="00340B14">
        <w:rPr>
          <w:rFonts w:ascii="Times New Roman" w:hAnsi="Times New Roman" w:cs="Times New Roman"/>
          <w:sz w:val="28"/>
          <w:szCs w:val="28"/>
        </w:rPr>
        <w:t>одится</w:t>
      </w:r>
      <w:r w:rsidR="00A172C1" w:rsidRPr="00FA5487">
        <w:rPr>
          <w:rFonts w:ascii="Times New Roman" w:hAnsi="Times New Roman" w:cs="Times New Roman"/>
          <w:sz w:val="28"/>
          <w:szCs w:val="28"/>
        </w:rPr>
        <w:t xml:space="preserve"> осмотр действующих и заброшенных пешеходных маршрутов, пров</w:t>
      </w:r>
      <w:r w:rsidR="00340B14">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инвентаризаци</w:t>
      </w:r>
      <w:r w:rsidR="00340B14">
        <w:rPr>
          <w:rFonts w:ascii="Times New Roman" w:hAnsi="Times New Roman" w:cs="Times New Roman"/>
          <w:sz w:val="28"/>
          <w:szCs w:val="28"/>
        </w:rPr>
        <w:t>я</w:t>
      </w:r>
      <w:r w:rsidR="00A172C1" w:rsidRPr="00FA5487">
        <w:rPr>
          <w:rFonts w:ascii="Times New Roman" w:hAnsi="Times New Roman" w:cs="Times New Roman"/>
          <w:sz w:val="28"/>
          <w:szCs w:val="28"/>
        </w:rPr>
        <w:t xml:space="preserve"> бесхозных объектов.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.13.6. Третий тип участков провер</w:t>
      </w:r>
      <w:r w:rsidR="004868EA">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w:t>
      </w:r>
      <w:r w:rsidR="004868EA">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после чего осуществ</w:t>
      </w:r>
      <w:r w:rsidR="004868EA">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комфортное для населения сопряжение с первым типом участков.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.13.7. </w:t>
      </w:r>
      <w:r w:rsidR="004868EA">
        <w:rPr>
          <w:rFonts w:ascii="Times New Roman" w:hAnsi="Times New Roman" w:cs="Times New Roman"/>
          <w:sz w:val="28"/>
          <w:szCs w:val="28"/>
        </w:rPr>
        <w:t>У</w:t>
      </w:r>
      <w:r w:rsidR="00A172C1" w:rsidRPr="00FA5487">
        <w:rPr>
          <w:rFonts w:ascii="Times New Roman" w:hAnsi="Times New Roman" w:cs="Times New Roman"/>
          <w:sz w:val="28"/>
          <w:szCs w:val="28"/>
        </w:rPr>
        <w:t>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.13.9. При создании пешеходных тротуаров учитыва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исходя из текущих планировочных решений по транспортным путям осуществля</w:t>
      </w:r>
      <w:r w:rsidR="004868EA">
        <w:rPr>
          <w:rFonts w:ascii="Times New Roman" w:hAnsi="Times New Roman" w:cs="Times New Roman"/>
          <w:sz w:val="28"/>
          <w:szCs w:val="28"/>
        </w:rPr>
        <w:t>ется</w:t>
      </w:r>
      <w:r w:rsidRPr="00FA548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.13.10. Покрытие пешеходных дорожек предусматрива</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удобным при ходьбе и устойчивым к износу.</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.13.11. Пешеходные дорожки и тротуары в составе активно используемых общественных пространств предусматрива</w:t>
      </w:r>
      <w:r w:rsidR="00F67632">
        <w:rPr>
          <w:rFonts w:ascii="Times New Roman" w:hAnsi="Times New Roman" w:cs="Times New Roman"/>
          <w:sz w:val="28"/>
          <w:szCs w:val="28"/>
        </w:rPr>
        <w:t>ютс</w:t>
      </w:r>
      <w:r w:rsidR="00A172C1" w:rsidRPr="00FA5487">
        <w:rPr>
          <w:rFonts w:ascii="Times New Roman" w:hAnsi="Times New Roman" w:cs="Times New Roman"/>
          <w:sz w:val="28"/>
          <w:szCs w:val="28"/>
        </w:rPr>
        <w:t xml:space="preserve"> шириной, позволяющей избежать образования толпы.</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.13.12. Пешеходные маршруты в составе общественных и полуприватных пространств предусм</w:t>
      </w:r>
      <w:r w:rsidR="00F67632">
        <w:rPr>
          <w:rFonts w:ascii="Times New Roman" w:hAnsi="Times New Roman" w:cs="Times New Roman"/>
          <w:sz w:val="28"/>
          <w:szCs w:val="28"/>
        </w:rPr>
        <w:t>атриваются</w:t>
      </w:r>
      <w:r w:rsidR="00A172C1" w:rsidRPr="00FA5487">
        <w:rPr>
          <w:rFonts w:ascii="Times New Roman" w:hAnsi="Times New Roman" w:cs="Times New Roman"/>
          <w:sz w:val="28"/>
          <w:szCs w:val="28"/>
        </w:rPr>
        <w:t xml:space="preserve"> хорошо просматриваемыми на всем протяжении из окон жилых домов.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.13.13. Пешеходные маршруты обеспеч</w:t>
      </w:r>
      <w:r w:rsidR="00F67632">
        <w:rPr>
          <w:rFonts w:ascii="Times New Roman" w:hAnsi="Times New Roman" w:cs="Times New Roman"/>
          <w:sz w:val="28"/>
          <w:szCs w:val="28"/>
        </w:rPr>
        <w:t>иваются</w:t>
      </w:r>
      <w:r w:rsidR="00A172C1" w:rsidRPr="00FA5487">
        <w:rPr>
          <w:rFonts w:ascii="Times New Roman" w:hAnsi="Times New Roman" w:cs="Times New Roman"/>
          <w:sz w:val="28"/>
          <w:szCs w:val="28"/>
        </w:rPr>
        <w:t xml:space="preserve"> освещением.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F6763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F67632"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.13.15. При планировании пешеходных маршрутов созда</w:t>
      </w:r>
      <w:r w:rsidR="00F6763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мест</w:t>
      </w:r>
      <w:r w:rsidR="00F67632">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.13.16. </w:t>
      </w:r>
      <w:r w:rsidR="00F67632">
        <w:rPr>
          <w:rFonts w:ascii="Times New Roman" w:hAnsi="Times New Roman" w:cs="Times New Roman"/>
          <w:sz w:val="28"/>
          <w:szCs w:val="28"/>
        </w:rPr>
        <w:t>О</w:t>
      </w:r>
      <w:r w:rsidR="00A172C1" w:rsidRPr="00FA5487">
        <w:rPr>
          <w:rFonts w:ascii="Times New Roman" w:hAnsi="Times New Roman" w:cs="Times New Roman"/>
          <w:sz w:val="28"/>
          <w:szCs w:val="28"/>
        </w:rPr>
        <w:t>пределя</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.13.17. Пешеходные маршруты озелен</w:t>
      </w:r>
      <w:r w:rsidR="00F67632">
        <w:rPr>
          <w:rFonts w:ascii="Times New Roman" w:hAnsi="Times New Roman" w:cs="Times New Roman"/>
          <w:sz w:val="28"/>
          <w:szCs w:val="28"/>
        </w:rPr>
        <w:t>яются</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172C1" w:rsidRPr="00745C2D" w:rsidRDefault="00034494" w:rsidP="00A172C1">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.13.18.1. Трассировка основных пешеходных коммуникаций может осуществляться вдоль улиц и дорог (тротуары) или независимо от них.</w:t>
      </w:r>
    </w:p>
    <w:p w:rsidR="00A172C1" w:rsidRPr="00FA5487" w:rsidRDefault="00034494" w:rsidP="00034494">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lastRenderedPageBreak/>
        <w:t>5</w:t>
      </w:r>
      <w:r w:rsidR="00A172C1" w:rsidRPr="00745C2D">
        <w:rPr>
          <w:rFonts w:ascii="Times New Roman" w:hAnsi="Times New Roman" w:cs="Times New Roman"/>
          <w:sz w:val="28"/>
          <w:szCs w:val="28"/>
        </w:rPr>
        <w:t xml:space="preserve">.13.18.2. </w:t>
      </w:r>
      <w:r w:rsidR="00745C2D">
        <w:rPr>
          <w:rFonts w:ascii="Times New Roman" w:hAnsi="Times New Roman" w:cs="Times New Roman"/>
          <w:sz w:val="28"/>
          <w:szCs w:val="28"/>
        </w:rPr>
        <w:t>Все точки</w:t>
      </w:r>
      <w:r w:rsidR="00A172C1" w:rsidRPr="00745C2D">
        <w:rPr>
          <w:rFonts w:ascii="Times New Roman" w:hAnsi="Times New Roman" w:cs="Times New Roman"/>
          <w:sz w:val="28"/>
          <w:szCs w:val="28"/>
        </w:rPr>
        <w:t xml:space="preserve"> пересечения основных пешеходных коммуникаций с транспортными проездами</w:t>
      </w:r>
      <w:r w:rsidR="00745C2D" w:rsidRPr="00745C2D">
        <w:rPr>
          <w:rFonts w:ascii="Times New Roman" w:hAnsi="Times New Roman" w:cs="Times New Roman"/>
          <w:sz w:val="28"/>
          <w:szCs w:val="28"/>
        </w:rPr>
        <w:t xml:space="preserve"> оснащ</w:t>
      </w:r>
      <w:r w:rsidR="00745C2D">
        <w:rPr>
          <w:rFonts w:ascii="Times New Roman" w:hAnsi="Times New Roman" w:cs="Times New Roman"/>
          <w:sz w:val="28"/>
          <w:szCs w:val="28"/>
        </w:rPr>
        <w:t>аются</w:t>
      </w:r>
      <w:r w:rsidR="00745C2D" w:rsidRPr="00745C2D">
        <w:rPr>
          <w:rFonts w:ascii="Times New Roman" w:hAnsi="Times New Roman" w:cs="Times New Roman"/>
          <w:sz w:val="28"/>
          <w:szCs w:val="28"/>
        </w:rPr>
        <w:t xml:space="preserve"> устройствами бордюрных пандусов</w:t>
      </w:r>
      <w:r w:rsidR="00A172C1" w:rsidRPr="00745C2D">
        <w:rPr>
          <w:rFonts w:ascii="Times New Roman" w:hAnsi="Times New Roman" w:cs="Times New Roman"/>
          <w:sz w:val="28"/>
          <w:szCs w:val="28"/>
        </w:rPr>
        <w:t>,</w:t>
      </w:r>
      <w:r w:rsidR="00A172C1" w:rsidRPr="00FA5487">
        <w:rPr>
          <w:rFonts w:ascii="Times New Roman" w:hAnsi="Times New Roman" w:cs="Times New Roman"/>
          <w:sz w:val="28"/>
          <w:szCs w:val="28"/>
        </w:rPr>
        <w:t xml:space="preserve"> в том числе некапитальных нестационарных сооружений, при создании пешеходных коммуникаций лестниц, пандусов, мостиков соблюд</w:t>
      </w:r>
      <w:r w:rsidR="00745C2D">
        <w:rPr>
          <w:rFonts w:ascii="Times New Roman" w:hAnsi="Times New Roman" w:cs="Times New Roman"/>
          <w:sz w:val="28"/>
          <w:szCs w:val="28"/>
        </w:rPr>
        <w:t>ается</w:t>
      </w:r>
      <w:r w:rsidR="00A172C1" w:rsidRPr="00FA5487">
        <w:rPr>
          <w:rFonts w:ascii="Times New Roman" w:hAnsi="Times New Roman" w:cs="Times New Roman"/>
          <w:sz w:val="28"/>
          <w:szCs w:val="28"/>
        </w:rPr>
        <w:t xml:space="preserve"> равновелик</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пропускн</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способност</w:t>
      </w:r>
      <w:r w:rsidR="00745C2D">
        <w:rPr>
          <w:rFonts w:ascii="Times New Roman" w:hAnsi="Times New Roman" w:cs="Times New Roman"/>
          <w:sz w:val="28"/>
          <w:szCs w:val="28"/>
        </w:rPr>
        <w:t>ь</w:t>
      </w:r>
      <w:r w:rsidR="00A172C1" w:rsidRPr="00FA5487">
        <w:rPr>
          <w:rFonts w:ascii="Times New Roman" w:hAnsi="Times New Roman" w:cs="Times New Roman"/>
          <w:sz w:val="28"/>
          <w:szCs w:val="28"/>
        </w:rPr>
        <w:t xml:space="preserve"> указанных элементов.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.13.18.4. </w:t>
      </w:r>
      <w:r w:rsidR="001535EA">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.13.19.1. Перечень элементов благоустройства на территории второстепенных пешеходных коммуникаций обычно включает различные виды покрытия.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.13.19.2. На дорожках скверов, бульваров, садов населенного пункта рекомендуется предусматривать твердые виды покрытия с элементами сопряжения.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.13.19.3. На дорожках крупных рекреационных объектов (парков, лесопарков) предусматрива</w:t>
      </w:r>
      <w:r w:rsidR="001535E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мягкого или комбинированных покрытий, пешеходные тропы с естественным грунтовым покрытием.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.13.19.4. Режим разрешения либо запрета на парковку на элементах улично-дорожной сети определя</w:t>
      </w:r>
      <w:r w:rsidR="001535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их пропускной способности с применением методов транспортного моделирования.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.13.19.5. При планировании протяженных пешеходных зон оцени</w:t>
      </w:r>
      <w:r w:rsidR="00EB1CF6">
        <w:rPr>
          <w:rFonts w:ascii="Times New Roman" w:hAnsi="Times New Roman" w:cs="Times New Roman"/>
          <w:sz w:val="28"/>
          <w:szCs w:val="28"/>
        </w:rPr>
        <w:t>вается</w:t>
      </w:r>
      <w:r w:rsidR="00A172C1" w:rsidRPr="00FA5487">
        <w:rPr>
          <w:rFonts w:ascii="Times New Roman" w:hAnsi="Times New Roman" w:cs="Times New Roman"/>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.13.20. </w:t>
      </w:r>
      <w:r w:rsidR="00EB1C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B1CF6">
        <w:rPr>
          <w:rFonts w:ascii="Times New Roman" w:hAnsi="Times New Roman" w:cs="Times New Roman"/>
          <w:sz w:val="28"/>
          <w:szCs w:val="28"/>
        </w:rPr>
        <w:t>я</w:t>
      </w:r>
      <w:r w:rsidR="00A172C1" w:rsidRPr="00FA5487">
        <w:rPr>
          <w:rFonts w:ascii="Times New Roman" w:hAnsi="Times New Roman" w:cs="Times New Roman"/>
          <w:sz w:val="28"/>
          <w:szCs w:val="28"/>
        </w:rPr>
        <w:t xml:space="preserve"> транзитных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.13.20.1. На тротуарах с активным потоком пешеходов городскую мебель располага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порядке, способствующем свободному движению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 </w:t>
      </w:r>
      <w:r w:rsidR="002F671B">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F671B">
        <w:rPr>
          <w:rFonts w:ascii="Times New Roman" w:hAnsi="Times New Roman" w:cs="Times New Roman"/>
          <w:sz w:val="28"/>
          <w:szCs w:val="28"/>
        </w:rPr>
        <w:t>я</w:t>
      </w:r>
      <w:r w:rsidR="00A172C1" w:rsidRPr="00FA5487">
        <w:rPr>
          <w:rFonts w:ascii="Times New Roman" w:hAnsi="Times New Roman" w:cs="Times New Roman"/>
          <w:sz w:val="28"/>
          <w:szCs w:val="28"/>
        </w:rPr>
        <w:t xml:space="preserve"> пешеходных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.13.21.1. Пешеходные зоны в </w:t>
      </w:r>
      <w:r w:rsidR="002F671B" w:rsidRPr="00EB57A0">
        <w:rPr>
          <w:rFonts w:ascii="Times New Roman" w:hAnsi="Times New Roman" w:cs="Times New Roman"/>
          <w:sz w:val="28"/>
          <w:szCs w:val="28"/>
        </w:rPr>
        <w:t>сельско</w:t>
      </w:r>
      <w:r w:rsidR="002F671B">
        <w:rPr>
          <w:rFonts w:ascii="Times New Roman" w:hAnsi="Times New Roman" w:cs="Times New Roman"/>
          <w:sz w:val="28"/>
          <w:szCs w:val="28"/>
        </w:rPr>
        <w:t>м</w:t>
      </w:r>
      <w:r w:rsidR="002F671B" w:rsidRPr="00EB57A0">
        <w:rPr>
          <w:rFonts w:ascii="Times New Roman" w:hAnsi="Times New Roman" w:cs="Times New Roman"/>
          <w:sz w:val="28"/>
          <w:szCs w:val="28"/>
        </w:rPr>
        <w:t xml:space="preserve"> поселени</w:t>
      </w:r>
      <w:r w:rsidR="002F671B">
        <w:rPr>
          <w:rFonts w:ascii="Times New Roman" w:hAnsi="Times New Roman" w:cs="Times New Roman"/>
          <w:sz w:val="28"/>
          <w:szCs w:val="28"/>
        </w:rPr>
        <w:t>и</w:t>
      </w:r>
      <w:r w:rsidR="002F671B"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2F671B"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располагаются в центре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Эти зоны являются не только пешеходными коммуникациями, но также общественными пространствами, что определяет режим их использования.</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.13.21.2. Благоустроенная пешеходная зона обеспечивает комфорт и безопасность пребывания населения в ней. Для ее формирования произв</w:t>
      </w:r>
      <w:r w:rsidR="002F671B">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территории, выяв</w:t>
      </w:r>
      <w:r w:rsidR="002F671B">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основные точки притяжения людей. В группу осмотра включа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.13.21.3. Благоустройство пешеходной зоны (пешеходных тротуаров и велосипедных дорожек) осуществля</w:t>
      </w:r>
      <w:r w:rsidR="002F671B">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комфортности пребывания в ней и доступности для маломобильных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.13.21.4. При создании велосипедных путей связыва</w:t>
      </w:r>
      <w:r w:rsidR="002F671B">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части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создавая условия для беспрепятственного передвижения на велосипеде.</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.13.21.5. Типология объектов велосипедной инфраструктуры зависит от их функции (транспортная или рекреационная), роли в масштабе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A172C1" w:rsidRPr="00FA5487">
        <w:rPr>
          <w:rFonts w:ascii="Times New Roman" w:hAnsi="Times New Roman" w:cs="Times New Roman"/>
          <w:sz w:val="28"/>
          <w:szCs w:val="28"/>
        </w:rPr>
        <w:t>, до полного отсутствия выделенных велодорожек или велополос на местных улицах и проездах, где скоростной режим не превышает 30 км/ч.</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.13.21.6. При организации объектов велосипедной инфраструктуры созда</w:t>
      </w:r>
      <w:r w:rsidR="0097714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условия для обеспечения безопасности, связности, прямолинейности, комфортности.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.13.21.9. Для эффективного использования велосипедного передвижения примен</w:t>
      </w:r>
      <w:r w:rsidR="00977142">
        <w:rPr>
          <w:rFonts w:ascii="Times New Roman" w:hAnsi="Times New Roman" w:cs="Times New Roman"/>
          <w:sz w:val="28"/>
          <w:szCs w:val="28"/>
        </w:rPr>
        <w:t>яют</w:t>
      </w:r>
      <w:r w:rsidR="00A172C1" w:rsidRPr="00FA5487">
        <w:rPr>
          <w:rFonts w:ascii="Times New Roman" w:hAnsi="Times New Roman" w:cs="Times New Roman"/>
          <w:sz w:val="28"/>
          <w:szCs w:val="28"/>
        </w:rPr>
        <w:t xml:space="preserve"> следующие меры: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маршруты велодорожек, интегрированные в единую замкнутую систему;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977142">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организация безбарьерной среды в зонах перепада высот на маршруте;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безопасные велопарковки с ответственным хранением в зонах ТПУ и о</w:t>
      </w:r>
      <w:r w:rsidR="00977142">
        <w:rPr>
          <w:rFonts w:ascii="Times New Roman" w:hAnsi="Times New Roman" w:cs="Times New Roman"/>
          <w:sz w:val="28"/>
          <w:szCs w:val="28"/>
        </w:rPr>
        <w:t>становок внеуличного транспорта.</w:t>
      </w:r>
    </w:p>
    <w:p w:rsidR="00A172C1" w:rsidRPr="00FA5487" w:rsidRDefault="005F3BAF" w:rsidP="00A172C1">
      <w:pPr>
        <w:pStyle w:val="ConsPlusNormal"/>
        <w:jc w:val="both"/>
        <w:rPr>
          <w:rFonts w:ascii="Times New Roman" w:hAnsi="Times New Roman" w:cs="Times New Roman"/>
          <w:sz w:val="28"/>
          <w:szCs w:val="28"/>
        </w:rPr>
      </w:pPr>
      <w:r>
        <w:rPr>
          <w:rFonts w:ascii="Times New Roman" w:hAnsi="Times New Roman" w:cs="Times New Roman"/>
          <w:sz w:val="28"/>
          <w:szCs w:val="28"/>
        </w:rPr>
        <w:t>5.13.21.10</w:t>
      </w:r>
      <w:r w:rsidRPr="005F3BAF">
        <w:rPr>
          <w:rFonts w:ascii="Times New Roman" w:hAnsi="Times New Roman"/>
          <w:bCs/>
          <w:sz w:val="28"/>
          <w:szCs w:val="28"/>
        </w:rPr>
        <w:t xml:space="preserve"> </w:t>
      </w:r>
      <w:r>
        <w:rPr>
          <w:rFonts w:ascii="Times New Roman" w:hAnsi="Times New Roman"/>
          <w:bCs/>
          <w:sz w:val="28"/>
          <w:szCs w:val="28"/>
        </w:rPr>
        <w:t>Запрещается размещение транспортных средств (прицепов к ним) на расположенных в границах населенных пунктов газонах, цветниках, иных зеленых территориях, детских, спортивных площадках».</w:t>
      </w:r>
    </w:p>
    <w:p w:rsidR="005F3BAF" w:rsidRDefault="005F3BAF" w:rsidP="00D07228">
      <w:pPr>
        <w:pStyle w:val="ConsPlusNormal"/>
        <w:jc w:val="center"/>
        <w:outlineLvl w:val="1"/>
        <w:rPr>
          <w:rFonts w:ascii="Times New Roman" w:hAnsi="Times New Roman" w:cs="Times New Roman"/>
          <w:sz w:val="28"/>
          <w:szCs w:val="28"/>
        </w:rPr>
      </w:pPr>
    </w:p>
    <w:p w:rsidR="005F3BAF" w:rsidRDefault="005F3BAF" w:rsidP="00D07228">
      <w:pPr>
        <w:pStyle w:val="ConsPlusNormal"/>
        <w:jc w:val="center"/>
        <w:outlineLvl w:val="1"/>
        <w:rPr>
          <w:rFonts w:ascii="Times New Roman" w:hAnsi="Times New Roman" w:cs="Times New Roman"/>
          <w:sz w:val="28"/>
          <w:szCs w:val="28"/>
        </w:rPr>
      </w:pPr>
    </w:p>
    <w:p w:rsidR="00A172C1" w:rsidRPr="00D07228" w:rsidRDefault="00A172C1" w:rsidP="00D07228">
      <w:pPr>
        <w:pStyle w:val="ConsPlusNormal"/>
        <w:jc w:val="center"/>
        <w:outlineLvl w:val="1"/>
        <w:rPr>
          <w:rFonts w:ascii="Times New Roman" w:hAnsi="Times New Roman" w:cs="Times New Roman"/>
          <w:sz w:val="28"/>
          <w:szCs w:val="28"/>
        </w:rPr>
      </w:pPr>
      <w:r w:rsidRPr="00D07228">
        <w:rPr>
          <w:rFonts w:ascii="Times New Roman" w:hAnsi="Times New Roman" w:cs="Times New Roman"/>
          <w:sz w:val="28"/>
          <w:szCs w:val="28"/>
        </w:rPr>
        <w:t xml:space="preserve">7. </w:t>
      </w:r>
      <w:r w:rsidR="00D07228">
        <w:rPr>
          <w:rFonts w:ascii="Times New Roman" w:hAnsi="Times New Roman" w:cs="Times New Roman"/>
          <w:sz w:val="28"/>
          <w:szCs w:val="28"/>
        </w:rPr>
        <w:t>Б</w:t>
      </w:r>
      <w:r w:rsidRPr="00D07228">
        <w:rPr>
          <w:rFonts w:ascii="Times New Roman" w:hAnsi="Times New Roman" w:cs="Times New Roman"/>
          <w:sz w:val="28"/>
          <w:szCs w:val="28"/>
        </w:rPr>
        <w:t>лагоустройств</w:t>
      </w:r>
      <w:r w:rsidR="00D07228">
        <w:rPr>
          <w:rFonts w:ascii="Times New Roman" w:hAnsi="Times New Roman" w:cs="Times New Roman"/>
          <w:sz w:val="28"/>
          <w:szCs w:val="28"/>
        </w:rPr>
        <w:t>о</w:t>
      </w:r>
      <w:r w:rsidRPr="00D07228">
        <w:rPr>
          <w:rFonts w:ascii="Times New Roman" w:hAnsi="Times New Roman" w:cs="Times New Roman"/>
          <w:sz w:val="28"/>
          <w:szCs w:val="28"/>
        </w:rPr>
        <w:t xml:space="preserve"> территорий</w:t>
      </w:r>
      <w:r w:rsidR="00D07228">
        <w:rPr>
          <w:rFonts w:ascii="Times New Roman" w:hAnsi="Times New Roman" w:cs="Times New Roman"/>
          <w:sz w:val="28"/>
          <w:szCs w:val="28"/>
        </w:rPr>
        <w:t xml:space="preserve"> </w:t>
      </w:r>
      <w:r w:rsidRPr="00D07228">
        <w:rPr>
          <w:rFonts w:ascii="Times New Roman" w:hAnsi="Times New Roman" w:cs="Times New Roman"/>
          <w:sz w:val="28"/>
          <w:szCs w:val="28"/>
        </w:rPr>
        <w:t>общественного назначения</w:t>
      </w:r>
    </w:p>
    <w:p w:rsidR="00A172C1" w:rsidRPr="00D07228" w:rsidRDefault="00A172C1" w:rsidP="00A172C1">
      <w:pPr>
        <w:pStyle w:val="ConsPlusNormal"/>
        <w:jc w:val="both"/>
        <w:rPr>
          <w:rFonts w:ascii="Times New Roman" w:hAnsi="Times New Roman" w:cs="Times New Roman"/>
          <w:sz w:val="28"/>
          <w:szCs w:val="28"/>
        </w:rPr>
      </w:pP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D07228">
        <w:rPr>
          <w:rFonts w:ascii="Times New Roman" w:hAnsi="Times New Roman" w:cs="Times New Roman"/>
          <w:sz w:val="28"/>
          <w:szCs w:val="28"/>
        </w:rPr>
        <w:lastRenderedPageBreak/>
        <w:t xml:space="preserve">разновидности общественных территорий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07228">
        <w:rPr>
          <w:rFonts w:ascii="Times New Roman" w:hAnsi="Times New Roman" w:cs="Times New Roman"/>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07228">
        <w:rPr>
          <w:rFonts w:ascii="Times New Roman" w:hAnsi="Times New Roman" w:cs="Times New Roman"/>
          <w:sz w:val="28"/>
          <w:szCs w:val="28"/>
        </w:rPr>
        <w:t>.</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7.2. На территориях общественного назначения при разработке проектных мероприятий по благоустройству обеспечива</w:t>
      </w:r>
      <w:r w:rsidR="00D07228">
        <w:rPr>
          <w:rFonts w:ascii="Times New Roman" w:hAnsi="Times New Roman" w:cs="Times New Roman"/>
          <w:sz w:val="28"/>
          <w:szCs w:val="28"/>
        </w:rPr>
        <w:t>ется</w:t>
      </w:r>
      <w:r w:rsidRPr="00D07228">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7.3. Проекты благоустройства территорий общественных пространств разрабатыва</w:t>
      </w:r>
      <w:r w:rsidR="00D07228">
        <w:rPr>
          <w:rFonts w:ascii="Times New Roman" w:hAnsi="Times New Roman" w:cs="Times New Roman"/>
          <w:sz w:val="28"/>
          <w:szCs w:val="28"/>
        </w:rPr>
        <w:t>ются</w:t>
      </w:r>
      <w:r w:rsidRPr="00D07228">
        <w:rPr>
          <w:rFonts w:ascii="Times New Roman" w:hAnsi="Times New Roman" w:cs="Times New Roman"/>
          <w:sz w:val="28"/>
          <w:szCs w:val="28"/>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D07228">
        <w:rPr>
          <w:rFonts w:ascii="Times New Roman" w:hAnsi="Times New Roman" w:cs="Times New Roman"/>
          <w:sz w:val="28"/>
          <w:szCs w:val="28"/>
        </w:rPr>
        <w:t>И</w:t>
      </w:r>
      <w:r w:rsidRPr="00D07228">
        <w:rPr>
          <w:rFonts w:ascii="Times New Roman" w:hAnsi="Times New Roman" w:cs="Times New Roman"/>
          <w:sz w:val="28"/>
          <w:szCs w:val="28"/>
        </w:rPr>
        <w:t>спольз</w:t>
      </w:r>
      <w:r w:rsidR="00D07228">
        <w:rPr>
          <w:rFonts w:ascii="Times New Roman" w:hAnsi="Times New Roman" w:cs="Times New Roman"/>
          <w:sz w:val="28"/>
          <w:szCs w:val="28"/>
        </w:rPr>
        <w:t>уются</w:t>
      </w:r>
      <w:r w:rsidRPr="00D07228">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7.4. </w:t>
      </w:r>
      <w:r w:rsidR="00D07228">
        <w:rPr>
          <w:rFonts w:ascii="Times New Roman" w:hAnsi="Times New Roman" w:cs="Times New Roman"/>
          <w:sz w:val="28"/>
          <w:szCs w:val="28"/>
        </w:rPr>
        <w:t>П</w:t>
      </w:r>
      <w:r w:rsidRPr="00D07228">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D07228" w:rsidRPr="00FA5487">
        <w:rPr>
          <w:rFonts w:ascii="Times New Roman" w:hAnsi="Times New Roman" w:cs="Times New Roman"/>
          <w:sz w:val="28"/>
          <w:szCs w:val="28"/>
        </w:rPr>
        <w:t xml:space="preserve"> </w:t>
      </w:r>
      <w:r w:rsidRPr="00D07228">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7.5. </w:t>
      </w:r>
      <w:r w:rsidR="00D07228">
        <w:rPr>
          <w:rFonts w:ascii="Times New Roman" w:hAnsi="Times New Roman" w:cs="Times New Roman"/>
          <w:sz w:val="28"/>
          <w:szCs w:val="28"/>
        </w:rPr>
        <w:t>Н</w:t>
      </w:r>
      <w:r w:rsidRPr="00D07228">
        <w:rPr>
          <w:rFonts w:ascii="Times New Roman" w:hAnsi="Times New Roman" w:cs="Times New Roman"/>
          <w:sz w:val="28"/>
          <w:szCs w:val="28"/>
        </w:rPr>
        <w:t>а территории общественных пространств размещ</w:t>
      </w:r>
      <w:r w:rsidR="008B61AB">
        <w:rPr>
          <w:rFonts w:ascii="Times New Roman" w:hAnsi="Times New Roman" w:cs="Times New Roman"/>
          <w:sz w:val="28"/>
          <w:szCs w:val="28"/>
        </w:rPr>
        <w:t>аются</w:t>
      </w:r>
      <w:r w:rsidRPr="00D07228">
        <w:rPr>
          <w:rFonts w:ascii="Times New Roman" w:hAnsi="Times New Roman" w:cs="Times New Roman"/>
          <w:sz w:val="28"/>
          <w:szCs w:val="28"/>
        </w:rPr>
        <w:t xml:space="preserve"> произведени</w:t>
      </w:r>
      <w:r w:rsidR="008B61AB">
        <w:rPr>
          <w:rFonts w:ascii="Times New Roman" w:hAnsi="Times New Roman" w:cs="Times New Roman"/>
          <w:sz w:val="28"/>
          <w:szCs w:val="28"/>
        </w:rPr>
        <w:t>я</w:t>
      </w:r>
      <w:r w:rsidRPr="00D07228">
        <w:rPr>
          <w:rFonts w:ascii="Times New Roman" w:hAnsi="Times New Roman" w:cs="Times New Roman"/>
          <w:sz w:val="28"/>
          <w:szCs w:val="28"/>
        </w:rPr>
        <w:t xml:space="preserve"> декоративно-прикладного искусства, декоративны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водны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устройств</w:t>
      </w:r>
      <w:r w:rsidR="008B61AB">
        <w:rPr>
          <w:rFonts w:ascii="Times New Roman" w:hAnsi="Times New Roman" w:cs="Times New Roman"/>
          <w:sz w:val="28"/>
          <w:szCs w:val="28"/>
        </w:rPr>
        <w:t>а</w:t>
      </w:r>
      <w:r w:rsidRPr="00D07228">
        <w:rPr>
          <w:rFonts w:ascii="Times New Roman" w:hAnsi="Times New Roman" w:cs="Times New Roman"/>
          <w:sz w:val="28"/>
          <w:szCs w:val="28"/>
        </w:rPr>
        <w:t>.</w:t>
      </w:r>
    </w:p>
    <w:p w:rsidR="00A172C1" w:rsidRDefault="00A172C1" w:rsidP="00A172C1">
      <w:pPr>
        <w:pStyle w:val="ConsPlusNormal"/>
        <w:jc w:val="both"/>
      </w:pPr>
    </w:p>
    <w:p w:rsidR="00A172C1" w:rsidRPr="00ED0CB3" w:rsidRDefault="00A172C1" w:rsidP="00ED0CB3">
      <w:pPr>
        <w:pStyle w:val="ConsPlusNormal"/>
        <w:jc w:val="center"/>
        <w:outlineLvl w:val="1"/>
        <w:rPr>
          <w:rFonts w:ascii="Times New Roman" w:hAnsi="Times New Roman" w:cs="Times New Roman"/>
          <w:sz w:val="28"/>
          <w:szCs w:val="28"/>
        </w:rPr>
      </w:pPr>
      <w:r w:rsidRPr="00ED0CB3">
        <w:rPr>
          <w:rFonts w:ascii="Times New Roman" w:hAnsi="Times New Roman" w:cs="Times New Roman"/>
          <w:sz w:val="28"/>
          <w:szCs w:val="28"/>
        </w:rPr>
        <w:t xml:space="preserve">8. </w:t>
      </w:r>
      <w:r w:rsidR="00ED0CB3">
        <w:rPr>
          <w:rFonts w:ascii="Times New Roman" w:hAnsi="Times New Roman" w:cs="Times New Roman"/>
          <w:sz w:val="28"/>
          <w:szCs w:val="28"/>
        </w:rPr>
        <w:t>Б</w:t>
      </w:r>
      <w:r w:rsidRPr="00ED0CB3">
        <w:rPr>
          <w:rFonts w:ascii="Times New Roman" w:hAnsi="Times New Roman" w:cs="Times New Roman"/>
          <w:sz w:val="28"/>
          <w:szCs w:val="28"/>
        </w:rPr>
        <w:t>лагоустройств</w:t>
      </w:r>
      <w:r w:rsidR="00ED0CB3">
        <w:rPr>
          <w:rFonts w:ascii="Times New Roman" w:hAnsi="Times New Roman" w:cs="Times New Roman"/>
          <w:sz w:val="28"/>
          <w:szCs w:val="28"/>
        </w:rPr>
        <w:t xml:space="preserve">о </w:t>
      </w:r>
      <w:r w:rsidRPr="00ED0CB3">
        <w:rPr>
          <w:rFonts w:ascii="Times New Roman" w:hAnsi="Times New Roman" w:cs="Times New Roman"/>
          <w:sz w:val="28"/>
          <w:szCs w:val="28"/>
        </w:rPr>
        <w:t>на территориях жилого назначения</w:t>
      </w:r>
    </w:p>
    <w:p w:rsidR="00A172C1" w:rsidRPr="00ED0CB3" w:rsidRDefault="00A172C1" w:rsidP="00A172C1">
      <w:pPr>
        <w:pStyle w:val="ConsPlusNormal"/>
        <w:jc w:val="both"/>
        <w:rPr>
          <w:rFonts w:ascii="Times New Roman" w:hAnsi="Times New Roman" w:cs="Times New Roman"/>
          <w:sz w:val="28"/>
          <w:szCs w:val="28"/>
        </w:rPr>
      </w:pP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8.2. Общественные пространства на территориях жилого назначения формир</w:t>
      </w:r>
      <w:r w:rsidR="00C86464">
        <w:rPr>
          <w:rFonts w:ascii="Times New Roman" w:hAnsi="Times New Roman" w:cs="Times New Roman"/>
          <w:sz w:val="28"/>
          <w:szCs w:val="28"/>
        </w:rPr>
        <w:t>уются</w:t>
      </w:r>
      <w:r w:rsidRPr="00ED0CB3">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8.3. </w:t>
      </w:r>
      <w:r w:rsidR="00C86464">
        <w:rPr>
          <w:rFonts w:ascii="Times New Roman" w:hAnsi="Times New Roman" w:cs="Times New Roman"/>
          <w:sz w:val="28"/>
          <w:szCs w:val="28"/>
        </w:rPr>
        <w:t>П</w:t>
      </w:r>
      <w:r w:rsidRPr="00ED0CB3">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8.4. Возможно размещение средств наружной рекламы, некапитальных нестационарных сооружений.</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8.5. Территорию общественных пространств на территориях жилого назначения раздел</w:t>
      </w:r>
      <w:r w:rsidR="00C86464">
        <w:rPr>
          <w:rFonts w:ascii="Times New Roman" w:hAnsi="Times New Roman" w:cs="Times New Roman"/>
          <w:sz w:val="28"/>
          <w:szCs w:val="28"/>
        </w:rPr>
        <w:t>яют</w:t>
      </w:r>
      <w:r w:rsidRPr="00ED0CB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8.7. Безопасность общественных пространств на территориях жилого назначения обеспечива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8.8. Проектирование благоустройства участков жилой застройки производить</w:t>
      </w:r>
      <w:r w:rsidR="001C75F5">
        <w:rPr>
          <w:rFonts w:ascii="Times New Roman" w:hAnsi="Times New Roman" w:cs="Times New Roman"/>
          <w:sz w:val="28"/>
          <w:szCs w:val="28"/>
        </w:rPr>
        <w:t>ся</w:t>
      </w:r>
      <w:r w:rsidRPr="00ED0CB3">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Кроме того, учитыва</w:t>
      </w:r>
      <w:r w:rsidR="001C75F5">
        <w:rPr>
          <w:rFonts w:ascii="Times New Roman" w:hAnsi="Times New Roman" w:cs="Times New Roman"/>
          <w:sz w:val="28"/>
          <w:szCs w:val="28"/>
        </w:rPr>
        <w:t>ются</w:t>
      </w:r>
      <w:r w:rsidRPr="00ED0CB3">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8.9. 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1C75F5">
        <w:rPr>
          <w:rFonts w:ascii="Times New Roman" w:hAnsi="Times New Roman" w:cs="Times New Roman"/>
          <w:sz w:val="28"/>
          <w:szCs w:val="28"/>
        </w:rPr>
        <w:t>ется</w:t>
      </w:r>
      <w:r w:rsidRPr="00ED0CB3">
        <w:rPr>
          <w:rFonts w:ascii="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1C75F5">
        <w:rPr>
          <w:rFonts w:ascii="Times New Roman" w:hAnsi="Times New Roman" w:cs="Times New Roman"/>
          <w:sz w:val="28"/>
          <w:szCs w:val="28"/>
        </w:rPr>
        <w:t>аются</w:t>
      </w:r>
      <w:r w:rsidRPr="00ED0CB3">
        <w:rPr>
          <w:rFonts w:ascii="Times New Roman" w:hAnsi="Times New Roman" w:cs="Times New Roman"/>
          <w:sz w:val="28"/>
          <w:szCs w:val="28"/>
        </w:rPr>
        <w:t xml:space="preserve"> спортивны</w:t>
      </w:r>
      <w:r w:rsidR="001C75F5">
        <w:rPr>
          <w:rFonts w:ascii="Times New Roman" w:hAnsi="Times New Roman" w:cs="Times New Roman"/>
          <w:sz w:val="28"/>
          <w:szCs w:val="28"/>
        </w:rPr>
        <w:t>е</w:t>
      </w:r>
      <w:r w:rsidRPr="00ED0CB3">
        <w:rPr>
          <w:rFonts w:ascii="Times New Roman" w:hAnsi="Times New Roman" w:cs="Times New Roman"/>
          <w:sz w:val="28"/>
          <w:szCs w:val="28"/>
        </w:rPr>
        <w:t xml:space="preserve">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и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игр детей школьного возраста,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выгула собак.</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8.10.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территории участка жилой застройки коллективного пользования </w:t>
      </w:r>
      <w:r w:rsidR="00B0527D" w:rsidRPr="00ED0CB3">
        <w:rPr>
          <w:rFonts w:ascii="Times New Roman" w:hAnsi="Times New Roman" w:cs="Times New Roman"/>
          <w:sz w:val="28"/>
          <w:szCs w:val="28"/>
        </w:rPr>
        <w:t>включа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8.11. При размещении жилых участков вдоль магистральных улиц не допуска</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8.12. При озеленении территории детских садов и школ не </w:t>
      </w:r>
      <w:r w:rsidR="00B0527D">
        <w:rPr>
          <w:rFonts w:ascii="Times New Roman" w:hAnsi="Times New Roman" w:cs="Times New Roman"/>
          <w:sz w:val="28"/>
          <w:szCs w:val="28"/>
        </w:rPr>
        <w:t>допускается</w:t>
      </w:r>
      <w:r w:rsidRPr="00ED0CB3">
        <w:rPr>
          <w:rFonts w:ascii="Times New Roman" w:hAnsi="Times New Roman" w:cs="Times New Roman"/>
          <w:sz w:val="28"/>
          <w:szCs w:val="28"/>
        </w:rPr>
        <w:t xml:space="preserve"> использовать растения с ядовитыми плодами, а также с колючками и шипами.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8.13.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средств </w:t>
      </w:r>
      <w:r w:rsidR="00B0527D" w:rsidRPr="00ED0CB3">
        <w:rPr>
          <w:rFonts w:ascii="Times New Roman" w:hAnsi="Times New Roman" w:cs="Times New Roman"/>
          <w:sz w:val="28"/>
          <w:szCs w:val="28"/>
        </w:rPr>
        <w:t>включа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8.14. Благоустройство участка территории, автостоянок представля</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твердым видом покрытия дорожек и проездов, осветительным оборудованием.</w:t>
      </w:r>
    </w:p>
    <w:p w:rsidR="00A172C1" w:rsidRPr="00ED0CB3" w:rsidRDefault="00A172C1" w:rsidP="00A172C1">
      <w:pPr>
        <w:pStyle w:val="ConsPlusNormal"/>
        <w:jc w:val="both"/>
        <w:rPr>
          <w:rFonts w:ascii="Times New Roman" w:hAnsi="Times New Roman" w:cs="Times New Roman"/>
          <w:sz w:val="28"/>
          <w:szCs w:val="28"/>
        </w:rPr>
      </w:pPr>
    </w:p>
    <w:p w:rsidR="00A172C1" w:rsidRPr="00D466CE" w:rsidRDefault="00A172C1" w:rsidP="00D466CE">
      <w:pPr>
        <w:pStyle w:val="ConsPlusNormal"/>
        <w:jc w:val="center"/>
        <w:outlineLvl w:val="1"/>
        <w:rPr>
          <w:rFonts w:ascii="Times New Roman" w:hAnsi="Times New Roman" w:cs="Times New Roman"/>
          <w:sz w:val="28"/>
          <w:szCs w:val="28"/>
        </w:rPr>
      </w:pPr>
      <w:r w:rsidRPr="00D466CE">
        <w:rPr>
          <w:rFonts w:ascii="Times New Roman" w:hAnsi="Times New Roman" w:cs="Times New Roman"/>
          <w:sz w:val="28"/>
          <w:szCs w:val="28"/>
        </w:rPr>
        <w:t xml:space="preserve">9. </w:t>
      </w:r>
      <w:r w:rsidR="00D466CE">
        <w:rPr>
          <w:rFonts w:ascii="Times New Roman" w:hAnsi="Times New Roman" w:cs="Times New Roman"/>
          <w:sz w:val="28"/>
          <w:szCs w:val="28"/>
        </w:rPr>
        <w:t>Б</w:t>
      </w:r>
      <w:r w:rsidRPr="00D466CE">
        <w:rPr>
          <w:rFonts w:ascii="Times New Roman" w:hAnsi="Times New Roman" w:cs="Times New Roman"/>
          <w:sz w:val="28"/>
          <w:szCs w:val="28"/>
        </w:rPr>
        <w:t>лагоустройств</w:t>
      </w:r>
      <w:r w:rsidR="00D466CE">
        <w:rPr>
          <w:rFonts w:ascii="Times New Roman" w:hAnsi="Times New Roman" w:cs="Times New Roman"/>
          <w:sz w:val="28"/>
          <w:szCs w:val="28"/>
        </w:rPr>
        <w:t xml:space="preserve">о </w:t>
      </w:r>
      <w:r w:rsidRPr="00D466CE">
        <w:rPr>
          <w:rFonts w:ascii="Times New Roman" w:hAnsi="Times New Roman" w:cs="Times New Roman"/>
          <w:sz w:val="28"/>
          <w:szCs w:val="28"/>
        </w:rPr>
        <w:t>территорий рекреационного назначения</w:t>
      </w:r>
    </w:p>
    <w:p w:rsidR="00A172C1" w:rsidRPr="00D466CE" w:rsidRDefault="00A172C1" w:rsidP="00A172C1">
      <w:pPr>
        <w:pStyle w:val="ConsPlusNormal"/>
        <w:jc w:val="both"/>
        <w:rPr>
          <w:rFonts w:ascii="Times New Roman" w:hAnsi="Times New Roman" w:cs="Times New Roman"/>
          <w:sz w:val="28"/>
          <w:szCs w:val="28"/>
        </w:rPr>
      </w:pP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D466CE">
        <w:rPr>
          <w:rFonts w:ascii="Times New Roman" w:hAnsi="Times New Roman" w:cs="Times New Roman"/>
          <w:sz w:val="28"/>
          <w:szCs w:val="28"/>
        </w:rPr>
        <w:t>уется</w:t>
      </w:r>
      <w:r w:rsidRPr="00D466CE">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9.3. При реконструкции объектов рекреации предусматрива</w:t>
      </w:r>
      <w:r w:rsidR="00D466CE">
        <w:rPr>
          <w:rFonts w:ascii="Times New Roman" w:hAnsi="Times New Roman" w:cs="Times New Roman"/>
          <w:sz w:val="28"/>
          <w:szCs w:val="28"/>
        </w:rPr>
        <w:t>ется</w:t>
      </w:r>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D466CE">
        <w:rPr>
          <w:rFonts w:ascii="Times New Roman" w:hAnsi="Times New Roman" w:cs="Times New Roman"/>
          <w:sz w:val="28"/>
          <w:szCs w:val="28"/>
        </w:rPr>
        <w:t>ют</w:t>
      </w:r>
      <w:r w:rsidRPr="00D466CE">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9.6. При проектировании озеленения территории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оценк</w:t>
      </w:r>
      <w:r w:rsidR="00D466CE">
        <w:rPr>
          <w:rFonts w:ascii="Times New Roman" w:hAnsi="Times New Roman" w:cs="Times New Roman"/>
          <w:sz w:val="28"/>
          <w:szCs w:val="28"/>
        </w:rPr>
        <w:t>а</w:t>
      </w:r>
      <w:r w:rsidRPr="00D466CE">
        <w:rPr>
          <w:rFonts w:ascii="Times New Roman" w:hAnsi="Times New Roman" w:cs="Times New Roman"/>
          <w:sz w:val="28"/>
          <w:szCs w:val="28"/>
        </w:rPr>
        <w:t xml:space="preserve"> существующей растительности, состояния древесных растений и травянистого покрова;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выявление сухих поврежденных вредителями древесных растений, разраб</w:t>
      </w:r>
      <w:r w:rsidR="00151A08">
        <w:rPr>
          <w:rFonts w:ascii="Times New Roman" w:hAnsi="Times New Roman" w:cs="Times New Roman"/>
          <w:sz w:val="28"/>
          <w:szCs w:val="28"/>
        </w:rPr>
        <w:t>атываются</w:t>
      </w:r>
      <w:r w:rsidRPr="00D466CE">
        <w:rPr>
          <w:rFonts w:ascii="Times New Roman" w:hAnsi="Times New Roman" w:cs="Times New Roman"/>
          <w:sz w:val="28"/>
          <w:szCs w:val="28"/>
        </w:rPr>
        <w:t xml:space="preserve"> мероприятия по их удалению с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lastRenderedPageBreak/>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сохранение травяного покрова, древесно-кустарниковой и прибрежной растительности не менее, чем на 80% общей площади зоны отдыха;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9.8. На территории </w:t>
      </w:r>
      <w:r w:rsidR="00151A0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51A0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51A08" w:rsidRPr="00FA5487">
        <w:rPr>
          <w:rFonts w:ascii="Times New Roman" w:hAnsi="Times New Roman" w:cs="Times New Roman"/>
          <w:sz w:val="28"/>
          <w:szCs w:val="28"/>
        </w:rPr>
        <w:t xml:space="preserve"> </w:t>
      </w:r>
      <w:r w:rsidRPr="00D466CE">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9.10. На территории многофункционального парка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w:t>
      </w:r>
      <w:r w:rsidR="00151A08">
        <w:rPr>
          <w:rFonts w:ascii="Times New Roman" w:hAnsi="Times New Roman" w:cs="Times New Roman"/>
          <w:sz w:val="28"/>
          <w:szCs w:val="28"/>
        </w:rPr>
        <w:t>П</w:t>
      </w:r>
      <w:r w:rsidRPr="00D466CE">
        <w:rPr>
          <w:rFonts w:ascii="Times New Roman" w:hAnsi="Times New Roman" w:cs="Times New Roman"/>
          <w:sz w:val="28"/>
          <w:szCs w:val="28"/>
        </w:rPr>
        <w:t>римене</w:t>
      </w:r>
      <w:r w:rsidR="00151A08">
        <w:rPr>
          <w:rFonts w:ascii="Times New Roman" w:hAnsi="Times New Roman" w:cs="Times New Roman"/>
          <w:sz w:val="28"/>
          <w:szCs w:val="28"/>
        </w:rPr>
        <w:t>няются</w:t>
      </w:r>
      <w:r w:rsidRPr="00D466CE">
        <w:rPr>
          <w:rFonts w:ascii="Times New Roman" w:hAnsi="Times New Roman" w:cs="Times New Roman"/>
          <w:sz w:val="28"/>
          <w:szCs w:val="28"/>
        </w:rPr>
        <w:t xml:space="preserve"> различны</w:t>
      </w:r>
      <w:r w:rsidR="00151A08">
        <w:rPr>
          <w:rFonts w:ascii="Times New Roman" w:hAnsi="Times New Roman" w:cs="Times New Roman"/>
          <w:sz w:val="28"/>
          <w:szCs w:val="28"/>
        </w:rPr>
        <w:t>е</w:t>
      </w:r>
      <w:r w:rsidRPr="00D466CE">
        <w:rPr>
          <w:rFonts w:ascii="Times New Roman" w:hAnsi="Times New Roman" w:cs="Times New Roman"/>
          <w:sz w:val="28"/>
          <w:szCs w:val="28"/>
        </w:rPr>
        <w:t xml:space="preserve"> вид</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и прием</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9.12. На территории парка жилого района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151A08" w:rsidRPr="00D466CE">
        <w:rPr>
          <w:rFonts w:ascii="Times New Roman" w:hAnsi="Times New Roman" w:cs="Times New Roman"/>
          <w:sz w:val="28"/>
          <w:szCs w:val="28"/>
        </w:rPr>
        <w:t>предусматрив</w:t>
      </w:r>
      <w:r w:rsidR="00151A08">
        <w:rPr>
          <w:rFonts w:ascii="Times New Roman" w:hAnsi="Times New Roman" w:cs="Times New Roman"/>
          <w:sz w:val="28"/>
          <w:szCs w:val="28"/>
        </w:rPr>
        <w:t>ается</w:t>
      </w:r>
      <w:r w:rsidRPr="00D466CE">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D466CE">
        <w:rPr>
          <w:rFonts w:ascii="Times New Roman" w:hAnsi="Times New Roman" w:cs="Times New Roman"/>
          <w:sz w:val="28"/>
          <w:szCs w:val="28"/>
        </w:rPr>
        <w:lastRenderedPageBreak/>
        <w:t>создания среды для кратковременного отдыха, благоприятных эстетических и микроклиматических условий) и др.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9.15.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172C1" w:rsidRPr="00D466CE" w:rsidRDefault="00151A08"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9.16. П</w:t>
      </w:r>
      <w:r w:rsidR="00A172C1" w:rsidRPr="00D466CE">
        <w:rPr>
          <w:rFonts w:ascii="Times New Roman" w:hAnsi="Times New Roman" w:cs="Times New Roman"/>
          <w:sz w:val="28"/>
          <w:szCs w:val="28"/>
        </w:rPr>
        <w:t>редусматрива</w:t>
      </w:r>
      <w:r>
        <w:rPr>
          <w:rFonts w:ascii="Times New Roman" w:hAnsi="Times New Roman" w:cs="Times New Roman"/>
          <w:sz w:val="28"/>
          <w:szCs w:val="28"/>
        </w:rPr>
        <w:t>ется</w:t>
      </w:r>
      <w:r w:rsidR="00A172C1" w:rsidRPr="00D466CE">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9.17. Возможно размещение ограждения, некапитальных нестационарных сооружений питания (летние кафе).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9.18. Планировочная организация сада-выставки направлена на выгодное представление экспозиции и создание удобного движения при ее осмотре.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проектным решением. Площадь озелененной крыши включа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в показатель территории зеленых насаждений при подсчете баланса территории участка объекта благоустройства.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9.20. Бульвары и скверы - важнейшие объекты пространственной </w:t>
      </w:r>
      <w:r w:rsidR="00EA2194">
        <w:rPr>
          <w:rFonts w:ascii="Times New Roman" w:hAnsi="Times New Roman" w:cs="Times New Roman"/>
          <w:sz w:val="28"/>
          <w:szCs w:val="28"/>
        </w:rPr>
        <w:t>сельской</w:t>
      </w:r>
      <w:r w:rsidRPr="00D466CE">
        <w:rPr>
          <w:rFonts w:ascii="Times New Roman" w:hAnsi="Times New Roman" w:cs="Times New Roman"/>
          <w:sz w:val="28"/>
          <w:szCs w:val="28"/>
        </w:rPr>
        <w:t xml:space="preserve"> среды и структурные элементы системы озеленения </w:t>
      </w:r>
      <w:r w:rsidR="00151A0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51A08"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466CE">
        <w:rPr>
          <w:rFonts w:ascii="Times New Roman" w:hAnsi="Times New Roman" w:cs="Times New Roman"/>
          <w:sz w:val="28"/>
          <w:szCs w:val="28"/>
        </w:rPr>
        <w:t xml:space="preserve">.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2C1" w:rsidRDefault="00A172C1" w:rsidP="00A172C1">
      <w:pPr>
        <w:pStyle w:val="ConsPlusNormal"/>
        <w:jc w:val="both"/>
      </w:pPr>
    </w:p>
    <w:p w:rsidR="00A172C1" w:rsidRPr="001132A5" w:rsidRDefault="00A172C1" w:rsidP="001132A5">
      <w:pPr>
        <w:pStyle w:val="ConsPlusNormal"/>
        <w:jc w:val="center"/>
        <w:outlineLvl w:val="1"/>
        <w:rPr>
          <w:rFonts w:ascii="Times New Roman" w:hAnsi="Times New Roman" w:cs="Times New Roman"/>
          <w:sz w:val="28"/>
          <w:szCs w:val="28"/>
        </w:rPr>
      </w:pPr>
      <w:r w:rsidRPr="001132A5">
        <w:rPr>
          <w:rFonts w:ascii="Times New Roman" w:hAnsi="Times New Roman" w:cs="Times New Roman"/>
          <w:sz w:val="28"/>
          <w:szCs w:val="28"/>
        </w:rPr>
        <w:t xml:space="preserve">10. </w:t>
      </w:r>
      <w:r w:rsidR="001132A5">
        <w:rPr>
          <w:rFonts w:ascii="Times New Roman" w:hAnsi="Times New Roman" w:cs="Times New Roman"/>
          <w:sz w:val="28"/>
          <w:szCs w:val="28"/>
        </w:rPr>
        <w:t>Б</w:t>
      </w:r>
      <w:r w:rsidRPr="001132A5">
        <w:rPr>
          <w:rFonts w:ascii="Times New Roman" w:hAnsi="Times New Roman" w:cs="Times New Roman"/>
          <w:sz w:val="28"/>
          <w:szCs w:val="28"/>
        </w:rPr>
        <w:t>лагоустройств</w:t>
      </w:r>
      <w:r w:rsidR="001132A5">
        <w:rPr>
          <w:rFonts w:ascii="Times New Roman" w:hAnsi="Times New Roman" w:cs="Times New Roman"/>
          <w:sz w:val="28"/>
          <w:szCs w:val="28"/>
        </w:rPr>
        <w:t xml:space="preserve">о </w:t>
      </w:r>
      <w:r w:rsidRPr="001132A5">
        <w:rPr>
          <w:rFonts w:ascii="Times New Roman" w:hAnsi="Times New Roman" w:cs="Times New Roman"/>
          <w:sz w:val="28"/>
          <w:szCs w:val="28"/>
        </w:rPr>
        <w:t>на территориях транспортной и инженерной инфраструктуры</w:t>
      </w:r>
    </w:p>
    <w:p w:rsidR="00A172C1" w:rsidRPr="001132A5" w:rsidRDefault="00A172C1" w:rsidP="00A172C1">
      <w:pPr>
        <w:pStyle w:val="ConsPlusNormal"/>
        <w:jc w:val="both"/>
        <w:rPr>
          <w:rFonts w:ascii="Times New Roman" w:hAnsi="Times New Roman" w:cs="Times New Roman"/>
          <w:sz w:val="28"/>
          <w:szCs w:val="28"/>
        </w:rPr>
      </w:pP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72C1" w:rsidRDefault="00A172C1" w:rsidP="00A172C1">
      <w:pPr>
        <w:pStyle w:val="ConsPlusNormal"/>
        <w:jc w:val="both"/>
      </w:pPr>
    </w:p>
    <w:p w:rsidR="00A172C1" w:rsidRPr="00D66AD1" w:rsidRDefault="00A172C1" w:rsidP="00D66AD1">
      <w:pPr>
        <w:pStyle w:val="ConsPlusNormal"/>
        <w:jc w:val="center"/>
        <w:outlineLvl w:val="1"/>
        <w:rPr>
          <w:rFonts w:ascii="Times New Roman" w:hAnsi="Times New Roman" w:cs="Times New Roman"/>
          <w:sz w:val="28"/>
          <w:szCs w:val="28"/>
        </w:rPr>
      </w:pPr>
      <w:r w:rsidRPr="00D66AD1">
        <w:rPr>
          <w:rFonts w:ascii="Times New Roman" w:hAnsi="Times New Roman" w:cs="Times New Roman"/>
          <w:sz w:val="28"/>
          <w:szCs w:val="28"/>
        </w:rPr>
        <w:t xml:space="preserve">11. </w:t>
      </w:r>
      <w:r w:rsidR="00D66AD1">
        <w:rPr>
          <w:rFonts w:ascii="Times New Roman" w:hAnsi="Times New Roman" w:cs="Times New Roman"/>
          <w:sz w:val="28"/>
          <w:szCs w:val="28"/>
        </w:rPr>
        <w:t>О</w:t>
      </w:r>
      <w:r w:rsidRPr="00D66AD1">
        <w:rPr>
          <w:rFonts w:ascii="Times New Roman" w:hAnsi="Times New Roman" w:cs="Times New Roman"/>
          <w:sz w:val="28"/>
          <w:szCs w:val="28"/>
        </w:rPr>
        <w:t>формлени</w:t>
      </w:r>
      <w:r w:rsidR="00D66AD1">
        <w:rPr>
          <w:rFonts w:ascii="Times New Roman" w:hAnsi="Times New Roman" w:cs="Times New Roman"/>
          <w:sz w:val="28"/>
          <w:szCs w:val="28"/>
        </w:rPr>
        <w:t xml:space="preserve">е </w:t>
      </w:r>
      <w:r w:rsidR="00D66AD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66AD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D66AD1">
        <w:rPr>
          <w:rFonts w:ascii="Times New Roman" w:hAnsi="Times New Roman" w:cs="Times New Roman"/>
          <w:bCs/>
          <w:sz w:val="28"/>
          <w:szCs w:val="28"/>
        </w:rPr>
        <w:t xml:space="preserve"> </w:t>
      </w:r>
      <w:r w:rsidRPr="00D66AD1">
        <w:rPr>
          <w:rFonts w:ascii="Times New Roman" w:hAnsi="Times New Roman" w:cs="Times New Roman"/>
          <w:sz w:val="28"/>
          <w:szCs w:val="28"/>
        </w:rPr>
        <w:t>и информации</w:t>
      </w:r>
    </w:p>
    <w:p w:rsidR="00A172C1" w:rsidRPr="00D66AD1" w:rsidRDefault="00A172C1" w:rsidP="00A172C1">
      <w:pPr>
        <w:pStyle w:val="ConsPlusNormal"/>
        <w:jc w:val="both"/>
        <w:rPr>
          <w:rFonts w:ascii="Times New Roman" w:hAnsi="Times New Roman" w:cs="Times New Roman"/>
          <w:sz w:val="28"/>
          <w:szCs w:val="28"/>
        </w:rPr>
      </w:pP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lastRenderedPageBreak/>
        <w:t>11.1. Рекомендации к оформлению и размещению вывесок, рекламы и витрин.</w:t>
      </w:r>
    </w:p>
    <w:p w:rsidR="00A172C1" w:rsidRPr="00B21F49"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11.1.1. Установк</w:t>
      </w:r>
      <w:r w:rsidR="00B0369A">
        <w:rPr>
          <w:rFonts w:ascii="Times New Roman" w:hAnsi="Times New Roman" w:cs="Times New Roman"/>
          <w:sz w:val="28"/>
          <w:szCs w:val="28"/>
        </w:rPr>
        <w:t>а</w:t>
      </w:r>
      <w:r w:rsidRPr="00D66AD1">
        <w:rPr>
          <w:rFonts w:ascii="Times New Roman" w:hAnsi="Times New Roman" w:cs="Times New Roman"/>
          <w:sz w:val="28"/>
          <w:szCs w:val="28"/>
        </w:rPr>
        <w:t xml:space="preserve"> информационных конструкций (далее - вывесок), а также размещение иных графических элементов </w:t>
      </w:r>
      <w:r w:rsidRPr="00B21F49">
        <w:rPr>
          <w:rFonts w:ascii="Times New Roman" w:hAnsi="Times New Roman" w:cs="Times New Roman"/>
          <w:sz w:val="28"/>
          <w:szCs w:val="28"/>
        </w:rPr>
        <w:t>осуществля</w:t>
      </w:r>
      <w:r w:rsidR="00B0369A" w:rsidRPr="00B21F49">
        <w:rPr>
          <w:rFonts w:ascii="Times New Roman" w:hAnsi="Times New Roman" w:cs="Times New Roman"/>
          <w:sz w:val="28"/>
          <w:szCs w:val="28"/>
        </w:rPr>
        <w:t>ется</w:t>
      </w:r>
      <w:r w:rsidRPr="00B21F49">
        <w:rPr>
          <w:rFonts w:ascii="Times New Roman" w:hAnsi="Times New Roman" w:cs="Times New Roman"/>
          <w:sz w:val="28"/>
          <w:szCs w:val="28"/>
        </w:rPr>
        <w:t xml:space="preserve"> в соответствии с утвержденными правилами, разработанными с учетом </w:t>
      </w:r>
      <w:hyperlink r:id="rId96" w:history="1">
        <w:r w:rsidRPr="00B21F49">
          <w:rPr>
            <w:rFonts w:ascii="Times New Roman" w:hAnsi="Times New Roman" w:cs="Times New Roman"/>
            <w:sz w:val="28"/>
            <w:szCs w:val="28"/>
          </w:rPr>
          <w:t>части 5.8 статьи 19</w:t>
        </w:r>
      </w:hyperlink>
      <w:r w:rsidRPr="00B21F49">
        <w:rPr>
          <w:rFonts w:ascii="Times New Roman" w:hAnsi="Times New Roman" w:cs="Times New Roman"/>
          <w:sz w:val="28"/>
          <w:szCs w:val="28"/>
        </w:rPr>
        <w:t xml:space="preserve"> Федерального закона от 13.03.2006 </w:t>
      </w:r>
      <w:r w:rsidR="00B0369A" w:rsidRPr="00B21F49">
        <w:rPr>
          <w:rFonts w:ascii="Times New Roman" w:hAnsi="Times New Roman" w:cs="Times New Roman"/>
          <w:sz w:val="28"/>
          <w:szCs w:val="28"/>
        </w:rPr>
        <w:t>года №</w:t>
      </w:r>
      <w:r w:rsidRPr="00B21F49">
        <w:rPr>
          <w:rFonts w:ascii="Times New Roman" w:hAnsi="Times New Roman" w:cs="Times New Roman"/>
          <w:sz w:val="28"/>
          <w:szCs w:val="28"/>
        </w:rPr>
        <w:t xml:space="preserve"> 38-ФЗ "О рекламе".</w:t>
      </w:r>
    </w:p>
    <w:p w:rsidR="00A172C1" w:rsidRPr="00D66AD1" w:rsidRDefault="00A172C1" w:rsidP="00A172C1">
      <w:pPr>
        <w:pStyle w:val="ConsPlusNormal"/>
        <w:ind w:firstLine="540"/>
        <w:jc w:val="both"/>
        <w:rPr>
          <w:rFonts w:ascii="Times New Roman" w:hAnsi="Times New Roman" w:cs="Times New Roman"/>
          <w:sz w:val="28"/>
          <w:szCs w:val="28"/>
        </w:rPr>
      </w:pPr>
      <w:r w:rsidRPr="00B21F49">
        <w:rPr>
          <w:rFonts w:ascii="Times New Roman" w:hAnsi="Times New Roman" w:cs="Times New Roman"/>
          <w:sz w:val="28"/>
          <w:szCs w:val="28"/>
        </w:rPr>
        <w:t>11.1.2. Организаци</w:t>
      </w:r>
      <w:r w:rsidR="006853CB" w:rsidRPr="00B21F49">
        <w:rPr>
          <w:rFonts w:ascii="Times New Roman" w:hAnsi="Times New Roman" w:cs="Times New Roman"/>
          <w:sz w:val="28"/>
          <w:szCs w:val="28"/>
        </w:rPr>
        <w:t>и</w:t>
      </w:r>
      <w:r w:rsidRPr="00B21F49">
        <w:rPr>
          <w:rFonts w:ascii="Times New Roman" w:hAnsi="Times New Roman" w:cs="Times New Roman"/>
          <w:sz w:val="28"/>
          <w:szCs w:val="28"/>
        </w:rPr>
        <w:t>, эксплуатирующи</w:t>
      </w:r>
      <w:r w:rsidR="006853CB" w:rsidRPr="00B21F49">
        <w:rPr>
          <w:rFonts w:ascii="Times New Roman" w:hAnsi="Times New Roman" w:cs="Times New Roman"/>
          <w:sz w:val="28"/>
          <w:szCs w:val="28"/>
        </w:rPr>
        <w:t>е</w:t>
      </w:r>
      <w:r w:rsidRPr="00B21F49">
        <w:rPr>
          <w:rFonts w:ascii="Times New Roman" w:hAnsi="Times New Roman" w:cs="Times New Roman"/>
          <w:sz w:val="28"/>
          <w:szCs w:val="28"/>
        </w:rPr>
        <w:t xml:space="preserve"> световые рекламы и вывески, обеспечива</w:t>
      </w:r>
      <w:r w:rsidR="006853CB" w:rsidRPr="00B21F49">
        <w:rPr>
          <w:rFonts w:ascii="Times New Roman" w:hAnsi="Times New Roman" w:cs="Times New Roman"/>
          <w:sz w:val="28"/>
          <w:szCs w:val="28"/>
        </w:rPr>
        <w:t>ют</w:t>
      </w:r>
      <w:r w:rsidRPr="00B21F49">
        <w:rPr>
          <w:rFonts w:ascii="Times New Roman" w:hAnsi="Times New Roman" w:cs="Times New Roman"/>
          <w:sz w:val="28"/>
          <w:szCs w:val="28"/>
        </w:rPr>
        <w:t xml:space="preserve"> своевременную замену перегоревших</w:t>
      </w:r>
      <w:r w:rsidRPr="00D66AD1">
        <w:rPr>
          <w:rFonts w:ascii="Times New Roman" w:hAnsi="Times New Roman" w:cs="Times New Roman"/>
          <w:sz w:val="28"/>
          <w:szCs w:val="28"/>
        </w:rPr>
        <w:t xml:space="preserve"> газосветовых трубок и электроламп. В случае неисправности отдельных знаков рекламы или вывески выключа</w:t>
      </w:r>
      <w:r w:rsidR="006853CB">
        <w:rPr>
          <w:rFonts w:ascii="Times New Roman" w:hAnsi="Times New Roman" w:cs="Times New Roman"/>
          <w:sz w:val="28"/>
          <w:szCs w:val="28"/>
        </w:rPr>
        <w:t>ют</w:t>
      </w:r>
      <w:r w:rsidRPr="00D66AD1">
        <w:rPr>
          <w:rFonts w:ascii="Times New Roman" w:hAnsi="Times New Roman" w:cs="Times New Roman"/>
          <w:sz w:val="28"/>
          <w:szCs w:val="28"/>
        </w:rPr>
        <w:t xml:space="preserve"> полностью.</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11.1.3. Не </w:t>
      </w:r>
      <w:r w:rsidR="006853CB">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w:t>
      </w:r>
      <w:r w:rsidR="0084539C">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памятниках архитектуры и зданиях, год постройки которых 1953-й или более ранний. Реклам</w:t>
      </w:r>
      <w:r w:rsidR="0084539C">
        <w:rPr>
          <w:rFonts w:ascii="Times New Roman" w:hAnsi="Times New Roman" w:cs="Times New Roman"/>
          <w:sz w:val="28"/>
          <w:szCs w:val="28"/>
        </w:rPr>
        <w:t>а</w:t>
      </w:r>
      <w:r w:rsidRPr="00D66AD1">
        <w:rPr>
          <w:rFonts w:ascii="Times New Roman" w:hAnsi="Times New Roman" w:cs="Times New Roman"/>
          <w:sz w:val="28"/>
          <w:szCs w:val="28"/>
        </w:rPr>
        <w:t xml:space="preserve"> размеща</w:t>
      </w:r>
      <w:r w:rsidR="0084539C">
        <w:rPr>
          <w:rFonts w:ascii="Times New Roman" w:hAnsi="Times New Roman" w:cs="Times New Roman"/>
          <w:sz w:val="28"/>
          <w:szCs w:val="28"/>
        </w:rPr>
        <w:t>ется</w:t>
      </w:r>
      <w:r w:rsidRPr="00D66AD1">
        <w:rPr>
          <w:rFonts w:ascii="Times New Roman" w:hAnsi="Times New Roman" w:cs="Times New Roman"/>
          <w:sz w:val="28"/>
          <w:szCs w:val="28"/>
        </w:rPr>
        <w:t xml:space="preserve"> на глухих фасадах зданий (брандмауэрах) в количестве не более 4-х.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11.1.4. </w:t>
      </w:r>
      <w:r w:rsidR="00015282">
        <w:rPr>
          <w:rFonts w:ascii="Times New Roman" w:hAnsi="Times New Roman" w:cs="Times New Roman"/>
          <w:sz w:val="28"/>
          <w:szCs w:val="28"/>
        </w:rPr>
        <w:t>В</w:t>
      </w:r>
      <w:r w:rsidRPr="00D66AD1">
        <w:rPr>
          <w:rFonts w:ascii="Times New Roman" w:hAnsi="Times New Roman" w:cs="Times New Roman"/>
          <w:sz w:val="28"/>
          <w:szCs w:val="28"/>
        </w:rPr>
        <w:t xml:space="preserve">ывески между первым и вторым этажами, </w:t>
      </w:r>
      <w:r w:rsidR="00015282">
        <w:rPr>
          <w:rFonts w:ascii="Times New Roman" w:hAnsi="Times New Roman" w:cs="Times New Roman"/>
          <w:sz w:val="28"/>
          <w:szCs w:val="28"/>
        </w:rPr>
        <w:t xml:space="preserve">размещаются </w:t>
      </w:r>
      <w:r w:rsidRPr="00D66AD1">
        <w:rPr>
          <w:rFonts w:ascii="Times New Roman" w:hAnsi="Times New Roman" w:cs="Times New Roman"/>
          <w:sz w:val="28"/>
          <w:szCs w:val="28"/>
        </w:rPr>
        <w:t>выровненные по средней линии букв размером (без учета выносных элементов букв) высотой не более 60 см. На памятниках архитектуры размеща</w:t>
      </w:r>
      <w:r w:rsidR="00015282">
        <w:rPr>
          <w:rFonts w:ascii="Times New Roman" w:hAnsi="Times New Roman" w:cs="Times New Roman"/>
          <w:sz w:val="28"/>
          <w:szCs w:val="28"/>
        </w:rPr>
        <w:t>ются</w:t>
      </w:r>
      <w:r w:rsidRPr="00D66AD1">
        <w:rPr>
          <w:rFonts w:ascii="Times New Roman" w:hAnsi="Times New Roman" w:cs="Times New Roman"/>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015282">
        <w:rPr>
          <w:rFonts w:ascii="Times New Roman" w:hAnsi="Times New Roman" w:cs="Times New Roman"/>
          <w:sz w:val="28"/>
          <w:szCs w:val="28"/>
        </w:rPr>
        <w:t>атываются</w:t>
      </w:r>
      <w:r w:rsidRPr="00D66AD1">
        <w:rPr>
          <w:rFonts w:ascii="Times New Roman" w:hAnsi="Times New Roman" w:cs="Times New Roman"/>
          <w:sz w:val="28"/>
          <w:szCs w:val="28"/>
        </w:rPr>
        <w:t xml:space="preserve"> собственны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архитектурно-художественны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концепци</w:t>
      </w:r>
      <w:r w:rsidR="00015282">
        <w:rPr>
          <w:rFonts w:ascii="Times New Roman" w:hAnsi="Times New Roman" w:cs="Times New Roman"/>
          <w:sz w:val="28"/>
          <w:szCs w:val="28"/>
        </w:rPr>
        <w:t>и</w:t>
      </w:r>
      <w:r w:rsidRPr="00D66AD1">
        <w:rPr>
          <w:rFonts w:ascii="Times New Roman" w:hAnsi="Times New Roman" w:cs="Times New Roman"/>
          <w:sz w:val="28"/>
          <w:szCs w:val="28"/>
        </w:rPr>
        <w:t>, определяющи</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размещение и конструкцию вывесок.</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11.1.5. Расклейк</w:t>
      </w:r>
      <w:r w:rsidR="00015282">
        <w:rPr>
          <w:rFonts w:ascii="Times New Roman" w:hAnsi="Times New Roman" w:cs="Times New Roman"/>
          <w:sz w:val="28"/>
          <w:szCs w:val="28"/>
        </w:rPr>
        <w:t>а</w:t>
      </w:r>
      <w:r w:rsidRPr="00D66AD1">
        <w:rPr>
          <w:rFonts w:ascii="Times New Roman" w:hAnsi="Times New Roman" w:cs="Times New Roman"/>
          <w:sz w:val="28"/>
          <w:szCs w:val="28"/>
        </w:rPr>
        <w:t xml:space="preserve"> газет, афиш, плакатов, различного рода объявлений и реклам </w:t>
      </w:r>
      <w:r w:rsidR="00CD3179" w:rsidRPr="00D66AD1">
        <w:rPr>
          <w:rFonts w:ascii="Times New Roman" w:hAnsi="Times New Roman" w:cs="Times New Roman"/>
          <w:sz w:val="28"/>
          <w:szCs w:val="28"/>
        </w:rPr>
        <w:t>разреш</w:t>
      </w:r>
      <w:r w:rsidR="00CD3179">
        <w:rPr>
          <w:rFonts w:ascii="Times New Roman" w:hAnsi="Times New Roman" w:cs="Times New Roman"/>
          <w:sz w:val="28"/>
          <w:szCs w:val="28"/>
        </w:rPr>
        <w:t>ается</w:t>
      </w:r>
      <w:r w:rsidRPr="00D66AD1">
        <w:rPr>
          <w:rFonts w:ascii="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11.1.6. Очистк</w:t>
      </w:r>
      <w:r w:rsidR="00CD3179">
        <w:rPr>
          <w:rFonts w:ascii="Times New Roman" w:hAnsi="Times New Roman" w:cs="Times New Roman"/>
          <w:sz w:val="28"/>
          <w:szCs w:val="28"/>
        </w:rPr>
        <w:t>а</w:t>
      </w:r>
      <w:r w:rsidRPr="00D66AD1">
        <w:rPr>
          <w:rFonts w:ascii="Times New Roman" w:hAnsi="Times New Roman" w:cs="Times New Roman"/>
          <w:sz w:val="28"/>
          <w:szCs w:val="28"/>
        </w:rPr>
        <w:t xml:space="preserve"> от объявлений опор электротранспорта, уличного освещения, цоколя зданий, заборов и других сооружений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организациям</w:t>
      </w:r>
      <w:r w:rsidR="00CD3179">
        <w:rPr>
          <w:rFonts w:ascii="Times New Roman" w:hAnsi="Times New Roman" w:cs="Times New Roman"/>
          <w:sz w:val="28"/>
          <w:szCs w:val="28"/>
        </w:rPr>
        <w:t>и</w:t>
      </w:r>
      <w:r w:rsidRPr="00D66AD1">
        <w:rPr>
          <w:rFonts w:ascii="Times New Roman" w:hAnsi="Times New Roman" w:cs="Times New Roman"/>
          <w:sz w:val="28"/>
          <w:szCs w:val="28"/>
        </w:rPr>
        <w:t>, эксплуатирующим</w:t>
      </w:r>
      <w:r w:rsidR="00CD3179">
        <w:rPr>
          <w:rFonts w:ascii="Times New Roman" w:hAnsi="Times New Roman" w:cs="Times New Roman"/>
          <w:sz w:val="28"/>
          <w:szCs w:val="28"/>
        </w:rPr>
        <w:t>и</w:t>
      </w:r>
      <w:r w:rsidRPr="00D66AD1">
        <w:rPr>
          <w:rFonts w:ascii="Times New Roman" w:hAnsi="Times New Roman" w:cs="Times New Roman"/>
          <w:sz w:val="28"/>
          <w:szCs w:val="28"/>
        </w:rPr>
        <w:t xml:space="preserve"> данные объекты.</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11.1.7. Размещение и эксплуатацию рекламных конструкций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в порядке, установленном решением </w:t>
      </w:r>
      <w:r w:rsidR="00CD3179">
        <w:rPr>
          <w:rFonts w:ascii="Times New Roman" w:hAnsi="Times New Roman" w:cs="Times New Roman"/>
          <w:sz w:val="28"/>
          <w:szCs w:val="28"/>
        </w:rPr>
        <w:t xml:space="preserve">совета </w:t>
      </w:r>
      <w:r w:rsidR="00CD3179"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CD3179"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11.1.8. Рекламные конструкции не </w:t>
      </w:r>
      <w:r w:rsidR="00CD3179">
        <w:rPr>
          <w:rFonts w:ascii="Times New Roman" w:hAnsi="Times New Roman" w:cs="Times New Roman"/>
          <w:sz w:val="28"/>
          <w:szCs w:val="28"/>
        </w:rPr>
        <w:t xml:space="preserve">допускается </w:t>
      </w:r>
      <w:r w:rsidRPr="00D66AD1">
        <w:rPr>
          <w:rFonts w:ascii="Times New Roman" w:hAnsi="Times New Roman" w:cs="Times New Roman"/>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11.1.9. Крупноформатные рекламные конструкции (билборды, суперсайты и прочие) не </w:t>
      </w:r>
      <w:r w:rsidR="00CD3179">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располагать ближе 100 метров от жилых, общественных и офисных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11.1.10. </w:t>
      </w:r>
      <w:r w:rsidR="005562D2">
        <w:rPr>
          <w:rFonts w:ascii="Times New Roman" w:hAnsi="Times New Roman" w:cs="Times New Roman"/>
          <w:sz w:val="28"/>
          <w:szCs w:val="28"/>
        </w:rPr>
        <w:t>Необходимо</w:t>
      </w:r>
      <w:r w:rsidRPr="00D66AD1">
        <w:rPr>
          <w:rFonts w:ascii="Times New Roman" w:hAnsi="Times New Roman" w:cs="Times New Roman"/>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11.2.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навигации.</w:t>
      </w:r>
    </w:p>
    <w:p w:rsidR="00A172C1" w:rsidRPr="00D66AD1" w:rsidRDefault="005562D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11.2.1. Навигацию</w:t>
      </w:r>
      <w:r w:rsidR="00A172C1" w:rsidRPr="00D66AD1">
        <w:rPr>
          <w:rFonts w:ascii="Times New Roman" w:hAnsi="Times New Roman" w:cs="Times New Roman"/>
          <w:sz w:val="28"/>
          <w:szCs w:val="28"/>
        </w:rPr>
        <w:t xml:space="preserve"> размеща</w:t>
      </w:r>
      <w:r>
        <w:rPr>
          <w:rFonts w:ascii="Times New Roman" w:hAnsi="Times New Roman" w:cs="Times New Roman"/>
          <w:sz w:val="28"/>
          <w:szCs w:val="28"/>
        </w:rPr>
        <w:t>ют</w:t>
      </w:r>
      <w:r w:rsidR="00A172C1" w:rsidRPr="00D66AD1">
        <w:rPr>
          <w:rFonts w:ascii="Times New Roman" w:hAnsi="Times New Roman" w:cs="Times New Roman"/>
          <w:sz w:val="28"/>
          <w:szCs w:val="28"/>
        </w:rPr>
        <w:t xml:space="preserve"> в удобных местах, не вызывая визуальный шум и не перекрывая архитектурные элементы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уличного искусства (стрит-арт, граффити, мурали).</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11.3.1. </w:t>
      </w:r>
      <w:r w:rsidR="005562D2">
        <w:rPr>
          <w:rFonts w:ascii="Times New Roman" w:hAnsi="Times New Roman" w:cs="Times New Roman"/>
          <w:sz w:val="28"/>
          <w:szCs w:val="28"/>
        </w:rPr>
        <w:t>О</w:t>
      </w:r>
      <w:r w:rsidRPr="00D66AD1">
        <w:rPr>
          <w:rFonts w:ascii="Times New Roman" w:hAnsi="Times New Roman" w:cs="Times New Roman"/>
          <w:sz w:val="28"/>
          <w:szCs w:val="28"/>
        </w:rPr>
        <w:t>предел</w:t>
      </w:r>
      <w:r w:rsidR="005562D2">
        <w:rPr>
          <w:rFonts w:ascii="Times New Roman" w:hAnsi="Times New Roman" w:cs="Times New Roman"/>
          <w:sz w:val="28"/>
          <w:szCs w:val="28"/>
        </w:rPr>
        <w:t>яются</w:t>
      </w:r>
      <w:r w:rsidRPr="00D66AD1">
        <w:rPr>
          <w:rFonts w:ascii="Times New Roman" w:hAnsi="Times New Roman" w:cs="Times New Roman"/>
          <w:sz w:val="28"/>
          <w:szCs w:val="28"/>
        </w:rPr>
        <w:t xml:space="preserve"> и регламентир</w:t>
      </w:r>
      <w:r w:rsidR="005562D2">
        <w:rPr>
          <w:rFonts w:ascii="Times New Roman" w:hAnsi="Times New Roman" w:cs="Times New Roman"/>
          <w:sz w:val="28"/>
          <w:szCs w:val="28"/>
        </w:rPr>
        <w:t xml:space="preserve">уются </w:t>
      </w:r>
      <w:r w:rsidRPr="00D66AD1">
        <w:rPr>
          <w:rFonts w:ascii="Times New Roman" w:hAnsi="Times New Roman" w:cs="Times New Roman"/>
          <w:sz w:val="28"/>
          <w:szCs w:val="28"/>
        </w:rPr>
        <w:t xml:space="preserve">зоны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66AD1">
        <w:rPr>
          <w:rFonts w:ascii="Times New Roman" w:hAnsi="Times New Roman" w:cs="Times New Roman"/>
          <w:sz w:val="28"/>
          <w:szCs w:val="28"/>
        </w:rPr>
        <w:t xml:space="preserve">, типы объектов где разрешено, запрещено или нормировано использование уличного искусства для стен, заборов и других поверхностей. </w:t>
      </w:r>
      <w:r w:rsidR="005562D2">
        <w:rPr>
          <w:rFonts w:ascii="Times New Roman" w:hAnsi="Times New Roman" w:cs="Times New Roman"/>
          <w:sz w:val="28"/>
          <w:szCs w:val="28"/>
        </w:rPr>
        <w:lastRenderedPageBreak/>
        <w:t>П</w:t>
      </w:r>
      <w:r w:rsidRPr="00D66AD1">
        <w:rPr>
          <w:rFonts w:ascii="Times New Roman" w:hAnsi="Times New Roman" w:cs="Times New Roman"/>
          <w:sz w:val="28"/>
          <w:szCs w:val="28"/>
        </w:rPr>
        <w:t xml:space="preserve">одобными рисунками </w:t>
      </w:r>
      <w:r w:rsidR="005562D2">
        <w:rPr>
          <w:rFonts w:ascii="Times New Roman" w:hAnsi="Times New Roman" w:cs="Times New Roman"/>
          <w:sz w:val="28"/>
          <w:szCs w:val="28"/>
        </w:rPr>
        <w:t xml:space="preserve">оформляются </w:t>
      </w:r>
      <w:r w:rsidRPr="00D66AD1">
        <w:rPr>
          <w:rFonts w:ascii="Times New Roman" w:hAnsi="Times New Roman" w:cs="Times New Roman"/>
          <w:sz w:val="28"/>
          <w:szCs w:val="28"/>
        </w:rPr>
        <w:t>глухи</w:t>
      </w:r>
      <w:r w:rsidR="005562D2">
        <w:rPr>
          <w:rFonts w:ascii="Times New Roman" w:hAnsi="Times New Roman" w:cs="Times New Roman"/>
          <w:sz w:val="28"/>
          <w:szCs w:val="28"/>
        </w:rPr>
        <w:t>е</w:t>
      </w:r>
      <w:r w:rsidRPr="00D66AD1">
        <w:rPr>
          <w:rFonts w:ascii="Times New Roman" w:hAnsi="Times New Roman" w:cs="Times New Roman"/>
          <w:sz w:val="28"/>
          <w:szCs w:val="28"/>
        </w:rPr>
        <w:t xml:space="preserve"> забор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и брандмауэр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В центральной части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5562D2" w:rsidRPr="00FA5487">
        <w:rPr>
          <w:rFonts w:ascii="Times New Roman" w:hAnsi="Times New Roman" w:cs="Times New Roman"/>
          <w:sz w:val="28"/>
          <w:szCs w:val="28"/>
        </w:rPr>
        <w:t xml:space="preserve"> </w:t>
      </w:r>
      <w:r w:rsidRPr="00D66AD1">
        <w:rPr>
          <w:rFonts w:ascii="Times New Roman" w:hAnsi="Times New Roman" w:cs="Times New Roman"/>
          <w:sz w:val="28"/>
          <w:szCs w:val="28"/>
        </w:rPr>
        <w:t>и других значимых территориях подобное оформление согласовыва</w:t>
      </w:r>
      <w:r w:rsidR="005562D2">
        <w:rPr>
          <w:rFonts w:ascii="Times New Roman" w:hAnsi="Times New Roman" w:cs="Times New Roman"/>
          <w:sz w:val="28"/>
          <w:szCs w:val="28"/>
        </w:rPr>
        <w:t>ется</w:t>
      </w:r>
      <w:r w:rsidRPr="00D66AD1">
        <w:rPr>
          <w:rFonts w:ascii="Times New Roman" w:hAnsi="Times New Roman" w:cs="Times New Roman"/>
          <w:sz w:val="28"/>
          <w:szCs w:val="28"/>
        </w:rPr>
        <w:t xml:space="preserve"> с </w:t>
      </w:r>
      <w:r w:rsidR="005562D2">
        <w:rPr>
          <w:rFonts w:ascii="Times New Roman" w:hAnsi="Times New Roman" w:cs="Times New Roman"/>
          <w:sz w:val="28"/>
          <w:szCs w:val="28"/>
        </w:rPr>
        <w:t xml:space="preserve">администрацией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D66AD1">
        <w:rPr>
          <w:rFonts w:ascii="Times New Roman" w:hAnsi="Times New Roman" w:cs="Times New Roman"/>
          <w:sz w:val="28"/>
          <w:szCs w:val="28"/>
        </w:rPr>
        <w:t>.</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F349B5">
      <w:pPr>
        <w:pStyle w:val="ConsPlusNormal"/>
        <w:jc w:val="center"/>
        <w:outlineLvl w:val="1"/>
        <w:rPr>
          <w:rFonts w:ascii="Times New Roman" w:hAnsi="Times New Roman" w:cs="Times New Roman"/>
          <w:sz w:val="28"/>
          <w:szCs w:val="28"/>
        </w:rPr>
      </w:pPr>
      <w:r w:rsidRPr="00F349B5">
        <w:rPr>
          <w:rFonts w:ascii="Times New Roman" w:hAnsi="Times New Roman" w:cs="Times New Roman"/>
          <w:sz w:val="28"/>
          <w:szCs w:val="28"/>
        </w:rPr>
        <w:t xml:space="preserve">12. </w:t>
      </w:r>
      <w:r w:rsidR="00F349B5">
        <w:rPr>
          <w:rFonts w:ascii="Times New Roman" w:hAnsi="Times New Roman" w:cs="Times New Roman"/>
          <w:sz w:val="28"/>
          <w:szCs w:val="28"/>
        </w:rPr>
        <w:t>С</w:t>
      </w:r>
      <w:r w:rsidRPr="00F349B5">
        <w:rPr>
          <w:rFonts w:ascii="Times New Roman" w:hAnsi="Times New Roman" w:cs="Times New Roman"/>
          <w:sz w:val="28"/>
          <w:szCs w:val="28"/>
        </w:rPr>
        <w:t>одержани</w:t>
      </w:r>
      <w:r w:rsidR="00F349B5">
        <w:rPr>
          <w:rFonts w:ascii="Times New Roman" w:hAnsi="Times New Roman" w:cs="Times New Roman"/>
          <w:sz w:val="28"/>
          <w:szCs w:val="28"/>
        </w:rPr>
        <w:t xml:space="preserve">е </w:t>
      </w:r>
      <w:r w:rsidRPr="00F349B5">
        <w:rPr>
          <w:rFonts w:ascii="Times New Roman" w:hAnsi="Times New Roman" w:cs="Times New Roman"/>
          <w:sz w:val="28"/>
          <w:szCs w:val="28"/>
        </w:rPr>
        <w:t>объектов благоустройства</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12.1. Общие положения.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12.1.1. В состав раздела по содержанию объектов благоустройства включ</w:t>
      </w:r>
      <w:r w:rsidR="00193E90">
        <w:rPr>
          <w:rFonts w:ascii="Times New Roman" w:hAnsi="Times New Roman" w:cs="Times New Roman"/>
          <w:sz w:val="28"/>
          <w:szCs w:val="28"/>
        </w:rPr>
        <w:t>ено</w:t>
      </w:r>
      <w:r w:rsidRPr="00F349B5">
        <w:rPr>
          <w:rFonts w:ascii="Times New Roman" w:hAnsi="Times New Roman" w:cs="Times New Roman"/>
          <w:sz w:val="28"/>
          <w:szCs w:val="28"/>
        </w:rPr>
        <w:t xml:space="preserve"> положени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w:t>
      </w:r>
      <w:r w:rsidR="00EA2194">
        <w:rPr>
          <w:rFonts w:ascii="Times New Roman" w:hAnsi="Times New Roman" w:cs="Times New Roman"/>
          <w:sz w:val="28"/>
          <w:szCs w:val="28"/>
        </w:rPr>
        <w:t>сельской</w:t>
      </w:r>
      <w:r w:rsidRPr="00F349B5">
        <w:rPr>
          <w:rFonts w:ascii="Times New Roman" w:hAnsi="Times New Roman" w:cs="Times New Roman"/>
          <w:sz w:val="28"/>
          <w:szCs w:val="28"/>
        </w:rPr>
        <w:t xml:space="preserve"> среды, праздничному оформлению населенного пункта, основные положения о контроле за эксплуатацией объектов благоустройства.</w:t>
      </w:r>
    </w:p>
    <w:p w:rsidR="00A172C1" w:rsidRPr="00193E90"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w:t>
      </w:r>
      <w:r w:rsidRPr="00193E90">
        <w:rPr>
          <w:rFonts w:ascii="Times New Roman" w:hAnsi="Times New Roman" w:cs="Times New Roman"/>
          <w:sz w:val="28"/>
          <w:szCs w:val="28"/>
        </w:rPr>
        <w:t xml:space="preserve">. </w:t>
      </w:r>
      <w:r w:rsidR="00193E90">
        <w:rPr>
          <w:rFonts w:ascii="Times New Roman" w:hAnsi="Times New Roman" w:cs="Times New Roman"/>
          <w:sz w:val="28"/>
          <w:szCs w:val="28"/>
        </w:rPr>
        <w:t>О</w:t>
      </w:r>
      <w:r w:rsidRPr="00193E90">
        <w:rPr>
          <w:rFonts w:ascii="Times New Roman" w:hAnsi="Times New Roman" w:cs="Times New Roman"/>
          <w:sz w:val="28"/>
          <w:szCs w:val="28"/>
        </w:rPr>
        <w:t>рганизаци</w:t>
      </w:r>
      <w:r w:rsidR="00193E90">
        <w:rPr>
          <w:rFonts w:ascii="Times New Roman" w:hAnsi="Times New Roman" w:cs="Times New Roman"/>
          <w:sz w:val="28"/>
          <w:szCs w:val="28"/>
        </w:rPr>
        <w:t>я</w:t>
      </w:r>
      <w:r w:rsidRPr="00193E90">
        <w:rPr>
          <w:rFonts w:ascii="Times New Roman" w:hAnsi="Times New Roman" w:cs="Times New Roman"/>
          <w:sz w:val="28"/>
          <w:szCs w:val="28"/>
        </w:rPr>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193E90">
        <w:rPr>
          <w:rFonts w:ascii="Times New Roman" w:hAnsi="Times New Roman" w:cs="Times New Roman"/>
          <w:sz w:val="28"/>
          <w:szCs w:val="28"/>
        </w:rPr>
        <w:t xml:space="preserve">12.2.1. В </w:t>
      </w:r>
      <w:r w:rsidR="00193E90" w:rsidRPr="00EB57A0">
        <w:rPr>
          <w:rFonts w:ascii="Times New Roman" w:hAnsi="Times New Roman" w:cs="Times New Roman"/>
          <w:sz w:val="28"/>
          <w:szCs w:val="28"/>
        </w:rPr>
        <w:t>сельско</w:t>
      </w:r>
      <w:r w:rsidR="00193E90">
        <w:rPr>
          <w:rFonts w:ascii="Times New Roman" w:hAnsi="Times New Roman" w:cs="Times New Roman"/>
          <w:sz w:val="28"/>
          <w:szCs w:val="28"/>
        </w:rPr>
        <w:t>м</w:t>
      </w:r>
      <w:r w:rsidR="00193E90" w:rsidRPr="00EB57A0">
        <w:rPr>
          <w:rFonts w:ascii="Times New Roman" w:hAnsi="Times New Roman" w:cs="Times New Roman"/>
          <w:sz w:val="28"/>
          <w:szCs w:val="28"/>
        </w:rPr>
        <w:t xml:space="preserve"> поселени</w:t>
      </w:r>
      <w:r w:rsidR="00193E90">
        <w:rPr>
          <w:rFonts w:ascii="Times New Roman" w:hAnsi="Times New Roman" w:cs="Times New Roman"/>
          <w:sz w:val="28"/>
          <w:szCs w:val="28"/>
        </w:rPr>
        <w:t>и</w:t>
      </w:r>
      <w:r w:rsidR="00193E90"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193E90">
        <w:rPr>
          <w:rFonts w:ascii="Times New Roman" w:hAnsi="Times New Roman" w:cs="Times New Roman"/>
          <w:sz w:val="28"/>
          <w:szCs w:val="28"/>
        </w:rPr>
        <w:t>состав</w:t>
      </w:r>
      <w:r w:rsidR="00193E90">
        <w:rPr>
          <w:rFonts w:ascii="Times New Roman" w:hAnsi="Times New Roman" w:cs="Times New Roman"/>
          <w:sz w:val="28"/>
          <w:szCs w:val="28"/>
        </w:rPr>
        <w:t>ляется</w:t>
      </w:r>
      <w:r w:rsidRPr="00193E90">
        <w:rPr>
          <w:rFonts w:ascii="Times New Roman" w:hAnsi="Times New Roman" w:cs="Times New Roman"/>
          <w:sz w:val="28"/>
          <w:szCs w:val="28"/>
        </w:rPr>
        <w:t xml:space="preserve"> согласованн</w:t>
      </w:r>
      <w:r w:rsidR="00193E90">
        <w:rPr>
          <w:rFonts w:ascii="Times New Roman" w:hAnsi="Times New Roman" w:cs="Times New Roman"/>
          <w:sz w:val="28"/>
          <w:szCs w:val="28"/>
        </w:rPr>
        <w:t>ая</w:t>
      </w:r>
      <w:r w:rsidRPr="00193E90">
        <w:rPr>
          <w:rFonts w:ascii="Times New Roman" w:hAnsi="Times New Roman" w:cs="Times New Roman"/>
          <w:sz w:val="28"/>
          <w:szCs w:val="28"/>
        </w:rPr>
        <w:t xml:space="preserve"> с заинтересованными лицами</w:t>
      </w:r>
      <w:r w:rsidRPr="00F349B5">
        <w:rPr>
          <w:rFonts w:ascii="Times New Roman" w:hAnsi="Times New Roman" w:cs="Times New Roman"/>
          <w:sz w:val="28"/>
          <w:szCs w:val="28"/>
        </w:rPr>
        <w:t xml:space="preserve"> карт</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193E90">
        <w:rPr>
          <w:rFonts w:ascii="Times New Roman" w:hAnsi="Times New Roman" w:cs="Times New Roman"/>
          <w:sz w:val="28"/>
          <w:szCs w:val="28"/>
        </w:rPr>
        <w:t>муниципального района Шаранский район Республики Башкортостан</w:t>
      </w:r>
      <w:r w:rsidRPr="00F349B5">
        <w:rPr>
          <w:rFonts w:ascii="Times New Roman" w:hAnsi="Times New Roman" w:cs="Times New Roman"/>
          <w:sz w:val="28"/>
          <w:szCs w:val="28"/>
        </w:rPr>
        <w:t>) с указанием мест сбора ТКО.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12.2.2. В этих картах отра</w:t>
      </w:r>
      <w:r w:rsidR="00193E90">
        <w:rPr>
          <w:rFonts w:ascii="Times New Roman" w:hAnsi="Times New Roman" w:cs="Times New Roman"/>
          <w:sz w:val="28"/>
          <w:szCs w:val="28"/>
        </w:rPr>
        <w:t>жается</w:t>
      </w:r>
      <w:r w:rsidRPr="00F349B5">
        <w:rPr>
          <w:rFonts w:ascii="Times New Roman" w:hAnsi="Times New Roman" w:cs="Times New Roman"/>
          <w:sz w:val="28"/>
          <w:szCs w:val="28"/>
        </w:rPr>
        <w:t xml:space="preserve"> текущее состояние элементов благоустройства с разграничением полномочий по текущему содержанию территории между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349B5">
        <w:rPr>
          <w:rFonts w:ascii="Times New Roman" w:hAnsi="Times New Roman" w:cs="Times New Roman"/>
          <w:sz w:val="28"/>
          <w:szCs w:val="28"/>
        </w:rPr>
        <w:t xml:space="preserve"> и управляющими компаниями (ТСЖ), а также планируемые объекты. В карте можно предусмотреть несколько слоев, отражающих: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а) текущее состояние территории с закреплением ответственных за текущее содержание;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б) проекты благоустройства дворов и общественных зон (парков, скверов, бульваров);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в) ход реализации проектов.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Карты размеща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xml:space="preserve">12.2.3. Планирование уборки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таким образом, чтобы каждая часть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была закреплена за определенным лицом, ответственными за уборку этой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12.2.4. </w:t>
      </w:r>
      <w:r w:rsidR="00193E90">
        <w:rPr>
          <w:rFonts w:ascii="Times New Roman" w:hAnsi="Times New Roman" w:cs="Times New Roman"/>
          <w:sz w:val="28"/>
          <w:szCs w:val="28"/>
        </w:rPr>
        <w:t>К</w:t>
      </w:r>
      <w:r w:rsidRPr="00F349B5">
        <w:rPr>
          <w:rFonts w:ascii="Times New Roman" w:hAnsi="Times New Roman" w:cs="Times New Roman"/>
          <w:sz w:val="28"/>
          <w:szCs w:val="28"/>
        </w:rPr>
        <w:t xml:space="preserve"> осуществлению уборки </w:t>
      </w:r>
      <w:r w:rsidR="00193E90">
        <w:rPr>
          <w:rFonts w:ascii="Times New Roman" w:hAnsi="Times New Roman" w:cs="Times New Roman"/>
          <w:sz w:val="28"/>
          <w:szCs w:val="28"/>
        </w:rPr>
        <w:t xml:space="preserve">привлекаются </w:t>
      </w:r>
      <w:r w:rsidRPr="00F349B5">
        <w:rPr>
          <w:rFonts w:ascii="Times New Roman" w:hAnsi="Times New Roman" w:cs="Times New Roman"/>
          <w:sz w:val="28"/>
          <w:szCs w:val="28"/>
        </w:rPr>
        <w:t>физически</w:t>
      </w:r>
      <w:r w:rsidR="00193E90">
        <w:rPr>
          <w:rFonts w:ascii="Times New Roman" w:hAnsi="Times New Roman" w:cs="Times New Roman"/>
          <w:sz w:val="28"/>
          <w:szCs w:val="28"/>
        </w:rPr>
        <w:t>е</w:t>
      </w:r>
      <w:r w:rsidRPr="00F349B5">
        <w:rPr>
          <w:rFonts w:ascii="Times New Roman" w:hAnsi="Times New Roman" w:cs="Times New Roman"/>
          <w:sz w:val="28"/>
          <w:szCs w:val="28"/>
        </w:rPr>
        <w:t>, юридически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лиц</w:t>
      </w:r>
      <w:r w:rsidR="00193E90">
        <w:rPr>
          <w:rFonts w:ascii="Times New Roman" w:hAnsi="Times New Roman" w:cs="Times New Roman"/>
          <w:sz w:val="28"/>
          <w:szCs w:val="28"/>
        </w:rPr>
        <w:t>а</w:t>
      </w:r>
      <w:r w:rsidRPr="00F349B5">
        <w:rPr>
          <w:rFonts w:ascii="Times New Roman" w:hAnsi="Times New Roman" w:cs="Times New Roman"/>
          <w:sz w:val="28"/>
          <w:szCs w:val="28"/>
        </w:rPr>
        <w:t>, индивидуальны</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предпринимател</w:t>
      </w:r>
      <w:r w:rsidR="00193E90">
        <w:rPr>
          <w:rFonts w:ascii="Times New Roman" w:hAnsi="Times New Roman" w:cs="Times New Roman"/>
          <w:sz w:val="28"/>
          <w:szCs w:val="28"/>
        </w:rPr>
        <w:t>и</w:t>
      </w:r>
      <w:r w:rsidRPr="00F349B5">
        <w:rPr>
          <w:rFonts w:ascii="Times New Roman" w:hAnsi="Times New Roman" w:cs="Times New Roman"/>
          <w:sz w:val="28"/>
          <w:szCs w:val="28"/>
        </w:rPr>
        <w:t>, являющи</w:t>
      </w:r>
      <w:r w:rsidR="00193E90">
        <w:rPr>
          <w:rFonts w:ascii="Times New Roman" w:hAnsi="Times New Roman" w:cs="Times New Roman"/>
          <w:sz w:val="28"/>
          <w:szCs w:val="28"/>
        </w:rPr>
        <w:t>еся</w:t>
      </w:r>
      <w:r w:rsidRPr="00F349B5">
        <w:rPr>
          <w:rFonts w:ascii="Times New Roman" w:hAnsi="Times New Roman" w:cs="Times New Roman"/>
          <w:sz w:val="28"/>
          <w:szCs w:val="28"/>
        </w:rPr>
        <w:t xml:space="preserve">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12.2.5. Для предотвращения засорения улиц, площадей, скверов и других общественных мест отходами производства и потребления устанавлива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специально предназначенные для временного складирования отходов емкости малого размера (урны, баки).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12.2.6. Установку емкостей для временного складирования отходов производства и потребления и их очистку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лицам</w:t>
      </w:r>
      <w:r w:rsidR="00193E90">
        <w:rPr>
          <w:rFonts w:ascii="Times New Roman" w:hAnsi="Times New Roman" w:cs="Times New Roman"/>
          <w:sz w:val="28"/>
          <w:szCs w:val="28"/>
        </w:rPr>
        <w:t>и</w:t>
      </w:r>
      <w:r w:rsidRPr="00F349B5">
        <w:rPr>
          <w:rFonts w:ascii="Times New Roman" w:hAnsi="Times New Roman" w:cs="Times New Roman"/>
          <w:sz w:val="28"/>
          <w:szCs w:val="28"/>
        </w:rPr>
        <w:t>, ответственным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за уборку соответствующих территорий.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193E90">
        <w:rPr>
          <w:rFonts w:ascii="Times New Roman" w:hAnsi="Times New Roman" w:cs="Times New Roman"/>
          <w:sz w:val="28"/>
          <w:szCs w:val="28"/>
        </w:rPr>
        <w:t>ся</w:t>
      </w:r>
      <w:r w:rsidRPr="00F349B5">
        <w:rPr>
          <w:rFonts w:ascii="Times New Roman" w:hAnsi="Times New Roman" w:cs="Times New Roman"/>
          <w:sz w:val="28"/>
          <w:szCs w:val="28"/>
        </w:rPr>
        <w:t xml:space="preserve"> работникам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организации, осуществляющей транспортирование отходов.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12.2.8. Транспортирование отходов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12.2.9. При уборке в ночное время принима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меры, предупреждающие шум.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12.2.10. </w:t>
      </w:r>
      <w:r w:rsidR="00193E90">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установк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устройств наливных помоек, разлив помоев и нечистот за территорией домов и улиц, вынос отходов на уличные проезды.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12.2.11. </w:t>
      </w:r>
      <w:r w:rsidR="00193E90">
        <w:rPr>
          <w:rFonts w:ascii="Times New Roman" w:hAnsi="Times New Roman" w:cs="Times New Roman"/>
          <w:sz w:val="28"/>
          <w:szCs w:val="28"/>
        </w:rPr>
        <w:t>О</w:t>
      </w:r>
      <w:r w:rsidRPr="00F349B5">
        <w:rPr>
          <w:rFonts w:ascii="Times New Roman" w:hAnsi="Times New Roman" w:cs="Times New Roman"/>
          <w:sz w:val="28"/>
          <w:szCs w:val="28"/>
        </w:rPr>
        <w:t>беспечива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свободный подъезд непосредственно к мусоросборникам и выгребным ямам.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12.2.12. </w:t>
      </w:r>
      <w:r w:rsidR="00193E90">
        <w:rPr>
          <w:rFonts w:ascii="Times New Roman" w:hAnsi="Times New Roman" w:cs="Times New Roman"/>
          <w:sz w:val="28"/>
          <w:szCs w:val="28"/>
        </w:rPr>
        <w:t xml:space="preserve">Администрация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мо</w:t>
      </w:r>
      <w:r w:rsidR="00193E90">
        <w:rPr>
          <w:rFonts w:ascii="Times New Roman" w:hAnsi="Times New Roman" w:cs="Times New Roman"/>
          <w:sz w:val="28"/>
          <w:szCs w:val="28"/>
        </w:rPr>
        <w:t xml:space="preserve">жет </w:t>
      </w:r>
      <w:r w:rsidRPr="00F349B5">
        <w:rPr>
          <w:rFonts w:ascii="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12.3. </w:t>
      </w:r>
      <w:r w:rsidR="00193E90">
        <w:rPr>
          <w:rFonts w:ascii="Times New Roman" w:hAnsi="Times New Roman" w:cs="Times New Roman"/>
          <w:sz w:val="28"/>
          <w:szCs w:val="28"/>
        </w:rPr>
        <w:t>У</w:t>
      </w:r>
      <w:r w:rsidRPr="00F349B5">
        <w:rPr>
          <w:rFonts w:ascii="Times New Roman" w:hAnsi="Times New Roman" w:cs="Times New Roman"/>
          <w:sz w:val="28"/>
          <w:szCs w:val="28"/>
        </w:rPr>
        <w:t>борк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в весенне-летний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12.3.1. Весенне-летнюю уборку территории производ</w:t>
      </w:r>
      <w:r w:rsidR="00193E90">
        <w:rPr>
          <w:rFonts w:ascii="Times New Roman" w:hAnsi="Times New Roman" w:cs="Times New Roman"/>
          <w:sz w:val="28"/>
          <w:szCs w:val="28"/>
        </w:rPr>
        <w:t>ят</w:t>
      </w:r>
      <w:r w:rsidRPr="00F349B5">
        <w:rPr>
          <w:rFonts w:ascii="Times New Roman" w:hAnsi="Times New Roman" w:cs="Times New Roman"/>
          <w:sz w:val="28"/>
          <w:szCs w:val="28"/>
        </w:rPr>
        <w:t xml:space="preserve"> в сроки, установленные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мойк</w:t>
      </w:r>
      <w:r w:rsidR="00193E90">
        <w:rPr>
          <w:rFonts w:ascii="Times New Roman" w:hAnsi="Times New Roman" w:cs="Times New Roman"/>
          <w:sz w:val="28"/>
          <w:szCs w:val="28"/>
        </w:rPr>
        <w:t>а</w:t>
      </w:r>
      <w:r w:rsidRPr="00F349B5">
        <w:rPr>
          <w:rFonts w:ascii="Times New Roman" w:hAnsi="Times New Roman" w:cs="Times New Roman"/>
          <w:sz w:val="28"/>
          <w:szCs w:val="28"/>
        </w:rPr>
        <w:t>, полив и подметание проезжей части улиц, тротуаров,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12.3.2. Мойке подверга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вс</w:t>
      </w:r>
      <w:r w:rsidR="00193E90">
        <w:rPr>
          <w:rFonts w:ascii="Times New Roman" w:hAnsi="Times New Roman" w:cs="Times New Roman"/>
          <w:sz w:val="28"/>
          <w:szCs w:val="28"/>
        </w:rPr>
        <w:t>я ширина</w:t>
      </w:r>
      <w:r w:rsidRPr="00F349B5">
        <w:rPr>
          <w:rFonts w:ascii="Times New Roman" w:hAnsi="Times New Roman" w:cs="Times New Roman"/>
          <w:sz w:val="28"/>
          <w:szCs w:val="28"/>
        </w:rPr>
        <w:t xml:space="preserve"> проезжей части улиц и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12.3.3. Уборк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лотков и бордюр от песка, пыли, мусора после мойки заканчива</w:t>
      </w:r>
      <w:r w:rsidR="00270255">
        <w:rPr>
          <w:rFonts w:ascii="Times New Roman" w:hAnsi="Times New Roman" w:cs="Times New Roman"/>
          <w:sz w:val="28"/>
          <w:szCs w:val="28"/>
        </w:rPr>
        <w:t>ется</w:t>
      </w:r>
      <w:r w:rsidRPr="00F349B5">
        <w:rPr>
          <w:rFonts w:ascii="Times New Roman" w:hAnsi="Times New Roman" w:cs="Times New Roman"/>
          <w:sz w:val="28"/>
          <w:szCs w:val="28"/>
        </w:rPr>
        <w:t xml:space="preserve"> к 7 часам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12.3.4.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и поливк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тротуаров и дворовых территорий, зеленых насаждений и газонов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силами организаций и собственниками помещений.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12.3.5.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дорожных покрытий и тротуаров, а также подметание тротуаров производит</w:t>
      </w:r>
      <w:r w:rsidR="00270255">
        <w:rPr>
          <w:rFonts w:ascii="Times New Roman" w:hAnsi="Times New Roman" w:cs="Times New Roman"/>
          <w:sz w:val="28"/>
          <w:szCs w:val="28"/>
        </w:rPr>
        <w:t xml:space="preserve">ся </w:t>
      </w:r>
      <w:r w:rsidRPr="00F349B5">
        <w:rPr>
          <w:rFonts w:ascii="Times New Roman" w:hAnsi="Times New Roman" w:cs="Times New Roman"/>
          <w:sz w:val="28"/>
          <w:szCs w:val="28"/>
        </w:rPr>
        <w:t>с 23 часов до 7 часов утра, а влажное подметание проезжей части улиц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по мере необходимости с 9 часов утра до 21 часа.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 </w:t>
      </w:r>
      <w:r w:rsidR="00F006B9">
        <w:rPr>
          <w:rFonts w:ascii="Times New Roman" w:hAnsi="Times New Roman" w:cs="Times New Roman"/>
          <w:sz w:val="28"/>
          <w:szCs w:val="28"/>
        </w:rPr>
        <w:t>О</w:t>
      </w:r>
      <w:r w:rsidRPr="00F349B5">
        <w:rPr>
          <w:rFonts w:ascii="Times New Roman" w:hAnsi="Times New Roman" w:cs="Times New Roman"/>
          <w:sz w:val="28"/>
          <w:szCs w:val="28"/>
        </w:rPr>
        <w:t>беспечени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уборки территории в осенне-зимний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 Осенне-зимн</w:t>
      </w:r>
      <w:r w:rsidR="00F006B9">
        <w:rPr>
          <w:rFonts w:ascii="Times New Roman" w:hAnsi="Times New Roman" w:cs="Times New Roman"/>
          <w:sz w:val="28"/>
          <w:szCs w:val="28"/>
        </w:rPr>
        <w:t>яя</w:t>
      </w:r>
      <w:r w:rsidRPr="00F349B5">
        <w:rPr>
          <w:rFonts w:ascii="Times New Roman" w:hAnsi="Times New Roman" w:cs="Times New Roman"/>
          <w:sz w:val="28"/>
          <w:szCs w:val="28"/>
        </w:rPr>
        <w:t xml:space="preserve"> уборк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проводит</w:t>
      </w:r>
      <w:r w:rsidR="00F006B9">
        <w:rPr>
          <w:rFonts w:ascii="Times New Roman" w:hAnsi="Times New Roman" w:cs="Times New Roman"/>
          <w:sz w:val="28"/>
          <w:szCs w:val="28"/>
        </w:rPr>
        <w:t>ся</w:t>
      </w:r>
      <w:r w:rsidRPr="00F349B5">
        <w:rPr>
          <w:rFonts w:ascii="Times New Roman" w:hAnsi="Times New Roman" w:cs="Times New Roman"/>
          <w:sz w:val="28"/>
          <w:szCs w:val="28"/>
        </w:rPr>
        <w:t xml:space="preserve"> в сроки, установленные </w:t>
      </w:r>
      <w:r w:rsidR="00F006B9">
        <w:rPr>
          <w:rFonts w:ascii="Times New Roman" w:hAnsi="Times New Roman" w:cs="Times New Roman"/>
          <w:sz w:val="28"/>
          <w:szCs w:val="28"/>
        </w:rPr>
        <w:t xml:space="preserve">администрацией </w:t>
      </w:r>
      <w:r w:rsidR="00F006B9"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F006B9"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F006B9"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F006B9">
        <w:rPr>
          <w:rFonts w:ascii="Times New Roman" w:hAnsi="Times New Roman" w:cs="Times New Roman"/>
          <w:sz w:val="28"/>
          <w:szCs w:val="28"/>
        </w:rPr>
        <w:t>ет</w:t>
      </w:r>
      <w:r w:rsidRPr="00F349B5">
        <w:rPr>
          <w:rFonts w:ascii="Times New Roman" w:hAnsi="Times New Roman" w:cs="Times New Roman"/>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использова</w:t>
      </w:r>
      <w:r w:rsidR="00F006B9">
        <w:rPr>
          <w:rFonts w:ascii="Times New Roman" w:hAnsi="Times New Roman" w:cs="Times New Roman"/>
          <w:sz w:val="28"/>
          <w:szCs w:val="28"/>
        </w:rPr>
        <w:t>ть</w:t>
      </w:r>
      <w:r w:rsidRPr="00F349B5">
        <w:rPr>
          <w:rFonts w:ascii="Times New Roman" w:hAnsi="Times New Roman" w:cs="Times New Roman"/>
          <w:sz w:val="28"/>
          <w:szCs w:val="28"/>
        </w:rPr>
        <w:t xml:space="preserve"> химически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реагент</w:t>
      </w:r>
      <w:r w:rsidR="00F006B9">
        <w:rPr>
          <w:rFonts w:ascii="Times New Roman" w:hAnsi="Times New Roman" w:cs="Times New Roman"/>
          <w:sz w:val="28"/>
          <w:szCs w:val="28"/>
        </w:rPr>
        <w:t>ы</w:t>
      </w:r>
      <w:r w:rsidRPr="00F349B5">
        <w:rPr>
          <w:rFonts w:ascii="Times New Roman" w:hAnsi="Times New Roman" w:cs="Times New Roman"/>
          <w:sz w:val="28"/>
          <w:szCs w:val="28"/>
        </w:rPr>
        <w:t>, наносящих ущерб здоровью человека и животны</w:t>
      </w:r>
      <w:r w:rsidR="00F006B9">
        <w:rPr>
          <w:rFonts w:ascii="Times New Roman" w:hAnsi="Times New Roman" w:cs="Times New Roman"/>
          <w:sz w:val="28"/>
          <w:szCs w:val="28"/>
        </w:rPr>
        <w:t>м</w:t>
      </w:r>
      <w:r w:rsidRPr="00F349B5">
        <w:rPr>
          <w:rFonts w:ascii="Times New Roman" w:hAnsi="Times New Roman" w:cs="Times New Roman"/>
          <w:sz w:val="28"/>
          <w:szCs w:val="28"/>
        </w:rPr>
        <w:t>, растениям, обуви.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12.4.2. Укладку свежевыпавшего снега в валы и кучи разреша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на всех улицах, площадях, набережных, бульварах и скверах с последующей вывозкой.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12.4.3.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складирование снега на территории зеленых насаждений, если это наносит ущерб зеленым насаждениям.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12.4.4. В зависимости от ширины улицы и характера движения на ней валы укладыва</w:t>
      </w:r>
      <w:r w:rsidR="00F006B9">
        <w:rPr>
          <w:rFonts w:ascii="Times New Roman" w:hAnsi="Times New Roman" w:cs="Times New Roman"/>
          <w:sz w:val="28"/>
          <w:szCs w:val="28"/>
        </w:rPr>
        <w:t>ются</w:t>
      </w:r>
      <w:r w:rsidRPr="00F349B5">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12.4.5. Посыпку песком с примесью хлоридов, как правило, начинают немедленно с начала снегопада или появления гололеда.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12.4.7. Тротуары посыпа</w:t>
      </w:r>
      <w:r w:rsidR="00F006B9">
        <w:rPr>
          <w:rFonts w:ascii="Times New Roman" w:hAnsi="Times New Roman" w:cs="Times New Roman"/>
          <w:sz w:val="28"/>
          <w:szCs w:val="28"/>
        </w:rPr>
        <w:t>ют</w:t>
      </w:r>
      <w:r w:rsidRPr="00F349B5">
        <w:rPr>
          <w:rFonts w:ascii="Times New Roman" w:hAnsi="Times New Roman" w:cs="Times New Roman"/>
          <w:sz w:val="28"/>
          <w:szCs w:val="28"/>
        </w:rPr>
        <w:t xml:space="preserve"> сухим песком без хлоридов.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12.4.8. Очистк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от снега крыш и удаление сосулек производит</w:t>
      </w:r>
      <w:r w:rsidR="00F006B9">
        <w:rPr>
          <w:rFonts w:ascii="Times New Roman" w:hAnsi="Times New Roman" w:cs="Times New Roman"/>
          <w:sz w:val="28"/>
          <w:szCs w:val="28"/>
        </w:rPr>
        <w:t xml:space="preserve">ся </w:t>
      </w:r>
      <w:r w:rsidRPr="00F349B5">
        <w:rPr>
          <w:rFonts w:ascii="Times New Roman" w:hAnsi="Times New Roman" w:cs="Times New Roman"/>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12.4.9. На проездах, убираемых специализированными организациями, снег сбрасыва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с крыш до вывозки снега, сметенного с дорожных покрытий, и укладыва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в общий с ними вал.</w:t>
      </w:r>
    </w:p>
    <w:p w:rsidR="00A172C1" w:rsidRPr="00341BE4"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w:t>
      </w:r>
      <w:r w:rsidRPr="00341BE4">
        <w:rPr>
          <w:rFonts w:ascii="Times New Roman" w:hAnsi="Times New Roman" w:cs="Times New Roman"/>
          <w:sz w:val="28"/>
          <w:szCs w:val="28"/>
        </w:rPr>
        <w:t>препятствующих уборке спецтехники придомовой территории, в случае если такое перемещение необходимо.</w:t>
      </w:r>
    </w:p>
    <w:p w:rsidR="00A172C1" w:rsidRPr="00F349B5" w:rsidRDefault="00A172C1" w:rsidP="00A172C1">
      <w:pPr>
        <w:pStyle w:val="ConsPlusNormal"/>
        <w:ind w:firstLine="540"/>
        <w:jc w:val="both"/>
        <w:rPr>
          <w:rFonts w:ascii="Times New Roman" w:hAnsi="Times New Roman" w:cs="Times New Roman"/>
          <w:sz w:val="28"/>
          <w:szCs w:val="28"/>
        </w:rPr>
      </w:pPr>
      <w:r w:rsidRPr="00341BE4">
        <w:rPr>
          <w:rFonts w:ascii="Times New Roman" w:hAnsi="Times New Roman" w:cs="Times New Roman"/>
          <w:sz w:val="28"/>
          <w:szCs w:val="28"/>
        </w:rPr>
        <w:t>12.4.11. Все</w:t>
      </w:r>
      <w:r w:rsidRPr="00F349B5">
        <w:rPr>
          <w:rFonts w:ascii="Times New Roman" w:hAnsi="Times New Roman" w:cs="Times New Roman"/>
          <w:sz w:val="28"/>
          <w:szCs w:val="28"/>
        </w:rPr>
        <w:t xml:space="preserve"> тротуары, дворы, лотки проезжей части улиц, площадей, набережных, рыночные площади и другие участки с асфальтовым покрытием очища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от снега и обледенелого наката под скребок и посыпа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песком до 8 часов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12.4.12. Вывоз снега разреша</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только на специально отведенные места отвала.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12.4.13. Места отвала снега осна</w:t>
      </w:r>
      <w:r w:rsidR="00341BE4">
        <w:rPr>
          <w:rFonts w:ascii="Times New Roman" w:hAnsi="Times New Roman" w:cs="Times New Roman"/>
          <w:sz w:val="28"/>
          <w:szCs w:val="28"/>
        </w:rPr>
        <w:t>щаются</w:t>
      </w:r>
      <w:r w:rsidRPr="00F349B5">
        <w:rPr>
          <w:rFonts w:ascii="Times New Roman" w:hAnsi="Times New Roman" w:cs="Times New Roman"/>
          <w:sz w:val="28"/>
          <w:szCs w:val="28"/>
        </w:rPr>
        <w:t xml:space="preserve"> удобными подъездами, необходимыми механизмами для складирования снега.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12.4.14. Уборк</w:t>
      </w:r>
      <w:r w:rsidR="00341BE4">
        <w:rPr>
          <w:rFonts w:ascii="Times New Roman" w:hAnsi="Times New Roman" w:cs="Times New Roman"/>
          <w:sz w:val="28"/>
          <w:szCs w:val="28"/>
        </w:rPr>
        <w:t>а</w:t>
      </w:r>
      <w:r w:rsidRPr="00F349B5">
        <w:rPr>
          <w:rFonts w:ascii="Times New Roman" w:hAnsi="Times New Roman" w:cs="Times New Roman"/>
          <w:sz w:val="28"/>
          <w:szCs w:val="28"/>
        </w:rPr>
        <w:t xml:space="preserve"> и вывоз снега и льда с улиц, площадей, мостов, плотин, скверов и бульваров начина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немедленно с начала снегопада и производ</w:t>
      </w:r>
      <w:r w:rsidR="00341BE4">
        <w:rPr>
          <w:rFonts w:ascii="Times New Roman" w:hAnsi="Times New Roman" w:cs="Times New Roman"/>
          <w:sz w:val="28"/>
          <w:szCs w:val="28"/>
        </w:rPr>
        <w:t>ят</w:t>
      </w:r>
      <w:r w:rsidRPr="00F349B5">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12.4.15. При уборке улиц, проездов, площадей специализированными организациями лица, ответственны</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соответствующих территорий, обеспечива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 </w:t>
      </w:r>
      <w:r w:rsidR="00341BE4">
        <w:rPr>
          <w:rFonts w:ascii="Times New Roman" w:hAnsi="Times New Roman" w:cs="Times New Roman"/>
          <w:sz w:val="28"/>
          <w:szCs w:val="28"/>
        </w:rPr>
        <w:t>С</w:t>
      </w:r>
      <w:r w:rsidRPr="00F349B5">
        <w:rPr>
          <w:rFonts w:ascii="Times New Roman" w:hAnsi="Times New Roman" w:cs="Times New Roman"/>
          <w:sz w:val="28"/>
          <w:szCs w:val="28"/>
        </w:rPr>
        <w:t>одержани</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элементов благоустройства.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12.5.1. Содержание элементов благоустройства, включая работы по восстановлению и ремонту памятников, мемориалов осуществля</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физическими </w:t>
      </w:r>
      <w:r w:rsidR="00341BE4">
        <w:rPr>
          <w:rFonts w:ascii="Times New Roman" w:hAnsi="Times New Roman" w:cs="Times New Roman"/>
          <w:sz w:val="28"/>
          <w:szCs w:val="28"/>
        </w:rPr>
        <w:t xml:space="preserve">и </w:t>
      </w:r>
      <w:r w:rsidRPr="00F349B5">
        <w:rPr>
          <w:rFonts w:ascii="Times New Roman" w:hAnsi="Times New Roman" w:cs="Times New Roman"/>
          <w:sz w:val="28"/>
          <w:szCs w:val="28"/>
        </w:rPr>
        <w:t>(или) юридическим</w:t>
      </w:r>
      <w:r w:rsidR="00341BE4">
        <w:rPr>
          <w:rFonts w:ascii="Times New Roman" w:hAnsi="Times New Roman" w:cs="Times New Roman"/>
          <w:sz w:val="28"/>
          <w:szCs w:val="28"/>
        </w:rPr>
        <w:t>и</w:t>
      </w:r>
      <w:r w:rsidRPr="00F349B5">
        <w:rPr>
          <w:rFonts w:ascii="Times New Roman" w:hAnsi="Times New Roman" w:cs="Times New Roman"/>
          <w:sz w:val="28"/>
          <w:szCs w:val="28"/>
        </w:rPr>
        <w:t xml:space="preserve"> лицам</w:t>
      </w:r>
      <w:r w:rsidR="00341BE4">
        <w:rPr>
          <w:rFonts w:ascii="Times New Roman" w:hAnsi="Times New Roman" w:cs="Times New Roman"/>
          <w:sz w:val="28"/>
          <w:szCs w:val="28"/>
        </w:rPr>
        <w:t>и</w:t>
      </w:r>
      <w:r w:rsidRPr="00F349B5">
        <w:rPr>
          <w:rFonts w:ascii="Times New Roman" w:hAnsi="Times New Roman" w:cs="Times New Roman"/>
          <w:sz w:val="28"/>
          <w:szCs w:val="28"/>
        </w:rPr>
        <w:t>,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12.5.2. Физическим и юридическим лицам рекоменд</w:t>
      </w:r>
      <w:r w:rsidR="006F1B5E">
        <w:rPr>
          <w:rFonts w:ascii="Times New Roman" w:hAnsi="Times New Roman" w:cs="Times New Roman"/>
          <w:sz w:val="28"/>
          <w:szCs w:val="28"/>
        </w:rPr>
        <w:t>уется</w:t>
      </w:r>
      <w:r w:rsidRPr="00F349B5">
        <w:rPr>
          <w:rFonts w:ascii="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 </w:t>
      </w:r>
      <w:r w:rsidR="006F1B5E">
        <w:rPr>
          <w:rFonts w:ascii="Times New Roman" w:hAnsi="Times New Roman" w:cs="Times New Roman"/>
          <w:sz w:val="28"/>
          <w:szCs w:val="28"/>
        </w:rPr>
        <w:t>С</w:t>
      </w:r>
      <w:r w:rsidRPr="00F349B5">
        <w:rPr>
          <w:rFonts w:ascii="Times New Roman" w:hAnsi="Times New Roman" w:cs="Times New Roman"/>
          <w:sz w:val="28"/>
          <w:szCs w:val="28"/>
        </w:rPr>
        <w:t>одержани</w:t>
      </w:r>
      <w:r w:rsidR="006F1B5E">
        <w:rPr>
          <w:rFonts w:ascii="Times New Roman" w:hAnsi="Times New Roman" w:cs="Times New Roman"/>
          <w:sz w:val="28"/>
          <w:szCs w:val="28"/>
        </w:rPr>
        <w:t>е</w:t>
      </w:r>
      <w:r w:rsidRPr="00F349B5">
        <w:rPr>
          <w:rFonts w:ascii="Times New Roman" w:hAnsi="Times New Roman" w:cs="Times New Roman"/>
          <w:sz w:val="28"/>
          <w:szCs w:val="28"/>
        </w:rPr>
        <w:t xml:space="preserve">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12.5.3.1. Работы по содержанию и восстановлению парков, скверов, зеленых зон, содержание и охрану городских лесов и природных зон осуществля</w:t>
      </w:r>
      <w:r w:rsidR="009F5351">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специализированным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организациям</w:t>
      </w:r>
      <w:r w:rsidR="009F5351">
        <w:rPr>
          <w:rFonts w:ascii="Times New Roman" w:hAnsi="Times New Roman" w:cs="Times New Roman"/>
          <w:sz w:val="28"/>
          <w:szCs w:val="28"/>
        </w:rPr>
        <w:t>и</w:t>
      </w:r>
      <w:r w:rsidRPr="00F349B5">
        <w:rPr>
          <w:rFonts w:ascii="Times New Roman" w:hAnsi="Times New Roman" w:cs="Times New Roman"/>
          <w:sz w:val="28"/>
          <w:szCs w:val="28"/>
        </w:rPr>
        <w:t>, имеющим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соответствующие лицензии и право на проведение работ по уходу за зелеными насаждениями. При этом поддержива</w:t>
      </w:r>
      <w:r w:rsidR="009F5351">
        <w:rPr>
          <w:rFonts w:ascii="Times New Roman" w:hAnsi="Times New Roman" w:cs="Times New Roman"/>
          <w:sz w:val="28"/>
          <w:szCs w:val="28"/>
        </w:rPr>
        <w:t>ется</w:t>
      </w:r>
      <w:r w:rsidRPr="00F349B5">
        <w:rPr>
          <w:rFonts w:ascii="Times New Roman" w:hAnsi="Times New Roman" w:cs="Times New Roman"/>
          <w:sz w:val="28"/>
          <w:szCs w:val="28"/>
        </w:rPr>
        <w:t xml:space="preserve"> инициатив</w:t>
      </w:r>
      <w:r w:rsidR="009F5351">
        <w:rPr>
          <w:rFonts w:ascii="Times New Roman" w:hAnsi="Times New Roman" w:cs="Times New Roman"/>
          <w:sz w:val="28"/>
          <w:szCs w:val="28"/>
        </w:rPr>
        <w:t>а</w:t>
      </w:r>
      <w:r w:rsidRPr="00F349B5">
        <w:rPr>
          <w:rFonts w:ascii="Times New Roman" w:hAnsi="Times New Roman" w:cs="Times New Roman"/>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9F5351" w:rsidRPr="00EB57A0">
        <w:rPr>
          <w:rFonts w:ascii="Times New Roman" w:hAnsi="Times New Roman" w:cs="Times New Roman"/>
          <w:sz w:val="28"/>
          <w:szCs w:val="28"/>
        </w:rPr>
        <w:t>сельско</w:t>
      </w:r>
      <w:r w:rsidR="009F5351">
        <w:rPr>
          <w:rFonts w:ascii="Times New Roman" w:hAnsi="Times New Roman" w:cs="Times New Roman"/>
          <w:sz w:val="28"/>
          <w:szCs w:val="28"/>
        </w:rPr>
        <w:t>м</w:t>
      </w:r>
      <w:r w:rsidR="009F5351" w:rsidRPr="00EB57A0">
        <w:rPr>
          <w:rFonts w:ascii="Times New Roman" w:hAnsi="Times New Roman" w:cs="Times New Roman"/>
          <w:sz w:val="28"/>
          <w:szCs w:val="28"/>
        </w:rPr>
        <w:t xml:space="preserve"> поселени</w:t>
      </w:r>
      <w:r w:rsidR="009F5351">
        <w:rPr>
          <w:rFonts w:ascii="Times New Roman" w:hAnsi="Times New Roman" w:cs="Times New Roman"/>
          <w:sz w:val="28"/>
          <w:szCs w:val="28"/>
        </w:rPr>
        <w:t>и</w:t>
      </w:r>
      <w:r w:rsidR="009F5351"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9F535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9F5351">
        <w:rPr>
          <w:rFonts w:ascii="Times New Roman" w:hAnsi="Times New Roman" w:cs="Times New Roman"/>
          <w:sz w:val="28"/>
          <w:szCs w:val="28"/>
        </w:rPr>
        <w:t>ятся</w:t>
      </w:r>
      <w:r w:rsidRPr="00F349B5">
        <w:rPr>
          <w:rFonts w:ascii="Times New Roman" w:hAnsi="Times New Roman" w:cs="Times New Roman"/>
          <w:sz w:val="28"/>
          <w:szCs w:val="28"/>
        </w:rPr>
        <w:t xml:space="preserve"> по проектам, согласованным с администрацией </w:t>
      </w:r>
      <w:r w:rsidR="009F535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9F535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12.5.3.3. Лица, ответственны</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w:t>
      </w:r>
      <w:r w:rsidR="00161221">
        <w:rPr>
          <w:rFonts w:ascii="Times New Roman" w:hAnsi="Times New Roman" w:cs="Times New Roman"/>
          <w:sz w:val="28"/>
          <w:szCs w:val="28"/>
        </w:rPr>
        <w:t>вующей территории</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своевременно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довод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до сведения </w:t>
      </w:r>
      <w:r w:rsidR="00161221">
        <w:rPr>
          <w:rFonts w:ascii="Times New Roman" w:hAnsi="Times New Roman" w:cs="Times New Roman"/>
          <w:sz w:val="28"/>
          <w:szCs w:val="28"/>
        </w:rPr>
        <w:t xml:space="preserve">администрации </w:t>
      </w:r>
      <w:r w:rsidR="0016122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6122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провод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своевременный ремонт ограждений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12.5.3.4. </w:t>
      </w:r>
      <w:r w:rsidR="00313D4F">
        <w:rPr>
          <w:rFonts w:ascii="Times New Roman" w:hAnsi="Times New Roman" w:cs="Times New Roman"/>
          <w:sz w:val="28"/>
          <w:szCs w:val="28"/>
        </w:rPr>
        <w:t>Разрабатывается</w:t>
      </w:r>
      <w:bookmarkStart w:id="4" w:name="_GoBack"/>
      <w:bookmarkEnd w:id="4"/>
      <w:r w:rsidRPr="00F349B5">
        <w:rPr>
          <w:rFonts w:ascii="Times New Roman" w:hAnsi="Times New Roman" w:cs="Times New Roman"/>
          <w:sz w:val="28"/>
          <w:szCs w:val="28"/>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16122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61221" w:rsidRPr="00EB57A0">
        <w:rPr>
          <w:rFonts w:ascii="Times New Roman" w:hAnsi="Times New Roman" w:cs="Times New Roman"/>
          <w:bCs/>
          <w:sz w:val="28"/>
          <w:szCs w:val="28"/>
        </w:rPr>
        <w:t xml:space="preserve"> муниципального района Шаранский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для принятия необходимых мер.</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12.5.3.6. Снос деревьев, кроме ценных пород деревьев, и кустарников в зоне индивидуальной застройки осуществля</w:t>
      </w:r>
      <w:r w:rsidR="00161221">
        <w:rPr>
          <w:rFonts w:ascii="Times New Roman" w:hAnsi="Times New Roman" w:cs="Times New Roman"/>
          <w:sz w:val="28"/>
          <w:szCs w:val="28"/>
        </w:rPr>
        <w:t>ется</w:t>
      </w:r>
      <w:r w:rsidRPr="00F349B5">
        <w:rPr>
          <w:rFonts w:ascii="Times New Roman" w:hAnsi="Times New Roman" w:cs="Times New Roman"/>
          <w:sz w:val="28"/>
          <w:szCs w:val="28"/>
        </w:rPr>
        <w:t xml:space="preserve"> собственник</w:t>
      </w:r>
      <w:r w:rsidR="00161221">
        <w:rPr>
          <w:rFonts w:ascii="Times New Roman" w:hAnsi="Times New Roman" w:cs="Times New Roman"/>
          <w:sz w:val="28"/>
          <w:szCs w:val="28"/>
        </w:rPr>
        <w:t>а</w:t>
      </w:r>
      <w:r w:rsidRPr="00F349B5">
        <w:rPr>
          <w:rFonts w:ascii="Times New Roman" w:hAnsi="Times New Roman" w:cs="Times New Roman"/>
          <w:sz w:val="28"/>
          <w:szCs w:val="28"/>
        </w:rPr>
        <w:t>м</w:t>
      </w:r>
      <w:r w:rsidR="00161221">
        <w:rPr>
          <w:rFonts w:ascii="Times New Roman" w:hAnsi="Times New Roman" w:cs="Times New Roman"/>
          <w:sz w:val="28"/>
          <w:szCs w:val="28"/>
        </w:rPr>
        <w:t>и</w:t>
      </w:r>
      <w:r w:rsidRPr="00F349B5">
        <w:rPr>
          <w:rFonts w:ascii="Times New Roman" w:hAnsi="Times New Roman" w:cs="Times New Roman"/>
          <w:sz w:val="28"/>
          <w:szCs w:val="28"/>
        </w:rPr>
        <w:t xml:space="preserve"> земельных участков самостоятельно.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12.5.4. </w:t>
      </w:r>
      <w:r w:rsidR="00161221">
        <w:rPr>
          <w:rFonts w:ascii="Times New Roman" w:hAnsi="Times New Roman" w:cs="Times New Roman"/>
          <w:sz w:val="28"/>
          <w:szCs w:val="28"/>
        </w:rPr>
        <w:t>О</w:t>
      </w:r>
      <w:r w:rsidRPr="00F349B5">
        <w:rPr>
          <w:rFonts w:ascii="Times New Roman" w:hAnsi="Times New Roman" w:cs="Times New Roman"/>
          <w:sz w:val="28"/>
          <w:szCs w:val="28"/>
        </w:rPr>
        <w:t>беспечени</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доступности </w:t>
      </w:r>
      <w:r w:rsidR="00EA2194">
        <w:rPr>
          <w:rFonts w:ascii="Times New Roman" w:hAnsi="Times New Roman" w:cs="Times New Roman"/>
          <w:sz w:val="28"/>
          <w:szCs w:val="28"/>
        </w:rPr>
        <w:t>сельской</w:t>
      </w:r>
      <w:r w:rsidRPr="00F349B5">
        <w:rPr>
          <w:rFonts w:ascii="Times New Roman" w:hAnsi="Times New Roman" w:cs="Times New Roman"/>
          <w:sz w:val="28"/>
          <w:szCs w:val="28"/>
        </w:rPr>
        <w:t xml:space="preserve"> среды.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12.5.4.1. При проектировании объектов благоустройства жилой среды, улиц и дорог, объектов культурно-бытового обслуживания предусматрива</w:t>
      </w:r>
      <w:r w:rsidR="00BD243F">
        <w:rPr>
          <w:rFonts w:ascii="Times New Roman" w:hAnsi="Times New Roman" w:cs="Times New Roman"/>
          <w:sz w:val="28"/>
          <w:szCs w:val="28"/>
        </w:rPr>
        <w:t>ется</w:t>
      </w:r>
      <w:r w:rsidRPr="00F349B5">
        <w:rPr>
          <w:rFonts w:ascii="Times New Roman" w:hAnsi="Times New Roman" w:cs="Times New Roman"/>
          <w:sz w:val="28"/>
          <w:szCs w:val="28"/>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BD243F">
        <w:rPr>
          <w:rFonts w:ascii="Times New Roman" w:hAnsi="Times New Roman" w:cs="Times New Roman"/>
          <w:sz w:val="28"/>
          <w:szCs w:val="28"/>
        </w:rPr>
        <w:t xml:space="preserve">ется </w:t>
      </w:r>
      <w:r w:rsidRPr="00F349B5">
        <w:rPr>
          <w:rFonts w:ascii="Times New Roman" w:hAnsi="Times New Roman" w:cs="Times New Roman"/>
          <w:sz w:val="28"/>
          <w:szCs w:val="28"/>
        </w:rPr>
        <w:t>при новом строительстве заказчиком в соответствии с утвержденной проектной документацией.</w:t>
      </w:r>
    </w:p>
    <w:p w:rsidR="00A172C1" w:rsidRPr="00F349B5" w:rsidRDefault="00A172C1" w:rsidP="00A172C1">
      <w:pPr>
        <w:pStyle w:val="ConsPlusNormal"/>
        <w:jc w:val="both"/>
        <w:rPr>
          <w:rFonts w:ascii="Times New Roman" w:hAnsi="Times New Roman" w:cs="Times New Roman"/>
          <w:sz w:val="28"/>
          <w:szCs w:val="28"/>
        </w:rPr>
      </w:pPr>
    </w:p>
    <w:p w:rsidR="00EB008B" w:rsidRDefault="00EB008B" w:rsidP="00A172C1">
      <w:pPr>
        <w:pStyle w:val="1"/>
        <w:numPr>
          <w:ilvl w:val="0"/>
          <w:numId w:val="0"/>
        </w:numPr>
        <w:ind w:left="2204"/>
      </w:pPr>
    </w:p>
    <w:sectPr w:rsidR="00EB008B" w:rsidSect="00733523">
      <w:pgSz w:w="11900" w:h="16800"/>
      <w:pgMar w:top="709"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5F71D1"/>
    <w:multiLevelType w:val="multilevel"/>
    <w:tmpl w:val="63D680C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D71EE"/>
    <w:multiLevelType w:val="multilevel"/>
    <w:tmpl w:val="F4120C04"/>
    <w:lvl w:ilvl="0">
      <w:start w:val="2"/>
      <w:numFmt w:val="decimal"/>
      <w:lvlText w:val="%1."/>
      <w:lvlJc w:val="left"/>
      <w:pPr>
        <w:ind w:left="2204"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9174" w:hanging="720"/>
      </w:pPr>
      <w:rPr>
        <w:rFonts w:hint="default"/>
      </w:rPr>
    </w:lvl>
    <w:lvl w:ilvl="3">
      <w:start w:val="1"/>
      <w:numFmt w:val="decimal"/>
      <w:isLgl/>
      <w:lvlText w:val="%1.%2.%3.%4."/>
      <w:lvlJc w:val="left"/>
      <w:pPr>
        <w:ind w:left="13581" w:hanging="1080"/>
      </w:pPr>
      <w:rPr>
        <w:rFonts w:hint="default"/>
      </w:rPr>
    </w:lvl>
    <w:lvl w:ilvl="4">
      <w:start w:val="1"/>
      <w:numFmt w:val="decimal"/>
      <w:isLgl/>
      <w:lvlText w:val="%1.%2.%3.%4.%5."/>
      <w:lvlJc w:val="left"/>
      <w:pPr>
        <w:ind w:left="17628" w:hanging="1080"/>
      </w:pPr>
      <w:rPr>
        <w:rFonts w:hint="default"/>
      </w:rPr>
    </w:lvl>
    <w:lvl w:ilvl="5">
      <w:start w:val="1"/>
      <w:numFmt w:val="decimal"/>
      <w:isLgl/>
      <w:lvlText w:val="%1.%2.%3.%4.%5.%6."/>
      <w:lvlJc w:val="left"/>
      <w:pPr>
        <w:ind w:left="22035" w:hanging="1440"/>
      </w:pPr>
      <w:rPr>
        <w:rFonts w:hint="default"/>
      </w:rPr>
    </w:lvl>
    <w:lvl w:ilvl="6">
      <w:start w:val="1"/>
      <w:numFmt w:val="decimal"/>
      <w:isLgl/>
      <w:lvlText w:val="%1.%2.%3.%4.%5.%6.%7."/>
      <w:lvlJc w:val="left"/>
      <w:pPr>
        <w:ind w:left="26442" w:hanging="1800"/>
      </w:pPr>
      <w:rPr>
        <w:rFonts w:hint="default"/>
      </w:rPr>
    </w:lvl>
    <w:lvl w:ilvl="7">
      <w:start w:val="1"/>
      <w:numFmt w:val="decimal"/>
      <w:isLgl/>
      <w:lvlText w:val="%1.%2.%3.%4.%5.%6.%7.%8."/>
      <w:lvlJc w:val="left"/>
      <w:pPr>
        <w:ind w:left="30489" w:hanging="1800"/>
      </w:pPr>
      <w:rPr>
        <w:rFonts w:hint="default"/>
      </w:rPr>
    </w:lvl>
    <w:lvl w:ilvl="8">
      <w:start w:val="1"/>
      <w:numFmt w:val="decimal"/>
      <w:isLgl/>
      <w:lvlText w:val="%1.%2.%3.%4.%5.%6.%7.%8.%9."/>
      <w:lvlJc w:val="left"/>
      <w:pPr>
        <w:ind w:left="-30640"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5A54"/>
    <w:rsid w:val="00007DA5"/>
    <w:rsid w:val="00014D7D"/>
    <w:rsid w:val="00015282"/>
    <w:rsid w:val="00016989"/>
    <w:rsid w:val="00034494"/>
    <w:rsid w:val="00045C49"/>
    <w:rsid w:val="00063DF1"/>
    <w:rsid w:val="00085023"/>
    <w:rsid w:val="000B7CD2"/>
    <w:rsid w:val="000C332A"/>
    <w:rsid w:val="000D0B29"/>
    <w:rsid w:val="000D1E92"/>
    <w:rsid w:val="000D39D4"/>
    <w:rsid w:val="000F6F0A"/>
    <w:rsid w:val="00102382"/>
    <w:rsid w:val="001069CA"/>
    <w:rsid w:val="00111534"/>
    <w:rsid w:val="00112EB5"/>
    <w:rsid w:val="001132A5"/>
    <w:rsid w:val="00116DAE"/>
    <w:rsid w:val="00151A08"/>
    <w:rsid w:val="001535EA"/>
    <w:rsid w:val="001578C9"/>
    <w:rsid w:val="00161221"/>
    <w:rsid w:val="001826F2"/>
    <w:rsid w:val="00192DD8"/>
    <w:rsid w:val="00193E90"/>
    <w:rsid w:val="00193FD6"/>
    <w:rsid w:val="001C7054"/>
    <w:rsid w:val="001C75F5"/>
    <w:rsid w:val="001D03C8"/>
    <w:rsid w:val="001E6819"/>
    <w:rsid w:val="0022233D"/>
    <w:rsid w:val="002373C0"/>
    <w:rsid w:val="002532DD"/>
    <w:rsid w:val="002624F8"/>
    <w:rsid w:val="00270255"/>
    <w:rsid w:val="00276BB4"/>
    <w:rsid w:val="00284D10"/>
    <w:rsid w:val="002C1C48"/>
    <w:rsid w:val="002C203F"/>
    <w:rsid w:val="002D0530"/>
    <w:rsid w:val="002D156E"/>
    <w:rsid w:val="002D4092"/>
    <w:rsid w:val="002E594B"/>
    <w:rsid w:val="002F671B"/>
    <w:rsid w:val="00313D4F"/>
    <w:rsid w:val="00315687"/>
    <w:rsid w:val="00320C4C"/>
    <w:rsid w:val="00333B1E"/>
    <w:rsid w:val="003372E6"/>
    <w:rsid w:val="00340B14"/>
    <w:rsid w:val="00341BE4"/>
    <w:rsid w:val="00342B92"/>
    <w:rsid w:val="00346517"/>
    <w:rsid w:val="0035297D"/>
    <w:rsid w:val="00363DD4"/>
    <w:rsid w:val="00364A5A"/>
    <w:rsid w:val="00370022"/>
    <w:rsid w:val="00375BF4"/>
    <w:rsid w:val="00381526"/>
    <w:rsid w:val="00394964"/>
    <w:rsid w:val="003A405D"/>
    <w:rsid w:val="003D6236"/>
    <w:rsid w:val="004165A3"/>
    <w:rsid w:val="00420DF4"/>
    <w:rsid w:val="004312AA"/>
    <w:rsid w:val="00442837"/>
    <w:rsid w:val="00447CDC"/>
    <w:rsid w:val="004519C6"/>
    <w:rsid w:val="00461755"/>
    <w:rsid w:val="004866A7"/>
    <w:rsid w:val="004868EA"/>
    <w:rsid w:val="004C01A0"/>
    <w:rsid w:val="004C4E80"/>
    <w:rsid w:val="004C5B16"/>
    <w:rsid w:val="004C60CF"/>
    <w:rsid w:val="00517F09"/>
    <w:rsid w:val="005209DC"/>
    <w:rsid w:val="00533252"/>
    <w:rsid w:val="00535BB8"/>
    <w:rsid w:val="0053622D"/>
    <w:rsid w:val="00542B94"/>
    <w:rsid w:val="00544992"/>
    <w:rsid w:val="005516CE"/>
    <w:rsid w:val="0055356D"/>
    <w:rsid w:val="00553B60"/>
    <w:rsid w:val="005562D2"/>
    <w:rsid w:val="00572621"/>
    <w:rsid w:val="00574BBD"/>
    <w:rsid w:val="00577330"/>
    <w:rsid w:val="00581E00"/>
    <w:rsid w:val="00583D6C"/>
    <w:rsid w:val="00584BB1"/>
    <w:rsid w:val="00590623"/>
    <w:rsid w:val="00593B39"/>
    <w:rsid w:val="005C79E3"/>
    <w:rsid w:val="005F02F3"/>
    <w:rsid w:val="005F0DF8"/>
    <w:rsid w:val="005F26B5"/>
    <w:rsid w:val="005F3BAF"/>
    <w:rsid w:val="006326F5"/>
    <w:rsid w:val="006419C1"/>
    <w:rsid w:val="006447F6"/>
    <w:rsid w:val="00650764"/>
    <w:rsid w:val="00662EE1"/>
    <w:rsid w:val="006633D7"/>
    <w:rsid w:val="006853CB"/>
    <w:rsid w:val="00695A54"/>
    <w:rsid w:val="006967C3"/>
    <w:rsid w:val="006B2845"/>
    <w:rsid w:val="006C16D7"/>
    <w:rsid w:val="006D251E"/>
    <w:rsid w:val="006D3A2B"/>
    <w:rsid w:val="006D6705"/>
    <w:rsid w:val="006E04FA"/>
    <w:rsid w:val="006E6D5D"/>
    <w:rsid w:val="006F1B5E"/>
    <w:rsid w:val="006F7F4E"/>
    <w:rsid w:val="00712D3C"/>
    <w:rsid w:val="00731A54"/>
    <w:rsid w:val="00733523"/>
    <w:rsid w:val="00745C2D"/>
    <w:rsid w:val="00760FED"/>
    <w:rsid w:val="00781123"/>
    <w:rsid w:val="0078744B"/>
    <w:rsid w:val="007B7AF8"/>
    <w:rsid w:val="007E434C"/>
    <w:rsid w:val="007F0A22"/>
    <w:rsid w:val="00831FD8"/>
    <w:rsid w:val="0083332B"/>
    <w:rsid w:val="008333A4"/>
    <w:rsid w:val="00835026"/>
    <w:rsid w:val="0084539C"/>
    <w:rsid w:val="00853D88"/>
    <w:rsid w:val="00855AFB"/>
    <w:rsid w:val="0085742D"/>
    <w:rsid w:val="00870F60"/>
    <w:rsid w:val="00885BF1"/>
    <w:rsid w:val="00892E67"/>
    <w:rsid w:val="008A11C1"/>
    <w:rsid w:val="008A738C"/>
    <w:rsid w:val="008B61AB"/>
    <w:rsid w:val="008B6A70"/>
    <w:rsid w:val="008E0381"/>
    <w:rsid w:val="008F0E35"/>
    <w:rsid w:val="009065C0"/>
    <w:rsid w:val="00925F06"/>
    <w:rsid w:val="0094305D"/>
    <w:rsid w:val="009602D9"/>
    <w:rsid w:val="009714BA"/>
    <w:rsid w:val="00973A19"/>
    <w:rsid w:val="00973E12"/>
    <w:rsid w:val="00977142"/>
    <w:rsid w:val="00983A66"/>
    <w:rsid w:val="00985634"/>
    <w:rsid w:val="009E152F"/>
    <w:rsid w:val="009F5351"/>
    <w:rsid w:val="00A05BD6"/>
    <w:rsid w:val="00A06539"/>
    <w:rsid w:val="00A152E9"/>
    <w:rsid w:val="00A172C1"/>
    <w:rsid w:val="00A22244"/>
    <w:rsid w:val="00A50412"/>
    <w:rsid w:val="00A56701"/>
    <w:rsid w:val="00A86FFD"/>
    <w:rsid w:val="00A96D75"/>
    <w:rsid w:val="00A97007"/>
    <w:rsid w:val="00AB7E31"/>
    <w:rsid w:val="00AF146C"/>
    <w:rsid w:val="00B0369A"/>
    <w:rsid w:val="00B0527D"/>
    <w:rsid w:val="00B21D84"/>
    <w:rsid w:val="00B21F49"/>
    <w:rsid w:val="00B264F5"/>
    <w:rsid w:val="00B752D6"/>
    <w:rsid w:val="00B83C06"/>
    <w:rsid w:val="00B854BB"/>
    <w:rsid w:val="00B92B48"/>
    <w:rsid w:val="00BA7934"/>
    <w:rsid w:val="00BC569F"/>
    <w:rsid w:val="00BC70D7"/>
    <w:rsid w:val="00BD0474"/>
    <w:rsid w:val="00BD243F"/>
    <w:rsid w:val="00BD29CD"/>
    <w:rsid w:val="00BD4256"/>
    <w:rsid w:val="00BF44CD"/>
    <w:rsid w:val="00BF7FF8"/>
    <w:rsid w:val="00C02689"/>
    <w:rsid w:val="00C058C7"/>
    <w:rsid w:val="00C20697"/>
    <w:rsid w:val="00C24591"/>
    <w:rsid w:val="00C8517D"/>
    <w:rsid w:val="00C86464"/>
    <w:rsid w:val="00C932EB"/>
    <w:rsid w:val="00CA7129"/>
    <w:rsid w:val="00CB2255"/>
    <w:rsid w:val="00CD3179"/>
    <w:rsid w:val="00CD75AA"/>
    <w:rsid w:val="00CE242C"/>
    <w:rsid w:val="00CF2379"/>
    <w:rsid w:val="00CF3953"/>
    <w:rsid w:val="00CF488A"/>
    <w:rsid w:val="00CF65D9"/>
    <w:rsid w:val="00CF7A53"/>
    <w:rsid w:val="00D07228"/>
    <w:rsid w:val="00D25A08"/>
    <w:rsid w:val="00D277EC"/>
    <w:rsid w:val="00D466CE"/>
    <w:rsid w:val="00D66AD1"/>
    <w:rsid w:val="00DC65AE"/>
    <w:rsid w:val="00DD0383"/>
    <w:rsid w:val="00DD2C62"/>
    <w:rsid w:val="00DE0A32"/>
    <w:rsid w:val="00E058F1"/>
    <w:rsid w:val="00E07B5C"/>
    <w:rsid w:val="00E07FE8"/>
    <w:rsid w:val="00E35E48"/>
    <w:rsid w:val="00E37302"/>
    <w:rsid w:val="00E534DC"/>
    <w:rsid w:val="00E80488"/>
    <w:rsid w:val="00E901CE"/>
    <w:rsid w:val="00E931E7"/>
    <w:rsid w:val="00EA2194"/>
    <w:rsid w:val="00EA3947"/>
    <w:rsid w:val="00EB008B"/>
    <w:rsid w:val="00EB1CF6"/>
    <w:rsid w:val="00EB57A0"/>
    <w:rsid w:val="00EB5F92"/>
    <w:rsid w:val="00EC7A86"/>
    <w:rsid w:val="00ED0CB3"/>
    <w:rsid w:val="00ED137C"/>
    <w:rsid w:val="00F006B9"/>
    <w:rsid w:val="00F067FB"/>
    <w:rsid w:val="00F06A10"/>
    <w:rsid w:val="00F11F81"/>
    <w:rsid w:val="00F13A35"/>
    <w:rsid w:val="00F30F87"/>
    <w:rsid w:val="00F349B5"/>
    <w:rsid w:val="00F67632"/>
    <w:rsid w:val="00F86CD8"/>
    <w:rsid w:val="00F918EC"/>
    <w:rsid w:val="00FA5487"/>
    <w:rsid w:val="00FC2448"/>
    <w:rsid w:val="00FC3AA4"/>
    <w:rsid w:val="00FC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5AA"/>
  </w:style>
  <w:style w:type="paragraph" w:styleId="1">
    <w:name w:val="heading 1"/>
    <w:basedOn w:val="a0"/>
    <w:next w:val="a0"/>
    <w:link w:val="10"/>
    <w:rsid w:val="002532DD"/>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0"/>
    <w:next w:val="a0"/>
    <w:link w:val="20"/>
    <w:rsid w:val="002532DD"/>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0"/>
    <w:next w:val="a0"/>
    <w:link w:val="30"/>
    <w:rsid w:val="002532DD"/>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0"/>
    <w:next w:val="a0"/>
    <w:link w:val="40"/>
    <w:rsid w:val="002532DD"/>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0"/>
    <w:next w:val="a0"/>
    <w:link w:val="50"/>
    <w:rsid w:val="002532DD"/>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0"/>
    <w:next w:val="a0"/>
    <w:link w:val="60"/>
    <w:rsid w:val="002532DD"/>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0"/>
    <w:next w:val="a0"/>
    <w:link w:val="70"/>
    <w:uiPriority w:val="9"/>
    <w:unhideWhenUsed/>
    <w:qFormat/>
    <w:rsid w:val="002532D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0"/>
    <w:next w:val="a0"/>
    <w:link w:val="80"/>
    <w:uiPriority w:val="9"/>
    <w:semiHidden/>
    <w:unhideWhenUsed/>
    <w:qFormat/>
    <w:rsid w:val="00253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0"/>
    <w:next w:val="a0"/>
    <w:link w:val="90"/>
    <w:uiPriority w:val="9"/>
    <w:semiHidden/>
    <w:unhideWhenUsed/>
    <w:qFormat/>
    <w:rsid w:val="00253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32DD"/>
    <w:rPr>
      <w:rFonts w:ascii="Arial" w:eastAsia="Arial" w:hAnsi="Arial" w:cs="Arial"/>
      <w:color w:val="000000"/>
      <w:sz w:val="40"/>
      <w:szCs w:val="40"/>
      <w:lang w:eastAsia="ru-RU"/>
    </w:rPr>
  </w:style>
  <w:style w:type="character" w:customStyle="1" w:styleId="20">
    <w:name w:val="Заголовок 2 Знак"/>
    <w:basedOn w:val="a1"/>
    <w:link w:val="2"/>
    <w:rsid w:val="002532DD"/>
    <w:rPr>
      <w:rFonts w:ascii="Arial" w:eastAsia="Arial" w:hAnsi="Arial" w:cs="Arial"/>
      <w:color w:val="000000"/>
      <w:sz w:val="32"/>
      <w:szCs w:val="32"/>
      <w:lang w:eastAsia="ru-RU"/>
    </w:rPr>
  </w:style>
  <w:style w:type="character" w:customStyle="1" w:styleId="30">
    <w:name w:val="Заголовок 3 Знак"/>
    <w:basedOn w:val="a1"/>
    <w:link w:val="3"/>
    <w:rsid w:val="002532DD"/>
    <w:rPr>
      <w:rFonts w:ascii="Arial" w:eastAsia="Arial" w:hAnsi="Arial" w:cs="Arial"/>
      <w:color w:val="434343"/>
      <w:sz w:val="28"/>
      <w:szCs w:val="28"/>
      <w:lang w:eastAsia="ru-RU"/>
    </w:rPr>
  </w:style>
  <w:style w:type="character" w:customStyle="1" w:styleId="40">
    <w:name w:val="Заголовок 4 Знак"/>
    <w:basedOn w:val="a1"/>
    <w:link w:val="4"/>
    <w:rsid w:val="002532DD"/>
    <w:rPr>
      <w:rFonts w:ascii="Arial" w:eastAsia="Arial" w:hAnsi="Arial" w:cs="Arial"/>
      <w:color w:val="666666"/>
      <w:sz w:val="24"/>
      <w:szCs w:val="24"/>
      <w:lang w:eastAsia="ru-RU"/>
    </w:rPr>
  </w:style>
  <w:style w:type="character" w:customStyle="1" w:styleId="50">
    <w:name w:val="Заголовок 5 Знак"/>
    <w:basedOn w:val="a1"/>
    <w:link w:val="5"/>
    <w:rsid w:val="002532DD"/>
    <w:rPr>
      <w:rFonts w:ascii="Arial" w:eastAsia="Arial" w:hAnsi="Arial" w:cs="Arial"/>
      <w:color w:val="666666"/>
      <w:lang w:eastAsia="ru-RU"/>
    </w:rPr>
  </w:style>
  <w:style w:type="character" w:customStyle="1" w:styleId="60">
    <w:name w:val="Заголовок 6 Знак"/>
    <w:basedOn w:val="a1"/>
    <w:link w:val="6"/>
    <w:rsid w:val="002532DD"/>
    <w:rPr>
      <w:rFonts w:ascii="Arial" w:eastAsia="Arial" w:hAnsi="Arial" w:cs="Arial"/>
      <w:i/>
      <w:color w:val="666666"/>
      <w:lang w:eastAsia="ru-RU"/>
    </w:rPr>
  </w:style>
  <w:style w:type="character" w:customStyle="1" w:styleId="70">
    <w:name w:val="Заголовок 7 Знак"/>
    <w:basedOn w:val="a1"/>
    <w:link w:val="7"/>
    <w:uiPriority w:val="9"/>
    <w:rsid w:val="002532DD"/>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semiHidden/>
    <w:rsid w:val="002532D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2532DD"/>
    <w:rPr>
      <w:rFonts w:asciiTheme="majorHAnsi" w:eastAsiaTheme="majorEastAsia" w:hAnsiTheme="majorHAnsi" w:cstheme="majorBidi"/>
      <w:i/>
      <w:iCs/>
      <w:color w:val="272727" w:themeColor="text1" w:themeTint="D8"/>
      <w:sz w:val="21"/>
      <w:szCs w:val="21"/>
      <w:lang w:eastAsia="ru-RU"/>
    </w:rPr>
  </w:style>
  <w:style w:type="paragraph" w:styleId="a4">
    <w:name w:val="header"/>
    <w:basedOn w:val="a0"/>
    <w:link w:val="a5"/>
    <w:uiPriority w:val="99"/>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5">
    <w:name w:val="Верхний колонтитул Знак"/>
    <w:basedOn w:val="a1"/>
    <w:link w:val="a4"/>
    <w:uiPriority w:val="99"/>
    <w:rsid w:val="006633D7"/>
    <w:rPr>
      <w:rFonts w:ascii="Times New Roman" w:eastAsia="Times New Roman" w:hAnsi="Times New Roman" w:cs="Times New Roman"/>
      <w:sz w:val="30"/>
      <w:szCs w:val="20"/>
      <w:lang w:eastAsia="ru-RU"/>
    </w:rPr>
  </w:style>
  <w:style w:type="paragraph" w:styleId="31">
    <w:name w:val="Body Text Indent 3"/>
    <w:basedOn w:val="a0"/>
    <w:link w:val="32"/>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6633D7"/>
    <w:rPr>
      <w:rFonts w:ascii="Times New Roman" w:eastAsia="Times New Roman" w:hAnsi="Times New Roman" w:cs="Times New Roman"/>
      <w:sz w:val="28"/>
      <w:szCs w:val="20"/>
      <w:lang w:eastAsia="ru-RU"/>
    </w:rPr>
  </w:style>
  <w:style w:type="paragraph" w:customStyle="1" w:styleId="ConsPlusNormal">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0"/>
    <w:link w:val="a7"/>
    <w:uiPriority w:val="99"/>
    <w:semiHidden/>
    <w:unhideWhenUsed/>
    <w:rsid w:val="006633D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633D7"/>
    <w:rPr>
      <w:rFonts w:ascii="Tahoma" w:hAnsi="Tahoma" w:cs="Tahoma"/>
      <w:sz w:val="16"/>
      <w:szCs w:val="16"/>
    </w:rPr>
  </w:style>
  <w:style w:type="table" w:styleId="a8">
    <w:name w:val="Table Grid"/>
    <w:basedOn w:val="a2"/>
    <w:uiPriority w:val="3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532DD"/>
    <w:pPr>
      <w:spacing w:after="0" w:line="240" w:lineRule="auto"/>
    </w:pPr>
    <w:rPr>
      <w:rFonts w:ascii="Arial" w:eastAsia="Arial" w:hAnsi="Arial" w:cs="Arial"/>
      <w:color w:val="000000"/>
      <w:lang w:eastAsia="ru-RU"/>
    </w:rPr>
  </w:style>
  <w:style w:type="character" w:styleId="aa">
    <w:name w:val="Hyperlink"/>
    <w:basedOn w:val="a1"/>
    <w:uiPriority w:val="99"/>
    <w:unhideWhenUsed/>
    <w:rsid w:val="00F918EC"/>
    <w:rPr>
      <w:color w:val="0000FF" w:themeColor="hyperlink"/>
      <w:u w:val="single"/>
    </w:rPr>
  </w:style>
  <w:style w:type="paragraph" w:styleId="ab">
    <w:name w:val="Title"/>
    <w:basedOn w:val="a0"/>
    <w:next w:val="a0"/>
    <w:link w:val="ac"/>
    <w:rsid w:val="00870F60"/>
    <w:pPr>
      <w:keepNext/>
      <w:keepLines/>
      <w:spacing w:after="60"/>
    </w:pPr>
    <w:rPr>
      <w:rFonts w:ascii="Arial" w:eastAsia="Arial" w:hAnsi="Arial" w:cs="Arial"/>
      <w:color w:val="000000"/>
      <w:sz w:val="52"/>
      <w:szCs w:val="52"/>
      <w:lang w:eastAsia="ru-RU"/>
    </w:rPr>
  </w:style>
  <w:style w:type="character" w:customStyle="1" w:styleId="ac">
    <w:name w:val="Название Знак"/>
    <w:basedOn w:val="a1"/>
    <w:link w:val="ab"/>
    <w:rsid w:val="00870F60"/>
    <w:rPr>
      <w:rFonts w:ascii="Arial" w:eastAsia="Arial" w:hAnsi="Arial" w:cs="Arial"/>
      <w:color w:val="000000"/>
      <w:sz w:val="52"/>
      <w:szCs w:val="52"/>
      <w:lang w:eastAsia="ru-RU"/>
    </w:rPr>
  </w:style>
  <w:style w:type="paragraph" w:styleId="ad">
    <w:name w:val="Subtitle"/>
    <w:basedOn w:val="a0"/>
    <w:next w:val="a0"/>
    <w:link w:val="ae"/>
    <w:rsid w:val="00870F60"/>
    <w:pPr>
      <w:keepNext/>
      <w:keepLines/>
      <w:spacing w:after="320"/>
    </w:pPr>
    <w:rPr>
      <w:rFonts w:ascii="Arial" w:eastAsia="Arial" w:hAnsi="Arial" w:cs="Arial"/>
      <w:i/>
      <w:color w:val="666666"/>
      <w:sz w:val="30"/>
      <w:szCs w:val="30"/>
      <w:lang w:eastAsia="ru-RU"/>
    </w:rPr>
  </w:style>
  <w:style w:type="character" w:customStyle="1" w:styleId="ae">
    <w:name w:val="Подзаголовок Знак"/>
    <w:basedOn w:val="a1"/>
    <w:link w:val="ad"/>
    <w:rsid w:val="00870F60"/>
    <w:rPr>
      <w:rFonts w:ascii="Arial" w:eastAsia="Arial" w:hAnsi="Arial" w:cs="Arial"/>
      <w:i/>
      <w:color w:val="666666"/>
      <w:sz w:val="30"/>
      <w:szCs w:val="30"/>
      <w:lang w:eastAsia="ru-RU"/>
    </w:rPr>
  </w:style>
  <w:style w:type="paragraph" w:styleId="af">
    <w:name w:val="annotation text"/>
    <w:basedOn w:val="a0"/>
    <w:link w:val="af0"/>
    <w:uiPriority w:val="99"/>
    <w:semiHidden/>
    <w:unhideWhenUsed/>
    <w:rsid w:val="00870F60"/>
    <w:pPr>
      <w:spacing w:after="0" w:line="240" w:lineRule="auto"/>
    </w:pPr>
    <w:rPr>
      <w:rFonts w:ascii="Arial" w:eastAsia="Arial" w:hAnsi="Arial" w:cs="Arial"/>
      <w:color w:val="000000"/>
      <w:sz w:val="20"/>
      <w:szCs w:val="20"/>
      <w:lang w:eastAsia="ru-RU"/>
    </w:rPr>
  </w:style>
  <w:style w:type="character" w:customStyle="1" w:styleId="af0">
    <w:name w:val="Текст примечания Знак"/>
    <w:basedOn w:val="a1"/>
    <w:link w:val="af"/>
    <w:uiPriority w:val="99"/>
    <w:semiHidden/>
    <w:rsid w:val="00870F60"/>
    <w:rPr>
      <w:rFonts w:ascii="Arial" w:eastAsia="Arial" w:hAnsi="Arial" w:cs="Arial"/>
      <w:color w:val="000000"/>
      <w:sz w:val="20"/>
      <w:szCs w:val="20"/>
      <w:lang w:eastAsia="ru-RU"/>
    </w:rPr>
  </w:style>
  <w:style w:type="paragraph" w:styleId="af1">
    <w:name w:val="List Paragraph"/>
    <w:basedOn w:val="a0"/>
    <w:uiPriority w:val="34"/>
    <w:qFormat/>
    <w:rsid w:val="00870F60"/>
    <w:pPr>
      <w:spacing w:after="0"/>
      <w:ind w:left="720"/>
      <w:contextualSpacing/>
    </w:pPr>
    <w:rPr>
      <w:rFonts w:ascii="Arial" w:eastAsia="Arial" w:hAnsi="Arial" w:cs="Arial"/>
      <w:color w:val="000000"/>
      <w:lang w:eastAsia="ru-RU"/>
    </w:rPr>
  </w:style>
  <w:style w:type="paragraph" w:styleId="a">
    <w:name w:val="TOC Heading"/>
    <w:basedOn w:val="1"/>
    <w:next w:val="a0"/>
    <w:uiPriority w:val="39"/>
    <w:unhideWhenUsed/>
    <w:qFormat/>
    <w:rsid w:val="00870F60"/>
    <w:pPr>
      <w:numPr>
        <w:numId w:val="6"/>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0"/>
    <w:next w:val="a0"/>
    <w:autoRedefine/>
    <w:uiPriority w:val="39"/>
    <w:unhideWhenUsed/>
    <w:rsid w:val="00870F60"/>
    <w:pPr>
      <w:spacing w:after="100" w:line="259" w:lineRule="auto"/>
      <w:ind w:left="220"/>
    </w:pPr>
    <w:rPr>
      <w:rFonts w:eastAsiaTheme="minorEastAsia" w:cs="Times New Roman"/>
      <w:lang w:eastAsia="ru-RU"/>
    </w:rPr>
  </w:style>
  <w:style w:type="paragraph" w:styleId="11">
    <w:name w:val="toc 1"/>
    <w:basedOn w:val="a0"/>
    <w:next w:val="a0"/>
    <w:autoRedefine/>
    <w:uiPriority w:val="39"/>
    <w:unhideWhenUsed/>
    <w:rsid w:val="00870F60"/>
    <w:pPr>
      <w:tabs>
        <w:tab w:val="left" w:pos="440"/>
        <w:tab w:val="right" w:leader="dot" w:pos="10197"/>
      </w:tabs>
      <w:spacing w:after="100" w:line="259" w:lineRule="auto"/>
      <w:jc w:val="both"/>
    </w:pPr>
    <w:rPr>
      <w:rFonts w:eastAsiaTheme="minorEastAsia" w:cs="Times New Roman"/>
      <w:lang w:eastAsia="ru-RU"/>
    </w:rPr>
  </w:style>
  <w:style w:type="paragraph" w:styleId="33">
    <w:name w:val="toc 3"/>
    <w:basedOn w:val="a0"/>
    <w:next w:val="a0"/>
    <w:autoRedefine/>
    <w:uiPriority w:val="39"/>
    <w:unhideWhenUsed/>
    <w:rsid w:val="00870F60"/>
    <w:pPr>
      <w:spacing w:after="100" w:line="259" w:lineRule="auto"/>
      <w:ind w:left="440"/>
    </w:pPr>
    <w:rPr>
      <w:rFonts w:eastAsiaTheme="minorEastAsia" w:cs="Times New Roman"/>
      <w:lang w:eastAsia="ru-RU"/>
    </w:rPr>
  </w:style>
  <w:style w:type="paragraph" w:styleId="af2">
    <w:name w:val="Normal (Web)"/>
    <w:basedOn w:val="a0"/>
    <w:uiPriority w:val="99"/>
    <w:semiHidden/>
    <w:unhideWhenUsed/>
    <w:rsid w:val="0087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ма примечания Знак"/>
    <w:basedOn w:val="af0"/>
    <w:link w:val="af4"/>
    <w:uiPriority w:val="99"/>
    <w:semiHidden/>
    <w:rsid w:val="00870F60"/>
    <w:rPr>
      <w:rFonts w:ascii="Arial" w:eastAsia="Arial" w:hAnsi="Arial" w:cs="Arial"/>
      <w:b/>
      <w:bCs/>
      <w:color w:val="000000"/>
      <w:sz w:val="20"/>
      <w:szCs w:val="20"/>
      <w:lang w:eastAsia="ru-RU"/>
    </w:rPr>
  </w:style>
  <w:style w:type="paragraph" w:styleId="af4">
    <w:name w:val="annotation subject"/>
    <w:basedOn w:val="af"/>
    <w:next w:val="af"/>
    <w:link w:val="af3"/>
    <w:uiPriority w:val="99"/>
    <w:semiHidden/>
    <w:unhideWhenUsed/>
    <w:rsid w:val="00870F60"/>
    <w:rPr>
      <w:b/>
      <w:bCs/>
    </w:rPr>
  </w:style>
  <w:style w:type="paragraph" w:customStyle="1" w:styleId="gmail-msolistparagraph">
    <w:name w:val="gmail-msolistparagraph"/>
    <w:basedOn w:val="a0"/>
    <w:rsid w:val="00870F60"/>
    <w:pPr>
      <w:spacing w:before="100" w:beforeAutospacing="1" w:after="100" w:afterAutospacing="1" w:line="240" w:lineRule="auto"/>
    </w:pPr>
    <w:rPr>
      <w:rFonts w:ascii="Times New Roman" w:hAnsi="Times New Roman" w:cs="Times New Roman"/>
      <w:sz w:val="24"/>
      <w:szCs w:val="24"/>
      <w:lang w:eastAsia="ru-RU"/>
    </w:rPr>
  </w:style>
  <w:style w:type="paragraph" w:styleId="af5">
    <w:name w:val="footer"/>
    <w:basedOn w:val="a0"/>
    <w:link w:val="af6"/>
    <w:uiPriority w:val="99"/>
    <w:unhideWhenUsed/>
    <w:rsid w:val="00870F60"/>
    <w:pPr>
      <w:tabs>
        <w:tab w:val="center" w:pos="4677"/>
        <w:tab w:val="right" w:pos="9355"/>
      </w:tabs>
      <w:spacing w:after="0" w:line="240" w:lineRule="auto"/>
    </w:pPr>
    <w:rPr>
      <w:rFonts w:ascii="Arial" w:eastAsia="Arial" w:hAnsi="Arial" w:cs="Arial"/>
      <w:color w:val="000000"/>
      <w:lang w:eastAsia="ru-RU"/>
    </w:rPr>
  </w:style>
  <w:style w:type="character" w:customStyle="1" w:styleId="af6">
    <w:name w:val="Нижний колонтитул Знак"/>
    <w:basedOn w:val="a1"/>
    <w:link w:val="af5"/>
    <w:uiPriority w:val="99"/>
    <w:rsid w:val="00870F60"/>
    <w:rPr>
      <w:rFonts w:ascii="Arial" w:eastAsia="Arial" w:hAnsi="Arial" w:cs="Arial"/>
      <w:color w:val="000000"/>
      <w:lang w:eastAsia="ru-RU"/>
    </w:rPr>
  </w:style>
  <w:style w:type="paragraph" w:customStyle="1" w:styleId="af7">
    <w:name w:val="Прижатый влево"/>
    <w:basedOn w:val="a0"/>
    <w:next w:val="a0"/>
    <w:uiPriority w:val="99"/>
    <w:rsid w:val="00870F60"/>
    <w:pPr>
      <w:autoSpaceDE w:val="0"/>
      <w:autoSpaceDN w:val="0"/>
      <w:adjustRightInd w:val="0"/>
      <w:spacing w:after="0" w:line="240" w:lineRule="auto"/>
    </w:pPr>
    <w:rPr>
      <w:rFonts w:ascii="Arial" w:eastAsia="Arial" w:hAnsi="Arial" w:cs="Arial"/>
      <w:color w:val="000000"/>
      <w:sz w:val="24"/>
      <w:szCs w:val="24"/>
      <w:lang w:eastAsia="ru-RU"/>
    </w:rPr>
  </w:style>
  <w:style w:type="table" w:customStyle="1" w:styleId="12">
    <w:name w:val="Сетка таблицы1"/>
    <w:basedOn w:val="a2"/>
    <w:next w:val="a8"/>
    <w:uiPriority w:val="39"/>
    <w:rsid w:val="004C5B1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20C4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HTML">
    <w:name w:val="HTML Preformatted"/>
    <w:basedOn w:val="a0"/>
    <w:link w:val="HTML0"/>
    <w:uiPriority w:val="99"/>
    <w:semiHidden/>
    <w:unhideWhenUsed/>
    <w:rsid w:val="0083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8333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0"/>
    <w:link w:val="20"/>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20">
    <w:name w:val="Верхний колонтитул Знак"/>
    <w:basedOn w:val="a1"/>
    <w:link w:val="10"/>
    <w:rsid w:val="006633D7"/>
    <w:rPr>
      <w:rFonts w:ascii="Times New Roman" w:eastAsia="Times New Roman" w:hAnsi="Times New Roman" w:cs="Times New Roman"/>
      <w:sz w:val="30"/>
      <w:szCs w:val="20"/>
      <w:lang w:eastAsia="ru-RU"/>
    </w:rPr>
  </w:style>
  <w:style w:type="paragraph" w:styleId="30">
    <w:name w:val="Body Text Indent 3"/>
    <w:basedOn w:val="a0"/>
    <w:link w:val="40"/>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40">
    <w:name w:val="Основной текст с отступом 3 Знак"/>
    <w:basedOn w:val="a1"/>
    <w:link w:val="30"/>
    <w:rsid w:val="006633D7"/>
    <w:rPr>
      <w:rFonts w:ascii="Times New Roman" w:eastAsia="Times New Roman" w:hAnsi="Times New Roman" w:cs="Times New Roman"/>
      <w:sz w:val="28"/>
      <w:szCs w:val="20"/>
      <w:lang w:eastAsia="ru-RU"/>
    </w:rPr>
  </w:style>
  <w:style w:type="paragraph" w:customStyle="1" w:styleId="50">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60">
    <w:name w:val="Balloon Text"/>
    <w:basedOn w:val="a0"/>
    <w:link w:val="70"/>
    <w:uiPriority w:val="99"/>
    <w:semiHidden/>
    <w:unhideWhenUsed/>
    <w:rsid w:val="006633D7"/>
    <w:pPr>
      <w:spacing w:after="0" w:line="240" w:lineRule="auto"/>
    </w:pPr>
    <w:rPr>
      <w:rFonts w:ascii="Tahoma" w:hAnsi="Tahoma" w:cs="Tahoma"/>
      <w:sz w:val="16"/>
      <w:szCs w:val="16"/>
    </w:rPr>
  </w:style>
  <w:style w:type="character" w:customStyle="1" w:styleId="70">
    <w:name w:val="Текст выноски Знак"/>
    <w:basedOn w:val="a1"/>
    <w:link w:val="60"/>
    <w:uiPriority w:val="99"/>
    <w:semiHidden/>
    <w:rsid w:val="006633D7"/>
    <w:rPr>
      <w:rFonts w:ascii="Tahoma" w:hAnsi="Tahoma" w:cs="Tahoma"/>
      <w:sz w:val="16"/>
      <w:szCs w:val="16"/>
    </w:rPr>
  </w:style>
  <w:style w:type="table" w:styleId="80">
    <w:name w:val="Table Grid"/>
    <w:basedOn w:val="a2"/>
    <w:uiPriority w:val="5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STR;n=16012;fld=134" TargetMode="External"/><Relationship Id="rId21" Type="http://schemas.openxmlformats.org/officeDocument/2006/relationships/hyperlink" Target="https://login.consultant.ru/link/?req=doc;base=RZB;n=201141;fld=134" TargetMode="External"/><Relationship Id="rId34" Type="http://schemas.openxmlformats.org/officeDocument/2006/relationships/hyperlink" Target="https://login.consultant.ru/link/?req=doc;base=STR;n=19778;fld=134" TargetMode="External"/><Relationship Id="rId42" Type="http://schemas.openxmlformats.org/officeDocument/2006/relationships/hyperlink" Target="https://login.consultant.ru/link/?req=doc;base=STR;n=1714;fld=134" TargetMode="External"/><Relationship Id="rId47" Type="http://schemas.openxmlformats.org/officeDocument/2006/relationships/hyperlink" Target="https://login.consultant.ru/link/?req=doc;base=STR;n=20486;fld=134" TargetMode="External"/><Relationship Id="rId50" Type="http://schemas.openxmlformats.org/officeDocument/2006/relationships/hyperlink" Target="https://login.consultant.ru/link/?req=doc;base=STR;n=16269;fld=134" TargetMode="External"/><Relationship Id="rId55" Type="http://schemas.openxmlformats.org/officeDocument/2006/relationships/hyperlink" Target="https://login.consultant.ru/link/?req=doc;base=STR;n=15969;fld=134" TargetMode="External"/><Relationship Id="rId63" Type="http://schemas.openxmlformats.org/officeDocument/2006/relationships/hyperlink" Target="https://login.consultant.ru/link/?req=doc;base=STR;n=19699;fld=134" TargetMode="External"/><Relationship Id="rId68" Type="http://schemas.openxmlformats.org/officeDocument/2006/relationships/hyperlink" Target="https://login.consultant.ru/link/?req=doc;base=STR;n=16766;fld=134" TargetMode="External"/><Relationship Id="rId76" Type="http://schemas.openxmlformats.org/officeDocument/2006/relationships/hyperlink" Target="https://login.consultant.ru/link/?req=doc;base=STR;n=18612;fld=134" TargetMode="External"/><Relationship Id="rId84" Type="http://schemas.openxmlformats.org/officeDocument/2006/relationships/hyperlink" Target="https://login.consultant.ru/link/?req=doc;base=OTN;n=2703;fld=134" TargetMode="External"/><Relationship Id="rId89" Type="http://schemas.openxmlformats.org/officeDocument/2006/relationships/hyperlink" Target="https://login.consultant.ru/link/?req=doc;base=OTN;n=2110;fld=134" TargetMode="External"/><Relationship Id="rId97" Type="http://schemas.openxmlformats.org/officeDocument/2006/relationships/fontTable" Target="fontTable.xml"/><Relationship Id="rId7" Type="http://schemas.openxmlformats.org/officeDocument/2006/relationships/hyperlink" Target="garantF1://86367.0" TargetMode="External"/><Relationship Id="rId71" Type="http://schemas.openxmlformats.org/officeDocument/2006/relationships/hyperlink" Target="https://login.consultant.ru/link/?req=doc;base=STR;n=17773;fld=134" TargetMode="External"/><Relationship Id="rId92" Type="http://schemas.openxmlformats.org/officeDocument/2006/relationships/hyperlink" Target="https://login.consultant.ru/link/?req=doc;base=STR;n=19008;fld=134"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9" Type="http://schemas.openxmlformats.org/officeDocument/2006/relationships/hyperlink" Target="https://login.consultant.ru/link/?req=doc;base=STR;n=20683;fld=134" TargetMode="External"/><Relationship Id="rId11" Type="http://schemas.openxmlformats.org/officeDocument/2006/relationships/hyperlink" Target="garantF1://10064072.0" TargetMode="External"/><Relationship Id="rId24" Type="http://schemas.openxmlformats.org/officeDocument/2006/relationships/hyperlink" Target="https://login.consultant.ru/link/?req=doc;base=STR;n=15217;fld=134" TargetMode="External"/><Relationship Id="rId32" Type="http://schemas.openxmlformats.org/officeDocument/2006/relationships/hyperlink" Target="https://login.consultant.ru/link/?req=doc;base=STR;n=20682;fld=134" TargetMode="External"/><Relationship Id="rId37" Type="http://schemas.openxmlformats.org/officeDocument/2006/relationships/hyperlink" Target="https://login.consultant.ru/link/?req=doc;base=STR;n=1137;fld=134" TargetMode="External"/><Relationship Id="rId40" Type="http://schemas.openxmlformats.org/officeDocument/2006/relationships/hyperlink" Target="https://login.consultant.ru/link/?req=doc;base=STR;n=13779;fld=134" TargetMode="External"/><Relationship Id="rId45" Type="http://schemas.openxmlformats.org/officeDocument/2006/relationships/hyperlink" Target="https://login.consultant.ru/link/?req=doc;base=STR;n=19076;fld=134" TargetMode="External"/><Relationship Id="rId53" Type="http://schemas.openxmlformats.org/officeDocument/2006/relationships/hyperlink" Target="https://login.consultant.ru/link/?req=doc;base=STR;n=15989;fld=134" TargetMode="External"/><Relationship Id="rId58" Type="http://schemas.openxmlformats.org/officeDocument/2006/relationships/hyperlink" Target="https://login.consultant.ru/link/?req=doc;base=STR;n=16441;fld=134" TargetMode="External"/><Relationship Id="rId66" Type="http://schemas.openxmlformats.org/officeDocument/2006/relationships/hyperlink" Target="https://login.consultant.ru/link/?req=doc;base=EXP;n=576433;fld=134" TargetMode="External"/><Relationship Id="rId74" Type="http://schemas.openxmlformats.org/officeDocument/2006/relationships/hyperlink" Target="https://login.consultant.ru/link/?req=doc;base=STR;n=17722;fld=134" TargetMode="External"/><Relationship Id="rId79" Type="http://schemas.openxmlformats.org/officeDocument/2006/relationships/hyperlink" Target="https://login.consultant.ru/link/?req=doc;base=LAW;n=163186;fld=134" TargetMode="External"/><Relationship Id="rId87" Type="http://schemas.openxmlformats.org/officeDocument/2006/relationships/hyperlink" Target="https://login.consultant.ru/link/?req=doc;base=STR;n=8467;fld=134" TargetMode="External"/><Relationship Id="rId5" Type="http://schemas.openxmlformats.org/officeDocument/2006/relationships/webSettings" Target="webSettings.xml"/><Relationship Id="rId61" Type="http://schemas.openxmlformats.org/officeDocument/2006/relationships/hyperlink" Target="https://login.consultant.ru/link/?req=doc;base=STR;n=20280;fld=134" TargetMode="External"/><Relationship Id="rId82" Type="http://schemas.openxmlformats.org/officeDocument/2006/relationships/hyperlink" Target="https://login.consultant.ru/link/?req=doc;base=STR;n=17497;fld=134" TargetMode="External"/><Relationship Id="rId90" Type="http://schemas.openxmlformats.org/officeDocument/2006/relationships/hyperlink" Target="https://login.consultant.ru/link/?req=doc;base=OTN;n=4690;fld=134" TargetMode="External"/><Relationship Id="rId95" Type="http://schemas.openxmlformats.org/officeDocument/2006/relationships/hyperlink" Target="https://login.consultant.ru/link/?req=doc;base=STR;n=19446;fld=134" TargetMode="External"/><Relationship Id="rId19" Type="http://schemas.openxmlformats.org/officeDocument/2006/relationships/hyperlink" Target="garantF1://70018446.10000" TargetMode="External"/><Relationship Id="rId14" Type="http://schemas.openxmlformats.org/officeDocument/2006/relationships/hyperlink" Target="garantF1://12050845.0" TargetMode="External"/><Relationship Id="rId22" Type="http://schemas.openxmlformats.org/officeDocument/2006/relationships/hyperlink" Target="https://login.consultant.ru/link/?req=doc;base=STR;n=2713;fld=134" TargetMode="External"/><Relationship Id="rId27" Type="http://schemas.openxmlformats.org/officeDocument/2006/relationships/hyperlink" Target="https://login.consultant.ru/link/?req=doc;base=STR;n=678;fld=134" TargetMode="External"/><Relationship Id="rId30" Type="http://schemas.openxmlformats.org/officeDocument/2006/relationships/hyperlink" Target="https://login.consultant.ru/link/?req=doc;base=STR;n=20725;fld=134" TargetMode="External"/><Relationship Id="rId35" Type="http://schemas.openxmlformats.org/officeDocument/2006/relationships/hyperlink" Target="https://login.consultant.ru/link/?req=doc;base=STR;n=16350;fld=134" TargetMode="External"/><Relationship Id="rId43" Type="http://schemas.openxmlformats.org/officeDocument/2006/relationships/hyperlink" Target="https://login.consultant.ru/link/?req=doc;base=STR;n=20281;fld=134" TargetMode="External"/><Relationship Id="rId48" Type="http://schemas.openxmlformats.org/officeDocument/2006/relationships/hyperlink" Target="https://login.consultant.ru/link/?req=doc;base=STR;n=13993;fld=134" TargetMode="External"/><Relationship Id="rId56" Type="http://schemas.openxmlformats.org/officeDocument/2006/relationships/hyperlink" Target="https://login.consultant.ru/link/?req=doc;base=STR;n=16368;fld=134" TargetMode="External"/><Relationship Id="rId64" Type="http://schemas.openxmlformats.org/officeDocument/2006/relationships/hyperlink" Target="https://login.consultant.ru/link/?req=doc;base=STR;n=16366;fld=134" TargetMode="External"/><Relationship Id="rId69" Type="http://schemas.openxmlformats.org/officeDocument/2006/relationships/hyperlink" Target="https://login.consultant.ru/link/?req=doc;base=STR;n=16377;fld=134" TargetMode="External"/><Relationship Id="rId77" Type="http://schemas.openxmlformats.org/officeDocument/2006/relationships/hyperlink" Target="https://login.consultant.ru/link/?req=doc;base=STR;n=18611;fld=134" TargetMode="External"/><Relationship Id="rId8" Type="http://schemas.openxmlformats.org/officeDocument/2006/relationships/hyperlink" Target="garantF1://70018446.10000" TargetMode="External"/><Relationship Id="rId51" Type="http://schemas.openxmlformats.org/officeDocument/2006/relationships/hyperlink" Target="https://login.consultant.ru/link/?req=doc;base=STR;n=15352;fld=134" TargetMode="External"/><Relationship Id="rId72" Type="http://schemas.openxmlformats.org/officeDocument/2006/relationships/hyperlink" Target="https://login.consultant.ru/link/?req=doc;base=EXP;n=583239;fld=134" TargetMode="External"/><Relationship Id="rId80" Type="http://schemas.openxmlformats.org/officeDocument/2006/relationships/hyperlink" Target="https://login.consultant.ru/link/?req=doc;base=STR;n=18852;fld=134" TargetMode="External"/><Relationship Id="rId85" Type="http://schemas.openxmlformats.org/officeDocument/2006/relationships/hyperlink" Target="https://login.consultant.ru/link/?req=doc;base=STR;n=15935;fld=134" TargetMode="External"/><Relationship Id="rId93" Type="http://schemas.openxmlformats.org/officeDocument/2006/relationships/hyperlink" Target="https://login.consultant.ru/link/?req=doc;base=STR;n=19001;fld=134"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15118.0" TargetMode="External"/><Relationship Id="rId25" Type="http://schemas.openxmlformats.org/officeDocument/2006/relationships/hyperlink" Target="https://login.consultant.ru/link/?req=doc;base=STR;n=20623;fld=134" TargetMode="External"/><Relationship Id="rId33" Type="http://schemas.openxmlformats.org/officeDocument/2006/relationships/hyperlink" Target="https://login.consultant.ru/link/?req=doc;base=STR;n=19700;fld=134" TargetMode="External"/><Relationship Id="rId38" Type="http://schemas.openxmlformats.org/officeDocument/2006/relationships/hyperlink" Target="https://login.consultant.ru/link/?req=doc;base=STR;n=16275;fld=134" TargetMode="External"/><Relationship Id="rId46" Type="http://schemas.openxmlformats.org/officeDocument/2006/relationships/hyperlink" Target="https://login.consultant.ru/link/?req=doc;base=STR;n=18027;fld=134" TargetMode="External"/><Relationship Id="rId59" Type="http://schemas.openxmlformats.org/officeDocument/2006/relationships/hyperlink" Target="https://login.consultant.ru/link/?req=doc;base=STR;n=20586;fld=134" TargetMode="External"/><Relationship Id="rId67" Type="http://schemas.openxmlformats.org/officeDocument/2006/relationships/hyperlink" Target="https://login.consultant.ru/link/?req=doc;base=EXP;n=583239;fld=134" TargetMode="External"/><Relationship Id="rId20" Type="http://schemas.openxmlformats.org/officeDocument/2006/relationships/hyperlink" Target="garantF1://70018446.0" TargetMode="External"/><Relationship Id="rId41" Type="http://schemas.openxmlformats.org/officeDocument/2006/relationships/hyperlink" Target="https://login.consultant.ru/link/?req=doc;base=STR;n=18251;fld=134" TargetMode="External"/><Relationship Id="rId54" Type="http://schemas.openxmlformats.org/officeDocument/2006/relationships/hyperlink" Target="https://login.consultant.ru/link/?req=doc;base=STR;n=15364;fld=134" TargetMode="External"/><Relationship Id="rId62" Type="http://schemas.openxmlformats.org/officeDocument/2006/relationships/hyperlink" Target="https://login.consultant.ru/link/?req=doc;base=STR;n=20527;fld=134" TargetMode="External"/><Relationship Id="rId70" Type="http://schemas.openxmlformats.org/officeDocument/2006/relationships/hyperlink" Target="https://login.consultant.ru/link/?req=doc;base=STR;n=17774;fld=134" TargetMode="External"/><Relationship Id="rId75" Type="http://schemas.openxmlformats.org/officeDocument/2006/relationships/hyperlink" Target="https://login.consultant.ru/link/?req=doc;base=STR;n=18621;fld=134" TargetMode="External"/><Relationship Id="rId83" Type="http://schemas.openxmlformats.org/officeDocument/2006/relationships/hyperlink" Target="https://login.consultant.ru/link/?req=doc;base=OTN;n=4288;fld=134" TargetMode="External"/><Relationship Id="rId88" Type="http://schemas.openxmlformats.org/officeDocument/2006/relationships/hyperlink" Target="https://login.consultant.ru/link/?req=doc;base=STR;n=16459;fld=134" TargetMode="External"/><Relationship Id="rId91" Type="http://schemas.openxmlformats.org/officeDocument/2006/relationships/hyperlink" Target="https://login.consultant.ru/link/?req=doc;base=OTN;n=4407;fld=134" TargetMode="External"/><Relationship Id="rId96" Type="http://schemas.openxmlformats.org/officeDocument/2006/relationships/hyperlink" Target="https://login.consultant.ru/link/?req=doc;base=RZB;n=214562;fld=134;dst=123"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2038291.0" TargetMode="External"/><Relationship Id="rId23" Type="http://schemas.openxmlformats.org/officeDocument/2006/relationships/hyperlink" Target="https://login.consultant.ru/link/?req=doc;base=STR;n=715;fld=134" TargetMode="External"/><Relationship Id="rId28" Type="http://schemas.openxmlformats.org/officeDocument/2006/relationships/hyperlink" Target="https://login.consultant.ru/link/?req=doc;base=STR;n=20739;fld=134" TargetMode="External"/><Relationship Id="rId36" Type="http://schemas.openxmlformats.org/officeDocument/2006/relationships/hyperlink" Target="https://login.consultant.ru/link/?req=doc;base=STR;n=16378;fld=134" TargetMode="External"/><Relationship Id="rId49" Type="http://schemas.openxmlformats.org/officeDocument/2006/relationships/hyperlink" Target="https://login.consultant.ru/link/?req=doc;base=STR;n=16368;fld=134" TargetMode="External"/><Relationship Id="rId57" Type="http://schemas.openxmlformats.org/officeDocument/2006/relationships/hyperlink" Target="https://login.consultant.ru/link/?req=doc;base=STR;n=16269;fld=134" TargetMode="External"/><Relationship Id="rId10" Type="http://schemas.openxmlformats.org/officeDocument/2006/relationships/hyperlink" Target="https://mail.yandex.ru/re.jsx?h=a,AEiFgXaEtPx62KCJAktiaQ&amp;l=aHR0cDovL3NwLW1pY2h1cmluby5ydS8" TargetMode="External"/><Relationship Id="rId31" Type="http://schemas.openxmlformats.org/officeDocument/2006/relationships/hyperlink" Target="https://login.consultant.ru/link/?req=doc;base=STR;n=17009;fld=134" TargetMode="External"/><Relationship Id="rId44" Type="http://schemas.openxmlformats.org/officeDocument/2006/relationships/hyperlink" Target="https://login.consultant.ru/link/?req=doc;base=STR;n=20282;fld=134" TargetMode="External"/><Relationship Id="rId52" Type="http://schemas.openxmlformats.org/officeDocument/2006/relationships/hyperlink" Target="https://login.consultant.ru/link/?req=doc;base=STR;n=16855;fld=134" TargetMode="External"/><Relationship Id="rId60" Type="http://schemas.openxmlformats.org/officeDocument/2006/relationships/hyperlink" Target="https://login.consultant.ru/link/?req=doc;base=LAW;n=117961;fld=134;dst=100002" TargetMode="External"/><Relationship Id="rId65" Type="http://schemas.openxmlformats.org/officeDocument/2006/relationships/hyperlink" Target="https://login.consultant.ru/link/?req=doc;base=STR;n=12451;fld=134" TargetMode="External"/><Relationship Id="rId73" Type="http://schemas.openxmlformats.org/officeDocument/2006/relationships/hyperlink" Target="https://login.consultant.ru/link/?req=doc;base=STR;n=17775;fld=134" TargetMode="External"/><Relationship Id="rId78" Type="http://schemas.openxmlformats.org/officeDocument/2006/relationships/hyperlink" Target="https://login.consultant.ru/link/?req=doc;base=STR;n=17506;fld=134" TargetMode="External"/><Relationship Id="rId81" Type="http://schemas.openxmlformats.org/officeDocument/2006/relationships/hyperlink" Target="https://login.consultant.ru/link/?req=doc;base=STR;n=14203;fld=134" TargetMode="External"/><Relationship Id="rId86" Type="http://schemas.openxmlformats.org/officeDocument/2006/relationships/hyperlink" Target="https://login.consultant.ru/link/?req=doc;base=STR;n=17841;fld=134" TargetMode="External"/><Relationship Id="rId94" Type="http://schemas.openxmlformats.org/officeDocument/2006/relationships/hyperlink" Target="https://login.consultant.ru/link/?req=doc;base=STR;n=5408;fld=134"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18446.0" TargetMode="External"/><Relationship Id="rId13" Type="http://schemas.openxmlformats.org/officeDocument/2006/relationships/hyperlink" Target="garantF1://12038258.0" TargetMode="External"/><Relationship Id="rId18" Type="http://schemas.openxmlformats.org/officeDocument/2006/relationships/hyperlink" Target="garantF1://12025350.0" TargetMode="External"/><Relationship Id="rId39" Type="http://schemas.openxmlformats.org/officeDocument/2006/relationships/hyperlink" Target="https://login.consultant.ru/link/?req=doc;base=STR;n=1370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C1BD-D2E0-471E-A9F6-1FF313CA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42</Pages>
  <Words>18758</Words>
  <Characters>106924</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 Нуриев</dc:creator>
  <cp:lastModifiedBy>Admin</cp:lastModifiedBy>
  <cp:revision>78</cp:revision>
  <dcterms:created xsi:type="dcterms:W3CDTF">2017-05-10T10:56:00Z</dcterms:created>
  <dcterms:modified xsi:type="dcterms:W3CDTF">2020-11-27T10:05:00Z</dcterms:modified>
</cp:coreProperties>
</file>