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666"/>
        <w:gridCol w:w="4394"/>
      </w:tblGrid>
      <w:tr w:rsidR="00D045BB" w:rsidTr="00D045BB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6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5BB" w:rsidRDefault="00D045BB" w:rsidP="006A15A4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D045BB" w:rsidRDefault="00D045BB" w:rsidP="006A15A4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7255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D045BB" w:rsidRPr="00D045BB" w:rsidRDefault="00D045BB" w:rsidP="00D045B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0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Ҡ</w:t>
      </w:r>
      <w:r w:rsidRPr="00D045B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D045BB" w:rsidRDefault="00D045BB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CF7">
        <w:rPr>
          <w:rFonts w:ascii="Times New Roman" w:hAnsi="Times New Roman"/>
          <w:b/>
          <w:sz w:val="28"/>
          <w:szCs w:val="28"/>
        </w:rPr>
        <w:t xml:space="preserve">«Об исполнении бюджета  сельского поселения </w:t>
      </w:r>
      <w:r>
        <w:rPr>
          <w:rFonts w:ascii="Times New Roman" w:hAnsi="Times New Roman"/>
          <w:b/>
          <w:sz w:val="28"/>
          <w:szCs w:val="28"/>
        </w:rPr>
        <w:t>Мичуринский сельсовет</w:t>
      </w:r>
      <w:r w:rsidRPr="00561CF7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 w:rsidRPr="00561CF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561CF7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700E9">
        <w:rPr>
          <w:rFonts w:ascii="Times New Roman" w:hAnsi="Times New Roman"/>
          <w:b/>
          <w:sz w:val="28"/>
          <w:szCs w:val="28"/>
        </w:rPr>
        <w:t xml:space="preserve">2016 год и </w:t>
      </w:r>
      <w:r w:rsidRPr="00561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561CF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61CF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561CF7">
        <w:rPr>
          <w:rFonts w:ascii="Times New Roman" w:hAnsi="Times New Roman"/>
          <w:b/>
          <w:sz w:val="28"/>
          <w:szCs w:val="28"/>
        </w:rPr>
        <w:t>»</w:t>
      </w:r>
    </w:p>
    <w:p w:rsidR="004E5DEC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Pr="00F448A4" w:rsidRDefault="004E5DEC" w:rsidP="004E5D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48A4">
        <w:rPr>
          <w:rFonts w:ascii="Times New Roman" w:hAnsi="Times New Roman"/>
          <w:b/>
          <w:sz w:val="28"/>
          <w:szCs w:val="28"/>
        </w:rPr>
        <w:t xml:space="preserve">     </w:t>
      </w:r>
      <w:r w:rsidRPr="00F448A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448A4">
        <w:rPr>
          <w:rFonts w:ascii="Times New Roman" w:hAnsi="Times New Roman"/>
          <w:sz w:val="28"/>
          <w:szCs w:val="28"/>
        </w:rPr>
        <w:t>Заслушав информацию  председателя  комиссии по</w:t>
      </w:r>
      <w:r>
        <w:rPr>
          <w:rFonts w:ascii="Times New Roman" w:hAnsi="Times New Roman"/>
          <w:sz w:val="28"/>
          <w:szCs w:val="28"/>
        </w:rPr>
        <w:t xml:space="preserve"> вопросам экономики, финансам, бюджету и налоговой политике </w:t>
      </w:r>
      <w:r w:rsidRPr="00F4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Соколова П.Л.</w:t>
      </w:r>
      <w:r w:rsidRPr="00F448A4"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F448A4">
        <w:rPr>
          <w:rFonts w:ascii="Times New Roman" w:hAnsi="Times New Roman"/>
          <w:sz w:val="28"/>
          <w:szCs w:val="28"/>
        </w:rPr>
        <w:t xml:space="preserve"> года и на основании п.6 ст.52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448A4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448A4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4E5DEC" w:rsidRPr="00561CF7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Default="004E5DEC" w:rsidP="004E5DEC">
      <w:pPr>
        <w:jc w:val="both"/>
        <w:rPr>
          <w:sz w:val="28"/>
          <w:szCs w:val="28"/>
        </w:rPr>
      </w:pPr>
      <w:r w:rsidRPr="00561CF7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«Об исполнении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</w:t>
      </w:r>
      <w:r w:rsidR="009700E9">
        <w:rPr>
          <w:sz w:val="28"/>
          <w:szCs w:val="28"/>
        </w:rPr>
        <w:t xml:space="preserve"> 2016 год и </w:t>
      </w:r>
      <w:r>
        <w:rPr>
          <w:sz w:val="28"/>
          <w:szCs w:val="28"/>
        </w:rPr>
        <w:t xml:space="preserve">1 квартал 2017 года» принять к сведению. Прилагается. 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Мичуринский сельсовет: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увеличению доходной части бюджета сельского поселения Мичуринский сельсовет;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более эффективно проводить работу по недоимкам в бюджет  сельского поселения Мичуринский сельсовет;</w:t>
      </w:r>
    </w:p>
    <w:p w:rsidR="004E5DEC" w:rsidRPr="00561CF7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до налогоплательщиков обо всех изменениях налогооблагаемой базы и ставках налога.</w:t>
      </w:r>
    </w:p>
    <w:p w:rsidR="004E5DEC" w:rsidRDefault="004E5DEC" w:rsidP="004E5DEC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CF7">
        <w:rPr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>
        <w:rPr>
          <w:sz w:val="28"/>
          <w:szCs w:val="28"/>
        </w:rPr>
        <w:t xml:space="preserve"> и на официальном сайте сельского поселения.</w:t>
      </w:r>
      <w:r w:rsidRPr="00561CF7">
        <w:rPr>
          <w:sz w:val="28"/>
          <w:szCs w:val="28"/>
        </w:rPr>
        <w:t xml:space="preserve"> </w:t>
      </w:r>
    </w:p>
    <w:p w:rsidR="004E5DEC" w:rsidRPr="00FE10B1" w:rsidRDefault="004E5DEC" w:rsidP="004E5DEC">
      <w:pPr>
        <w:tabs>
          <w:tab w:val="num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Pr="00561CF7">
        <w:rPr>
          <w:sz w:val="28"/>
          <w:szCs w:val="28"/>
        </w:rPr>
        <w:t xml:space="preserve"> </w:t>
      </w:r>
      <w:proofErr w:type="gramStart"/>
      <w:r w:rsidRPr="00561CF7">
        <w:rPr>
          <w:sz w:val="28"/>
          <w:szCs w:val="28"/>
        </w:rPr>
        <w:t>Контроль за</w:t>
      </w:r>
      <w:proofErr w:type="gramEnd"/>
      <w:r w:rsidRPr="00561CF7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Pr="00F448A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экономики, финансам, бюджету и налоговой политике</w:t>
      </w:r>
    </w:p>
    <w:p w:rsidR="004E5DEC" w:rsidRDefault="004E5DEC"/>
    <w:p w:rsidR="004E5DEC" w:rsidRDefault="004E5DEC">
      <w:pPr>
        <w:rPr>
          <w:sz w:val="28"/>
          <w:szCs w:val="28"/>
        </w:rPr>
      </w:pPr>
      <w:r w:rsidRPr="00CF7000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CF7000">
        <w:rPr>
          <w:sz w:val="28"/>
          <w:szCs w:val="28"/>
        </w:rPr>
        <w:t>В.Н.Корочкин</w:t>
      </w:r>
      <w:proofErr w:type="spellEnd"/>
    </w:p>
    <w:p w:rsidR="00CF7000" w:rsidRDefault="00CF7000">
      <w:pPr>
        <w:rPr>
          <w:sz w:val="28"/>
          <w:szCs w:val="28"/>
        </w:rPr>
      </w:pPr>
    </w:p>
    <w:p w:rsid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02.05.2017</w:t>
      </w:r>
    </w:p>
    <w:p w:rsidR="00CF7000" w:rsidRP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№118</w:t>
      </w:r>
    </w:p>
    <w:sectPr w:rsidR="00CF7000" w:rsidRPr="00CF7000" w:rsidSect="00C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E5DEC"/>
    <w:rsid w:val="004E5DEC"/>
    <w:rsid w:val="00504B0D"/>
    <w:rsid w:val="008D2980"/>
    <w:rsid w:val="009700E9"/>
    <w:rsid w:val="00BD4219"/>
    <w:rsid w:val="00C0339B"/>
    <w:rsid w:val="00CF7000"/>
    <w:rsid w:val="00D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D045BB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D045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04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1785</Characters>
  <Application>Microsoft Office Word</Application>
  <DocSecurity>0</DocSecurity>
  <Lines>14</Lines>
  <Paragraphs>4</Paragraphs>
  <ScaleCrop>false</ScaleCrop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2017-05-02T11:18:00Z</dcterms:created>
  <dcterms:modified xsi:type="dcterms:W3CDTF">2017-05-24T04:48:00Z</dcterms:modified>
</cp:coreProperties>
</file>