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C" w:rsidRDefault="0000678C" w:rsidP="0000678C">
      <w:pPr>
        <w:rPr>
          <w:sz w:val="28"/>
          <w:szCs w:val="28"/>
        </w:rPr>
      </w:pPr>
    </w:p>
    <w:tbl>
      <w:tblPr>
        <w:tblW w:w="10770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7"/>
        <w:gridCol w:w="2040"/>
        <w:gridCol w:w="4393"/>
      </w:tblGrid>
      <w:tr w:rsidR="0000678C" w:rsidTr="0000678C">
        <w:trPr>
          <w:jc w:val="center"/>
        </w:trPr>
        <w:tc>
          <w:tcPr>
            <w:tcW w:w="43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678C" w:rsidRDefault="0000678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00678C" w:rsidRDefault="0000678C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районы </w:t>
            </w:r>
          </w:p>
          <w:p w:rsidR="0000678C" w:rsidRDefault="0000678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00678C" w:rsidRDefault="0000678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башлы</w:t>
            </w:r>
            <w:r>
              <w:rPr>
                <w:rFonts w:ascii="a_Helver Bashkir" w:hAnsi="a_Helver Bashkir"/>
                <w:b/>
                <w:sz w:val="18"/>
              </w:rPr>
              <w:t>ғ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00678C" w:rsidRDefault="0000678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0678C" w:rsidRDefault="0000678C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00678C" w:rsidRDefault="0000678C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2-44-48</w:t>
            </w:r>
          </w:p>
        </w:tc>
        <w:tc>
          <w:tcPr>
            <w:tcW w:w="2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678C" w:rsidRDefault="0000678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38200" cy="847725"/>
                  <wp:effectExtent l="19050" t="0" r="0" b="0"/>
                  <wp:docPr id="1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78C" w:rsidRDefault="00006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678C" w:rsidRDefault="0000678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0678C" w:rsidRDefault="0000678C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00678C" w:rsidRDefault="0000678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0678C" w:rsidRDefault="0000678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глава сельского поселения</w:t>
            </w:r>
          </w:p>
          <w:p w:rsidR="0000678C" w:rsidRDefault="0000678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0678C" w:rsidRDefault="00006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00678C" w:rsidRDefault="00006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  <w:p w:rsidR="0000678C" w:rsidRDefault="00006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00678C" w:rsidRDefault="00006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00678C" w:rsidRDefault="0000678C" w:rsidP="0000678C">
      <w:pPr>
        <w:rPr>
          <w:sz w:val="28"/>
          <w:szCs w:val="28"/>
        </w:rPr>
      </w:pPr>
    </w:p>
    <w:p w:rsidR="0000678C" w:rsidRDefault="0000678C" w:rsidP="00006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БОЙОРО</w:t>
      </w:r>
      <w:r>
        <w:rPr>
          <w:rFonts w:ascii="a_Helver Bashkir" w:hAnsi="a_Helver Bashkir"/>
          <w:b/>
          <w:sz w:val="28"/>
          <w:szCs w:val="28"/>
        </w:rPr>
        <w:t>Ҡ</w:t>
      </w:r>
      <w:proofErr w:type="spellEnd"/>
      <w:r>
        <w:rPr>
          <w:b/>
          <w:sz w:val="28"/>
          <w:szCs w:val="28"/>
        </w:rPr>
        <w:t xml:space="preserve">                                №2-26                          РАСПОРЯЖЕНИЕ</w:t>
      </w:r>
    </w:p>
    <w:p w:rsidR="0000678C" w:rsidRDefault="0000678C" w:rsidP="0000678C">
      <w:pPr>
        <w:rPr>
          <w:sz w:val="28"/>
          <w:szCs w:val="28"/>
        </w:rPr>
      </w:pPr>
      <w:r>
        <w:rPr>
          <w:sz w:val="28"/>
          <w:szCs w:val="28"/>
        </w:rPr>
        <w:t xml:space="preserve">16 июнь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16 июня 2015 г.</w:t>
      </w:r>
    </w:p>
    <w:p w:rsidR="0000678C" w:rsidRDefault="0000678C" w:rsidP="0000678C">
      <w:pPr>
        <w:rPr>
          <w:sz w:val="28"/>
          <w:szCs w:val="28"/>
        </w:rPr>
      </w:pPr>
    </w:p>
    <w:p w:rsidR="0000678C" w:rsidRDefault="0000678C" w:rsidP="0000678C">
      <w:pPr>
        <w:rPr>
          <w:sz w:val="28"/>
          <w:szCs w:val="28"/>
        </w:rPr>
      </w:pPr>
    </w:p>
    <w:p w:rsidR="0000678C" w:rsidRDefault="0000678C" w:rsidP="00006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стажа муниципальной службы</w:t>
      </w:r>
    </w:p>
    <w:p w:rsidR="0000678C" w:rsidRDefault="0000678C" w:rsidP="0000678C">
      <w:pPr>
        <w:jc w:val="center"/>
        <w:rPr>
          <w:b/>
          <w:sz w:val="28"/>
          <w:szCs w:val="28"/>
        </w:rPr>
      </w:pPr>
    </w:p>
    <w:p w:rsidR="0000678C" w:rsidRDefault="0000678C" w:rsidP="0000678C">
      <w:pPr>
        <w:pStyle w:val="p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Руководствуясь Законом Республики Башкортостан  «О внесении изменений в Закон Республики Башкортостан «О предельных нормативах </w:t>
      </w:r>
      <w:proofErr w:type="gramStart"/>
      <w:r>
        <w:rPr>
          <w:rStyle w:val="s3"/>
          <w:color w:val="000000"/>
          <w:sz w:val="28"/>
          <w:szCs w:val="28"/>
        </w:rPr>
        <w:t>размера оплаты труда</w:t>
      </w:r>
      <w:proofErr w:type="gramEnd"/>
      <w:r>
        <w:rPr>
          <w:rStyle w:val="s3"/>
          <w:color w:val="000000"/>
          <w:sz w:val="28"/>
          <w:szCs w:val="28"/>
        </w:rPr>
        <w:t xml:space="preserve"> в органах местного самоуправления в Республике Башкортостан»:</w:t>
      </w:r>
    </w:p>
    <w:p w:rsidR="0000678C" w:rsidRDefault="0000678C" w:rsidP="0000678C">
      <w:pPr>
        <w:pStyle w:val="p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1. </w:t>
      </w:r>
      <w:r>
        <w:rPr>
          <w:color w:val="000000"/>
          <w:sz w:val="28"/>
          <w:szCs w:val="28"/>
        </w:rPr>
        <w:t xml:space="preserve">Утвердить на 1 июня 2015 года стаж муниципальной службы в Республике Башкортостан специалисту 2 категории администрации сельского поселения Мичуринский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  Степановой Т.Н.  15 лет 06 дней и установить ежемесячную надбавку к должностному окладу за выслугу лет в размере 30%.</w:t>
      </w:r>
    </w:p>
    <w:p w:rsidR="0000678C" w:rsidRDefault="0000678C" w:rsidP="0000678C">
      <w:pPr>
        <w:pStyle w:val="p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2. </w:t>
      </w:r>
      <w:r>
        <w:rPr>
          <w:color w:val="000000"/>
          <w:sz w:val="28"/>
          <w:szCs w:val="28"/>
        </w:rPr>
        <w:t xml:space="preserve">Утвердить на 1 июня 2015 года стаж муниципальной службы в Республике Башкортостан специалисту ВУС администрации сельского поселения Мичуринский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  Бакировой В.И.  5 лет 2 мес. и установить ежемесячную надбавку к должностному окладу за выслугу лет в размере 15%.</w:t>
      </w:r>
    </w:p>
    <w:p w:rsidR="0000678C" w:rsidRDefault="0000678C" w:rsidP="0000678C">
      <w:pPr>
        <w:pStyle w:val="p6"/>
        <w:jc w:val="both"/>
        <w:rPr>
          <w:color w:val="000000"/>
          <w:sz w:val="28"/>
          <w:szCs w:val="28"/>
        </w:rPr>
      </w:pPr>
    </w:p>
    <w:p w:rsidR="0000678C" w:rsidRDefault="0000678C" w:rsidP="0000678C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00678C" w:rsidRDefault="0000678C" w:rsidP="0000678C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Мичуринский сельсовет                                                  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  <w:r>
        <w:rPr>
          <w:color w:val="000000"/>
          <w:sz w:val="28"/>
          <w:szCs w:val="28"/>
        </w:rPr>
        <w:t xml:space="preserve">            </w:t>
      </w:r>
    </w:p>
    <w:p w:rsidR="0000678C" w:rsidRDefault="0000678C" w:rsidP="0000678C">
      <w:pPr>
        <w:jc w:val="both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8C"/>
    <w:rsid w:val="0000678C"/>
    <w:rsid w:val="001123D7"/>
    <w:rsid w:val="00234514"/>
    <w:rsid w:val="00A2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00678C"/>
    <w:rPr>
      <w:sz w:val="24"/>
      <w:szCs w:val="24"/>
    </w:rPr>
  </w:style>
  <w:style w:type="paragraph" w:styleId="a6">
    <w:name w:val="header"/>
    <w:aliases w:val="Знак"/>
    <w:basedOn w:val="a"/>
    <w:link w:val="a5"/>
    <w:unhideWhenUsed/>
    <w:rsid w:val="0000678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00678C"/>
    <w:rPr>
      <w:sz w:val="24"/>
      <w:szCs w:val="24"/>
    </w:rPr>
  </w:style>
  <w:style w:type="paragraph" w:customStyle="1" w:styleId="p5">
    <w:name w:val="p5"/>
    <w:basedOn w:val="a"/>
    <w:rsid w:val="0000678C"/>
    <w:pPr>
      <w:spacing w:before="100" w:beforeAutospacing="1" w:after="100" w:afterAutospacing="1"/>
    </w:pPr>
  </w:style>
  <w:style w:type="paragraph" w:customStyle="1" w:styleId="p6">
    <w:name w:val="p6"/>
    <w:basedOn w:val="a"/>
    <w:rsid w:val="0000678C"/>
    <w:pPr>
      <w:spacing w:before="100" w:beforeAutospacing="1" w:after="100" w:afterAutospacing="1"/>
    </w:pPr>
  </w:style>
  <w:style w:type="character" w:customStyle="1" w:styleId="s3">
    <w:name w:val="s3"/>
    <w:basedOn w:val="a0"/>
    <w:rsid w:val="0000678C"/>
  </w:style>
  <w:style w:type="paragraph" w:styleId="a7">
    <w:name w:val="Balloon Text"/>
    <w:basedOn w:val="a"/>
    <w:link w:val="a8"/>
    <w:uiPriority w:val="99"/>
    <w:semiHidden/>
    <w:unhideWhenUsed/>
    <w:rsid w:val="00006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2015-06-15T11:09:00Z</dcterms:created>
  <dcterms:modified xsi:type="dcterms:W3CDTF">2015-06-15T11:09:00Z</dcterms:modified>
</cp:coreProperties>
</file>