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81" w:type="dxa"/>
        <w:tblBorders>
          <w:bottom w:val="double" w:sz="6" w:space="0" w:color="auto"/>
        </w:tblBorders>
        <w:tblLayout w:type="fixed"/>
        <w:tblCellMar>
          <w:left w:w="70" w:type="dxa"/>
          <w:right w:w="70" w:type="dxa"/>
        </w:tblCellMar>
        <w:tblLook w:val="0000"/>
      </w:tblPr>
      <w:tblGrid>
        <w:gridCol w:w="3917"/>
        <w:gridCol w:w="2243"/>
        <w:gridCol w:w="4394"/>
      </w:tblGrid>
      <w:tr w:rsidR="003865C1" w:rsidTr="00C04AA4">
        <w:trPr>
          <w:jc w:val="center"/>
        </w:trPr>
        <w:tc>
          <w:tcPr>
            <w:tcW w:w="3917" w:type="dxa"/>
            <w:tcBorders>
              <w:top w:val="nil"/>
              <w:left w:val="nil"/>
              <w:bottom w:val="double" w:sz="12" w:space="0" w:color="auto"/>
              <w:right w:val="nil"/>
            </w:tcBorders>
            <w:shd w:val="clear" w:color="auto" w:fill="auto"/>
            <w:vAlign w:val="center"/>
          </w:tcPr>
          <w:p w:rsidR="003865C1" w:rsidRDefault="003865C1" w:rsidP="00C04AA4">
            <w:pPr>
              <w:spacing w:line="276" w:lineRule="auto"/>
              <w:jc w:val="center"/>
              <w:rPr>
                <w:rFonts w:ascii="ER Bukinist Bashkir" w:hAnsi="ER Bukinist Bashkir" w:cs="Arial"/>
                <w:b/>
                <w:sz w:val="18"/>
              </w:rPr>
            </w:pPr>
            <w:proofErr w:type="gramStart"/>
            <w:r>
              <w:rPr>
                <w:rFonts w:ascii="ER Bukinist Bashkir" w:hAnsi="ER Bukinist Bashkir"/>
                <w:b/>
                <w:sz w:val="18"/>
              </w:rPr>
              <w:t>Баш</w:t>
            </w:r>
            <w:proofErr w:type="gramEnd"/>
            <w:r>
              <w:rPr>
                <w:rFonts w:ascii="MS Mincho" w:eastAsia="MS Mincho" w:hAnsi="MS Mincho" w:cs="MS Mincho" w:hint="eastAsia"/>
                <w:b/>
                <w:sz w:val="18"/>
              </w:rPr>
              <w:t>ҡ</w:t>
            </w:r>
            <w:r>
              <w:rPr>
                <w:b/>
                <w:sz w:val="18"/>
              </w:rPr>
              <w:t>ортостан Республикаһы</w:t>
            </w:r>
          </w:p>
          <w:p w:rsidR="003865C1" w:rsidRDefault="003865C1" w:rsidP="00C04AA4">
            <w:pPr>
              <w:spacing w:line="276" w:lineRule="auto"/>
              <w:jc w:val="center"/>
              <w:rPr>
                <w:rFonts w:ascii="ER Bukinist Bashkir" w:hAnsi="ER Bukinist Bashkir"/>
                <w:b/>
                <w:sz w:val="18"/>
              </w:rPr>
            </w:pPr>
            <w:r>
              <w:rPr>
                <w:rFonts w:ascii="ER Bukinist Bashkir" w:hAnsi="ER Bukinist Bashkir"/>
                <w:b/>
                <w:sz w:val="18"/>
              </w:rPr>
              <w:t>Шаран районы</w:t>
            </w:r>
          </w:p>
          <w:p w:rsidR="003865C1" w:rsidRDefault="003865C1" w:rsidP="00C04AA4">
            <w:pPr>
              <w:spacing w:line="276" w:lineRule="auto"/>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3865C1" w:rsidRDefault="003865C1" w:rsidP="00C04AA4">
            <w:pPr>
              <w:spacing w:line="276" w:lineRule="auto"/>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3865C1" w:rsidRDefault="003865C1" w:rsidP="00C04AA4">
            <w:pPr>
              <w:spacing w:line="276" w:lineRule="auto"/>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билә</w:t>
            </w:r>
            <w:proofErr w:type="gramStart"/>
            <w:r>
              <w:rPr>
                <w:rFonts w:ascii="ER Bukinist Bashkir" w:hAnsi="ER Bukinist Bashkir"/>
                <w:b/>
                <w:sz w:val="18"/>
              </w:rPr>
              <w:t>м</w:t>
            </w:r>
            <w:proofErr w:type="gramEnd"/>
            <w:r>
              <w:rPr>
                <w:rFonts w:ascii="ER Bukinist Bashkir" w:hAnsi="ER Bukinist Bashkir"/>
                <w:b/>
                <w:sz w:val="18"/>
              </w:rPr>
              <w:t>әһе Советы</w:t>
            </w:r>
          </w:p>
          <w:p w:rsidR="003865C1" w:rsidRDefault="003865C1" w:rsidP="00C04AA4">
            <w:pPr>
              <w:spacing w:line="276" w:lineRule="auto"/>
              <w:jc w:val="center"/>
              <w:rPr>
                <w:rFonts w:ascii="ER Bukinist Bashkir" w:hAnsi="ER Bukinist Bashkir"/>
                <w:b/>
                <w:sz w:val="18"/>
              </w:rPr>
            </w:pPr>
            <w:r>
              <w:rPr>
                <w:rFonts w:ascii="ER Bukinist Bashkir" w:hAnsi="ER Bukinist Bashkir"/>
                <w:b/>
                <w:sz w:val="18"/>
              </w:rPr>
              <w:t xml:space="preserve">452638, Мичурин </w:t>
            </w:r>
            <w:proofErr w:type="spellStart"/>
            <w:r>
              <w:rPr>
                <w:rFonts w:ascii="ER Bukinist Bashkir" w:hAnsi="ER Bukinist Bashkir"/>
                <w:b/>
                <w:sz w:val="18"/>
              </w:rPr>
              <w:t>ауылы</w:t>
            </w:r>
            <w:proofErr w:type="spellEnd"/>
            <w:r>
              <w:rPr>
                <w:rFonts w:ascii="ER Bukinist Bashkir" w:hAnsi="ER Bukinist Bashkir"/>
                <w:b/>
                <w:sz w:val="18"/>
              </w:rPr>
              <w:t>,</w:t>
            </w:r>
          </w:p>
          <w:p w:rsidR="003865C1" w:rsidRDefault="003865C1" w:rsidP="00C04AA4">
            <w:pPr>
              <w:widowControl w:val="0"/>
              <w:autoSpaceDE w:val="0"/>
              <w:autoSpaceDN w:val="0"/>
              <w:adjustRightInd w:val="0"/>
              <w:spacing w:line="276" w:lineRule="auto"/>
              <w:jc w:val="center"/>
              <w:rPr>
                <w:rFonts w:ascii="ER Bukinist Bashkir" w:hAnsi="ER Bukinist Bashkir" w:cs="Arial"/>
                <w:b/>
                <w:sz w:val="18"/>
              </w:rPr>
            </w:pPr>
            <w:r>
              <w:rPr>
                <w:rFonts w:ascii="ER Bukinist Bashkir" w:hAnsi="ER Bukinist Bashkir"/>
                <w:b/>
                <w:sz w:val="18"/>
              </w:rPr>
              <w:t>тел.(34769) 2-44-48\</w:t>
            </w:r>
          </w:p>
        </w:tc>
        <w:tc>
          <w:tcPr>
            <w:tcW w:w="2243" w:type="dxa"/>
            <w:tcBorders>
              <w:top w:val="nil"/>
              <w:left w:val="nil"/>
              <w:bottom w:val="double" w:sz="12" w:space="0" w:color="auto"/>
              <w:right w:val="nil"/>
            </w:tcBorders>
            <w:shd w:val="clear" w:color="auto" w:fill="auto"/>
            <w:vAlign w:val="center"/>
          </w:tcPr>
          <w:p w:rsidR="003865C1" w:rsidRDefault="003865C1" w:rsidP="00C04AA4">
            <w:pPr>
              <w:spacing w:line="276" w:lineRule="auto"/>
              <w:jc w:val="center"/>
              <w:rPr>
                <w:rFonts w:ascii="ER Bukinist Bashkir" w:hAnsi="ER Bukinist Bashkir" w:cs="Arial"/>
                <w:sz w:val="18"/>
              </w:rPr>
            </w:pPr>
          </w:p>
          <w:p w:rsidR="003865C1" w:rsidRDefault="003865C1" w:rsidP="00C04AA4">
            <w:pPr>
              <w:widowControl w:val="0"/>
              <w:autoSpaceDE w:val="0"/>
              <w:autoSpaceDN w:val="0"/>
              <w:adjustRightInd w:val="0"/>
              <w:spacing w:line="276" w:lineRule="auto"/>
              <w:jc w:val="center"/>
              <w:rPr>
                <w:rFonts w:ascii="ER Bukinist Bashkir" w:hAnsi="ER Bukinist Bashkir" w:cs="Arial"/>
                <w:sz w:val="18"/>
              </w:rPr>
            </w:pPr>
            <w:r>
              <w:rPr>
                <w:rFonts w:ascii="ER Bukinist Bashkir" w:hAnsi="ER Bukinist Bashkir"/>
                <w:noProof/>
                <w:sz w:val="18"/>
              </w:rPr>
              <w:drawing>
                <wp:inline distT="0" distB="0" distL="0" distR="0">
                  <wp:extent cx="896620" cy="110998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4" cstate="print"/>
                          <a:srcRect/>
                          <a:stretch>
                            <a:fillRect/>
                          </a:stretch>
                        </pic:blipFill>
                        <pic:spPr bwMode="auto">
                          <a:xfrm>
                            <a:off x="0" y="0"/>
                            <a:ext cx="896620" cy="110998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shd w:val="clear" w:color="auto" w:fill="auto"/>
            <w:vAlign w:val="center"/>
          </w:tcPr>
          <w:p w:rsidR="003865C1" w:rsidRDefault="003865C1" w:rsidP="00C04AA4">
            <w:pPr>
              <w:spacing w:line="276" w:lineRule="auto"/>
              <w:jc w:val="center"/>
              <w:rPr>
                <w:rFonts w:ascii="ER Bukinist Bashkir" w:hAnsi="ER Bukinist Bashkir" w:cs="Arial"/>
                <w:b/>
                <w:sz w:val="18"/>
              </w:rPr>
            </w:pPr>
            <w:r>
              <w:rPr>
                <w:rFonts w:ascii="ER Bukinist Bashkir" w:hAnsi="ER Bukinist Bashkir"/>
                <w:b/>
                <w:sz w:val="18"/>
              </w:rPr>
              <w:t>Республика Башкортостан</w:t>
            </w:r>
          </w:p>
          <w:p w:rsidR="003865C1" w:rsidRDefault="003865C1" w:rsidP="00C04AA4">
            <w:pPr>
              <w:spacing w:line="276" w:lineRule="auto"/>
              <w:jc w:val="center"/>
              <w:rPr>
                <w:rFonts w:ascii="ER Bukinist Bashkir" w:hAnsi="ER Bukinist Bashkir"/>
                <w:b/>
                <w:sz w:val="18"/>
              </w:rPr>
            </w:pPr>
            <w:r>
              <w:rPr>
                <w:rFonts w:ascii="ER Bukinist Bashkir" w:hAnsi="ER Bukinist Bashkir"/>
                <w:b/>
                <w:sz w:val="18"/>
              </w:rPr>
              <w:t>муниципальный район</w:t>
            </w:r>
          </w:p>
          <w:p w:rsidR="003865C1" w:rsidRDefault="003865C1" w:rsidP="00C04AA4">
            <w:pPr>
              <w:spacing w:line="276" w:lineRule="auto"/>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3865C1" w:rsidRDefault="003865C1" w:rsidP="00C04AA4">
            <w:pPr>
              <w:spacing w:line="276" w:lineRule="auto"/>
              <w:jc w:val="center"/>
              <w:rPr>
                <w:rFonts w:ascii="ER Bukinist Bashkir" w:hAnsi="ER Bukinist Bashkir"/>
                <w:b/>
                <w:sz w:val="18"/>
              </w:rPr>
            </w:pPr>
            <w:r>
              <w:rPr>
                <w:rFonts w:ascii="ER Bukinist Bashkir" w:hAnsi="ER Bukinist Bashkir"/>
                <w:b/>
                <w:sz w:val="18"/>
              </w:rPr>
              <w:t>Совет сельского поселения</w:t>
            </w:r>
          </w:p>
          <w:p w:rsidR="003865C1" w:rsidRDefault="003865C1" w:rsidP="00C04AA4">
            <w:pPr>
              <w:spacing w:line="276" w:lineRule="auto"/>
              <w:jc w:val="center"/>
              <w:rPr>
                <w:rFonts w:ascii="ER Bukinist Bashkir" w:hAnsi="ER Bukinist Bashkir"/>
                <w:b/>
                <w:sz w:val="18"/>
              </w:rPr>
            </w:pPr>
            <w:r>
              <w:rPr>
                <w:rFonts w:ascii="ER Bukinist Bashkir" w:hAnsi="ER Bukinist Bashkir"/>
                <w:b/>
                <w:sz w:val="18"/>
              </w:rPr>
              <w:t>Мичуринский сельсовет</w:t>
            </w:r>
          </w:p>
          <w:p w:rsidR="003865C1" w:rsidRDefault="003865C1" w:rsidP="00C04AA4">
            <w:pPr>
              <w:spacing w:line="276" w:lineRule="auto"/>
              <w:jc w:val="center"/>
              <w:rPr>
                <w:rFonts w:ascii="ER Bukinist Bashkir" w:hAnsi="ER Bukinist Bashkir"/>
                <w:b/>
                <w:sz w:val="18"/>
              </w:rPr>
            </w:pPr>
            <w:r>
              <w:rPr>
                <w:rFonts w:ascii="ER Bukinist Bashkir" w:hAnsi="ER Bukinist Bashkir"/>
                <w:b/>
                <w:sz w:val="18"/>
              </w:rPr>
              <w:t>452638, с</w:t>
            </w:r>
            <w:proofErr w:type="gramStart"/>
            <w:r>
              <w:rPr>
                <w:rFonts w:ascii="ER Bukinist Bashkir" w:hAnsi="ER Bukinist Bashkir"/>
                <w:b/>
                <w:sz w:val="18"/>
              </w:rPr>
              <w:t>.М</w:t>
            </w:r>
            <w:proofErr w:type="gramEnd"/>
            <w:r>
              <w:rPr>
                <w:rFonts w:ascii="ER Bukinist Bashkir" w:hAnsi="ER Bukinist Bashkir"/>
                <w:b/>
                <w:sz w:val="18"/>
              </w:rPr>
              <w:t>ичуринск,</w:t>
            </w:r>
          </w:p>
          <w:p w:rsidR="003865C1" w:rsidRDefault="003865C1" w:rsidP="00C04AA4">
            <w:pPr>
              <w:widowControl w:val="0"/>
              <w:autoSpaceDE w:val="0"/>
              <w:autoSpaceDN w:val="0"/>
              <w:adjustRightInd w:val="0"/>
              <w:spacing w:line="276" w:lineRule="auto"/>
              <w:jc w:val="center"/>
              <w:rPr>
                <w:rFonts w:ascii="ER Bukinist Bashkir" w:hAnsi="ER Bukinist Bashkir" w:cs="Arial"/>
                <w:b/>
                <w:sz w:val="18"/>
              </w:rPr>
            </w:pPr>
            <w:r>
              <w:rPr>
                <w:rFonts w:ascii="ER Bukinist Bashkir" w:hAnsi="ER Bukinist Bashkir"/>
                <w:b/>
                <w:sz w:val="18"/>
              </w:rPr>
              <w:t>тел.(34769) 2-44-48\</w:t>
            </w:r>
          </w:p>
        </w:tc>
      </w:tr>
    </w:tbl>
    <w:p w:rsidR="003865C1" w:rsidRDefault="003865C1" w:rsidP="003865C1">
      <w:pPr>
        <w:shd w:val="clear" w:color="auto" w:fill="FFFFFF"/>
        <w:spacing w:line="293" w:lineRule="exact"/>
        <w:ind w:left="130" w:firstLine="523"/>
        <w:rPr>
          <w:rFonts w:ascii="ER Bukinist Bashkir" w:hAnsi="ER Bukinist Bashkir"/>
          <w:b/>
          <w:sz w:val="26"/>
          <w:szCs w:val="26"/>
        </w:rPr>
      </w:pPr>
      <w:r>
        <w:rPr>
          <w:rFonts w:ascii="ER Bukinist Bashkir" w:hAnsi="ER Bukinist Bashkir"/>
          <w:b/>
          <w:bCs/>
          <w:sz w:val="26"/>
          <w:szCs w:val="26"/>
        </w:rPr>
        <w:t>Ҡ</w:t>
      </w:r>
      <w:r>
        <w:rPr>
          <w:rFonts w:ascii="ER Bukinist Bashkir" w:hAnsi="ER Bukinist Bashkir"/>
          <w:b/>
          <w:sz w:val="26"/>
          <w:szCs w:val="26"/>
        </w:rPr>
        <w:t>АРАР                                                                                       РЕШЕНИЕ</w:t>
      </w:r>
    </w:p>
    <w:p w:rsidR="003865C1" w:rsidRDefault="003865C1" w:rsidP="003865C1">
      <w:pPr>
        <w:jc w:val="center"/>
        <w:rPr>
          <w:b/>
          <w:sz w:val="28"/>
          <w:szCs w:val="28"/>
        </w:rPr>
      </w:pPr>
    </w:p>
    <w:p w:rsidR="003865C1" w:rsidRDefault="003865C1" w:rsidP="003865C1">
      <w:pPr>
        <w:jc w:val="center"/>
        <w:rPr>
          <w:b/>
          <w:sz w:val="28"/>
          <w:szCs w:val="28"/>
        </w:rPr>
      </w:pPr>
      <w:r>
        <w:rPr>
          <w:b/>
          <w:sz w:val="28"/>
          <w:szCs w:val="28"/>
        </w:rPr>
        <w:t xml:space="preserve">О внесении изменений и дополнений </w:t>
      </w:r>
    </w:p>
    <w:p w:rsidR="003865C1" w:rsidRDefault="003865C1" w:rsidP="003865C1">
      <w:pPr>
        <w:jc w:val="center"/>
        <w:rPr>
          <w:b/>
          <w:sz w:val="28"/>
          <w:szCs w:val="28"/>
        </w:rPr>
      </w:pPr>
      <w:r>
        <w:rPr>
          <w:b/>
          <w:sz w:val="28"/>
          <w:szCs w:val="28"/>
        </w:rPr>
        <w:t xml:space="preserve">в Устав сельского поселения </w:t>
      </w:r>
      <w:r w:rsidR="00A40805">
        <w:rPr>
          <w:b/>
          <w:sz w:val="28"/>
          <w:szCs w:val="28"/>
        </w:rPr>
        <w:t>Мичуринский</w:t>
      </w:r>
      <w:r>
        <w:rPr>
          <w:b/>
          <w:sz w:val="28"/>
          <w:szCs w:val="28"/>
        </w:rPr>
        <w:t xml:space="preserve"> сельсовет</w:t>
      </w:r>
    </w:p>
    <w:p w:rsidR="003865C1" w:rsidRDefault="003865C1" w:rsidP="003865C1">
      <w:pPr>
        <w:jc w:val="center"/>
        <w:rPr>
          <w:b/>
          <w:sz w:val="28"/>
          <w:szCs w:val="28"/>
        </w:rPr>
      </w:pPr>
      <w:r>
        <w:rPr>
          <w:b/>
          <w:sz w:val="28"/>
          <w:szCs w:val="28"/>
        </w:rPr>
        <w:t xml:space="preserve">муниципального района </w:t>
      </w:r>
      <w:proofErr w:type="spellStart"/>
      <w:r w:rsidR="00A40805">
        <w:rPr>
          <w:b/>
          <w:sz w:val="28"/>
          <w:szCs w:val="28"/>
        </w:rPr>
        <w:t>Шаранский</w:t>
      </w:r>
      <w:proofErr w:type="spellEnd"/>
      <w:r>
        <w:rPr>
          <w:b/>
          <w:sz w:val="28"/>
          <w:szCs w:val="28"/>
        </w:rPr>
        <w:t xml:space="preserve"> район </w:t>
      </w:r>
    </w:p>
    <w:p w:rsidR="003865C1" w:rsidRDefault="003865C1" w:rsidP="003865C1">
      <w:pPr>
        <w:jc w:val="center"/>
        <w:rPr>
          <w:b/>
          <w:sz w:val="28"/>
          <w:szCs w:val="28"/>
        </w:rPr>
      </w:pPr>
      <w:r>
        <w:rPr>
          <w:b/>
          <w:sz w:val="28"/>
          <w:szCs w:val="28"/>
        </w:rPr>
        <w:t>Республики Башкортостан</w:t>
      </w:r>
    </w:p>
    <w:p w:rsidR="003865C1" w:rsidRDefault="003865C1" w:rsidP="003865C1">
      <w:pPr>
        <w:pStyle w:val="ConsPlusNormal"/>
        <w:widowControl/>
        <w:ind w:firstLine="540"/>
        <w:jc w:val="center"/>
        <w:rPr>
          <w:rFonts w:ascii="Times New Roman" w:hAnsi="Times New Roman" w:cs="Times New Roman"/>
          <w:sz w:val="28"/>
          <w:szCs w:val="28"/>
        </w:rPr>
      </w:pPr>
    </w:p>
    <w:p w:rsidR="003865C1" w:rsidRDefault="003865C1" w:rsidP="003865C1">
      <w:pPr>
        <w:pStyle w:val="ConsPlusNormal"/>
        <w:widowControl/>
        <w:ind w:firstLine="0"/>
        <w:jc w:val="both"/>
        <w:rPr>
          <w:rFonts w:ascii="Times New Roman" w:hAnsi="Times New Roman" w:cs="Times New Roman"/>
          <w:sz w:val="28"/>
        </w:rPr>
      </w:pPr>
    </w:p>
    <w:p w:rsidR="003865C1" w:rsidRDefault="003865C1" w:rsidP="003865C1">
      <w:pPr>
        <w:pStyle w:val="ConsPlusNormal"/>
        <w:widowControl/>
        <w:ind w:firstLine="0"/>
        <w:jc w:val="both"/>
        <w:rPr>
          <w:rFonts w:ascii="Times New Roman" w:hAnsi="Times New Roman" w:cs="Times New Roman"/>
          <w:sz w:val="28"/>
        </w:rPr>
      </w:pPr>
    </w:p>
    <w:p w:rsidR="003865C1" w:rsidRDefault="003865C1" w:rsidP="003865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w:t>
      </w:r>
      <w:r w:rsidR="00A40805">
        <w:rPr>
          <w:rFonts w:ascii="Times New Roman" w:hAnsi="Times New Roman" w:cs="Times New Roman"/>
          <w:sz w:val="28"/>
        </w:rPr>
        <w:t>Мичуринский</w:t>
      </w:r>
      <w:r>
        <w:rPr>
          <w:rFonts w:ascii="Times New Roman" w:hAnsi="Times New Roman" w:cs="Times New Roman"/>
          <w:sz w:val="28"/>
        </w:rPr>
        <w:t xml:space="preserve"> сельсовет  муниципального района </w:t>
      </w:r>
      <w:proofErr w:type="spellStart"/>
      <w:r w:rsidR="00A40805">
        <w:rPr>
          <w:rFonts w:ascii="Times New Roman" w:hAnsi="Times New Roman" w:cs="Times New Roman"/>
          <w:sz w:val="28"/>
        </w:rPr>
        <w:t>Шаранский</w:t>
      </w:r>
      <w:proofErr w:type="spellEnd"/>
      <w:r w:rsidR="00A40805">
        <w:rPr>
          <w:rFonts w:ascii="Times New Roman" w:hAnsi="Times New Roman" w:cs="Times New Roman"/>
          <w:sz w:val="28"/>
        </w:rPr>
        <w:t xml:space="preserve"> </w:t>
      </w:r>
      <w:r>
        <w:rPr>
          <w:rFonts w:ascii="Times New Roman" w:hAnsi="Times New Roman" w:cs="Times New Roman"/>
          <w:sz w:val="28"/>
        </w:rPr>
        <w:t xml:space="preserve"> район Республики Башкортостан </w:t>
      </w:r>
    </w:p>
    <w:p w:rsidR="003865C1" w:rsidRDefault="003865C1" w:rsidP="003865C1">
      <w:pPr>
        <w:pStyle w:val="ConsPlusNormal"/>
        <w:widowControl/>
        <w:ind w:firstLine="540"/>
        <w:jc w:val="center"/>
        <w:rPr>
          <w:rFonts w:ascii="Times New Roman" w:hAnsi="Times New Roman" w:cs="Times New Roman"/>
          <w:b/>
          <w:sz w:val="28"/>
        </w:rPr>
      </w:pPr>
    </w:p>
    <w:p w:rsidR="003865C1" w:rsidRDefault="003865C1" w:rsidP="003865C1">
      <w:pPr>
        <w:pStyle w:val="ConsPlusNormal"/>
        <w:widowControl/>
        <w:ind w:firstLine="540"/>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3865C1" w:rsidRDefault="003865C1" w:rsidP="003865C1">
      <w:pPr>
        <w:pStyle w:val="ConsPlusNormal"/>
        <w:widowControl/>
        <w:ind w:firstLine="540"/>
        <w:jc w:val="center"/>
        <w:rPr>
          <w:rFonts w:ascii="Times New Roman" w:hAnsi="Times New Roman" w:cs="Times New Roman"/>
          <w:b/>
          <w:sz w:val="28"/>
        </w:rPr>
      </w:pPr>
    </w:p>
    <w:p w:rsidR="003865C1" w:rsidRDefault="003865C1" w:rsidP="003865C1">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w:t>
      </w:r>
      <w:r w:rsidR="00A40805">
        <w:rPr>
          <w:rFonts w:ascii="Times New Roman" w:hAnsi="Times New Roman" w:cs="Times New Roman"/>
          <w:sz w:val="28"/>
        </w:rPr>
        <w:t>Мичуринский</w:t>
      </w:r>
      <w:r>
        <w:rPr>
          <w:rFonts w:ascii="Times New Roman" w:hAnsi="Times New Roman" w:cs="Times New Roman"/>
          <w:sz w:val="28"/>
        </w:rPr>
        <w:t xml:space="preserve"> сельсовет муниципального района </w:t>
      </w:r>
      <w:proofErr w:type="spellStart"/>
      <w:r w:rsidR="00A40805">
        <w:rPr>
          <w:rFonts w:ascii="Times New Roman" w:hAnsi="Times New Roman" w:cs="Times New Roman"/>
          <w:sz w:val="28"/>
        </w:rPr>
        <w:t>Шаранский</w:t>
      </w:r>
      <w:proofErr w:type="spellEnd"/>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3865C1" w:rsidRDefault="003865C1" w:rsidP="003865C1">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3865C1" w:rsidRDefault="003865C1" w:rsidP="003865C1">
      <w:pPr>
        <w:autoSpaceDE w:val="0"/>
        <w:autoSpaceDN w:val="0"/>
        <w:adjustRightInd w:val="0"/>
        <w:ind w:firstLine="709"/>
        <w:jc w:val="both"/>
        <w:rPr>
          <w:sz w:val="28"/>
          <w:szCs w:val="28"/>
        </w:rPr>
      </w:pPr>
      <w:r>
        <w:rPr>
          <w:sz w:val="28"/>
          <w:szCs w:val="28"/>
        </w:rPr>
        <w:t>а) пункт 16 изложить в следующей редакции:</w:t>
      </w:r>
    </w:p>
    <w:p w:rsidR="003865C1" w:rsidRDefault="003865C1" w:rsidP="003865C1">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3865C1" w:rsidRDefault="003865C1" w:rsidP="003865C1">
      <w:pPr>
        <w:autoSpaceDE w:val="0"/>
        <w:autoSpaceDN w:val="0"/>
        <w:adjustRightInd w:val="0"/>
        <w:ind w:firstLine="709"/>
        <w:jc w:val="both"/>
        <w:rPr>
          <w:sz w:val="28"/>
          <w:szCs w:val="28"/>
        </w:rPr>
      </w:pPr>
      <w:r>
        <w:rPr>
          <w:sz w:val="28"/>
          <w:szCs w:val="28"/>
        </w:rPr>
        <w:t>б) пункт 19 изложить в следующей редакции:</w:t>
      </w:r>
    </w:p>
    <w:p w:rsidR="003865C1" w:rsidRDefault="003865C1" w:rsidP="003865C1">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3865C1" w:rsidRDefault="003865C1" w:rsidP="003865C1">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3865C1" w:rsidRDefault="003865C1" w:rsidP="003865C1">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3865C1" w:rsidRDefault="003865C1" w:rsidP="003865C1">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3865C1" w:rsidRDefault="003865C1" w:rsidP="003865C1">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7C2253">
          <w:rPr>
            <w:rStyle w:val="a4"/>
            <w:color w:val="auto"/>
            <w:sz w:val="28"/>
            <w:szCs w:val="28"/>
            <w:u w:val="none"/>
          </w:rPr>
          <w:t>законодательством</w:t>
        </w:r>
      </w:hyperlink>
      <w:r>
        <w:rPr>
          <w:sz w:val="28"/>
          <w:szCs w:val="28"/>
        </w:rPr>
        <w:t xml:space="preserve"> Российской Федерации о муниципальной службе</w:t>
      </w:r>
      <w:proofErr w:type="gramStart"/>
      <w:r>
        <w:rPr>
          <w:sz w:val="28"/>
          <w:szCs w:val="28"/>
        </w:rPr>
        <w:t>;»</w:t>
      </w:r>
      <w:proofErr w:type="gramEnd"/>
      <w:r>
        <w:rPr>
          <w:sz w:val="28"/>
          <w:szCs w:val="28"/>
        </w:rPr>
        <w:t>.</w:t>
      </w:r>
    </w:p>
    <w:p w:rsidR="003865C1" w:rsidRDefault="003865C1" w:rsidP="003865C1">
      <w:pPr>
        <w:autoSpaceDE w:val="0"/>
        <w:autoSpaceDN w:val="0"/>
        <w:adjustRightInd w:val="0"/>
        <w:ind w:firstLine="709"/>
        <w:jc w:val="both"/>
        <w:rPr>
          <w:b/>
          <w:bCs/>
          <w:sz w:val="28"/>
          <w:szCs w:val="28"/>
        </w:rPr>
      </w:pPr>
      <w:r>
        <w:rPr>
          <w:b/>
          <w:bCs/>
          <w:sz w:val="28"/>
          <w:szCs w:val="28"/>
        </w:rPr>
        <w:lastRenderedPageBreak/>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3865C1" w:rsidRDefault="003865C1" w:rsidP="003865C1">
      <w:pPr>
        <w:autoSpaceDE w:val="0"/>
        <w:autoSpaceDN w:val="0"/>
        <w:adjustRightInd w:val="0"/>
        <w:ind w:firstLine="709"/>
        <w:jc w:val="both"/>
        <w:rPr>
          <w:sz w:val="28"/>
          <w:szCs w:val="28"/>
        </w:rPr>
      </w:pPr>
      <w:r>
        <w:rPr>
          <w:b/>
          <w:bCs/>
          <w:sz w:val="28"/>
          <w:szCs w:val="28"/>
        </w:rPr>
        <w:t>1.5</w:t>
      </w:r>
      <w:r w:rsidRPr="007C2253">
        <w:rPr>
          <w:b/>
          <w:bCs/>
          <w:sz w:val="28"/>
          <w:szCs w:val="28"/>
        </w:rPr>
        <w:t>.</w:t>
      </w:r>
      <w:r w:rsidRPr="007C2253">
        <w:rPr>
          <w:bCs/>
          <w:sz w:val="28"/>
          <w:szCs w:val="28"/>
        </w:rPr>
        <w:t xml:space="preserve"> </w:t>
      </w:r>
      <w:r w:rsidRPr="007C2253">
        <w:rPr>
          <w:b/>
          <w:bCs/>
          <w:sz w:val="28"/>
          <w:szCs w:val="28"/>
        </w:rPr>
        <w:t xml:space="preserve"> </w:t>
      </w:r>
      <w:hyperlink r:id="rId6" w:history="1">
        <w:r w:rsidRPr="007C2253">
          <w:rPr>
            <w:rStyle w:val="a4"/>
            <w:color w:val="auto"/>
            <w:sz w:val="28"/>
            <w:szCs w:val="28"/>
            <w:u w:val="none"/>
          </w:rPr>
          <w:t>Пункт 4 части 3 статьи</w:t>
        </w:r>
        <w:r>
          <w:rPr>
            <w:rStyle w:val="a4"/>
            <w:sz w:val="28"/>
            <w:szCs w:val="28"/>
          </w:rPr>
          <w:t xml:space="preserve"> </w:t>
        </w:r>
      </w:hyperlink>
      <w:r>
        <w:rPr>
          <w:sz w:val="28"/>
          <w:szCs w:val="28"/>
        </w:rPr>
        <w:t xml:space="preserve">11 изложить в следующей редакции: </w:t>
      </w:r>
    </w:p>
    <w:p w:rsidR="003865C1" w:rsidRDefault="003865C1" w:rsidP="003865C1">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7C2253">
          <w:rPr>
            <w:rStyle w:val="a4"/>
            <w:rFonts w:ascii="Times New Roman" w:hAnsi="Times New Roman" w:cs="Times New Roman"/>
            <w:color w:val="auto"/>
            <w:sz w:val="28"/>
            <w:szCs w:val="28"/>
            <w:u w:val="none"/>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865C1" w:rsidRDefault="003865C1" w:rsidP="003865C1">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3865C1" w:rsidRDefault="003865C1" w:rsidP="003865C1">
      <w:pPr>
        <w:ind w:firstLine="709"/>
        <w:jc w:val="both"/>
        <w:rPr>
          <w:b/>
          <w:bCs/>
          <w:sz w:val="28"/>
          <w:szCs w:val="28"/>
        </w:rPr>
      </w:pPr>
      <w:r>
        <w:rPr>
          <w:b/>
          <w:bCs/>
          <w:sz w:val="28"/>
          <w:szCs w:val="28"/>
        </w:rPr>
        <w:t>1.7. В статье 18:</w:t>
      </w:r>
    </w:p>
    <w:p w:rsidR="003865C1" w:rsidRDefault="003865C1" w:rsidP="003865C1">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3865C1" w:rsidRDefault="003865C1" w:rsidP="003865C1">
      <w:pPr>
        <w:ind w:firstLine="709"/>
        <w:jc w:val="both"/>
        <w:rPr>
          <w:bCs/>
          <w:sz w:val="28"/>
          <w:szCs w:val="28"/>
        </w:rPr>
      </w:pPr>
      <w:r>
        <w:rPr>
          <w:bCs/>
          <w:sz w:val="28"/>
          <w:szCs w:val="28"/>
        </w:rPr>
        <w:t>б) часть 12 дополнить предложением следующего содержания:</w:t>
      </w:r>
    </w:p>
    <w:p w:rsidR="003865C1" w:rsidRDefault="003865C1" w:rsidP="003865C1">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3865C1" w:rsidRDefault="003865C1" w:rsidP="003865C1">
      <w:pPr>
        <w:ind w:firstLine="709"/>
        <w:jc w:val="both"/>
        <w:rPr>
          <w:color w:val="000000"/>
          <w:sz w:val="28"/>
          <w:szCs w:val="28"/>
        </w:rPr>
      </w:pPr>
      <w:r>
        <w:rPr>
          <w:color w:val="000000"/>
          <w:sz w:val="28"/>
          <w:szCs w:val="28"/>
        </w:rPr>
        <w:t>в) дополнить частью 12.1 следующего содержания:</w:t>
      </w:r>
    </w:p>
    <w:p w:rsidR="003865C1" w:rsidRDefault="003865C1" w:rsidP="003865C1">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865C1" w:rsidRDefault="003865C1" w:rsidP="003865C1">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865C1" w:rsidRDefault="003865C1" w:rsidP="003865C1">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3865C1" w:rsidRDefault="003865C1" w:rsidP="003865C1">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3865C1" w:rsidRDefault="003865C1" w:rsidP="003865C1">
      <w:pPr>
        <w:autoSpaceDE w:val="0"/>
        <w:autoSpaceDN w:val="0"/>
        <w:adjustRightInd w:val="0"/>
        <w:ind w:firstLine="709"/>
        <w:jc w:val="both"/>
        <w:rPr>
          <w:bCs/>
          <w:sz w:val="28"/>
          <w:szCs w:val="28"/>
        </w:rPr>
      </w:pPr>
      <w:r>
        <w:rPr>
          <w:bCs/>
          <w:sz w:val="28"/>
          <w:szCs w:val="28"/>
        </w:rPr>
        <w:t>а) часть 7 признать утратившим силу;</w:t>
      </w:r>
    </w:p>
    <w:p w:rsidR="003865C1" w:rsidRDefault="003865C1" w:rsidP="003865C1">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C223D6" w:rsidRDefault="00C223D6" w:rsidP="003865C1">
      <w:pPr>
        <w:autoSpaceDE w:val="0"/>
        <w:autoSpaceDN w:val="0"/>
        <w:adjustRightInd w:val="0"/>
        <w:ind w:firstLine="709"/>
        <w:jc w:val="both"/>
        <w:rPr>
          <w:sz w:val="28"/>
          <w:szCs w:val="28"/>
        </w:rPr>
      </w:pPr>
    </w:p>
    <w:p w:rsidR="00C223D6" w:rsidRDefault="00C223D6" w:rsidP="003865C1">
      <w:pPr>
        <w:autoSpaceDE w:val="0"/>
        <w:autoSpaceDN w:val="0"/>
        <w:adjustRightInd w:val="0"/>
        <w:ind w:firstLine="709"/>
        <w:jc w:val="both"/>
        <w:rPr>
          <w:sz w:val="28"/>
          <w:szCs w:val="28"/>
        </w:rPr>
      </w:pPr>
    </w:p>
    <w:p w:rsidR="00C223D6" w:rsidRDefault="00C223D6" w:rsidP="003865C1">
      <w:pPr>
        <w:autoSpaceDE w:val="0"/>
        <w:autoSpaceDN w:val="0"/>
        <w:adjustRightInd w:val="0"/>
        <w:ind w:firstLine="709"/>
        <w:jc w:val="both"/>
        <w:rPr>
          <w:sz w:val="28"/>
          <w:szCs w:val="28"/>
        </w:rPr>
      </w:pPr>
    </w:p>
    <w:p w:rsidR="00C223D6" w:rsidRDefault="00C223D6" w:rsidP="007C2253">
      <w:pPr>
        <w:tabs>
          <w:tab w:val="left" w:pos="0"/>
        </w:tabs>
        <w:autoSpaceDE w:val="0"/>
        <w:autoSpaceDN w:val="0"/>
        <w:adjustRightInd w:val="0"/>
        <w:jc w:val="both"/>
        <w:rPr>
          <w:sz w:val="28"/>
          <w:szCs w:val="28"/>
        </w:rPr>
      </w:pPr>
    </w:p>
    <w:p w:rsidR="003865C1" w:rsidRDefault="003865C1" w:rsidP="003865C1">
      <w:pPr>
        <w:ind w:firstLine="709"/>
        <w:jc w:val="both"/>
        <w:rPr>
          <w:bCs/>
          <w:sz w:val="28"/>
          <w:szCs w:val="28"/>
        </w:rPr>
      </w:pPr>
      <w:r>
        <w:rPr>
          <w:b/>
          <w:bCs/>
          <w:sz w:val="28"/>
          <w:szCs w:val="28"/>
        </w:rPr>
        <w:lastRenderedPageBreak/>
        <w:t>1.9.</w:t>
      </w:r>
      <w:r>
        <w:rPr>
          <w:bCs/>
          <w:sz w:val="28"/>
          <w:szCs w:val="28"/>
        </w:rPr>
        <w:t xml:space="preserve"> Дополнить статьей 19.1 следующего содержания: </w:t>
      </w:r>
    </w:p>
    <w:p w:rsidR="003865C1" w:rsidRDefault="003865C1" w:rsidP="003865C1">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3865C1" w:rsidRDefault="003865C1" w:rsidP="003865C1">
      <w:pPr>
        <w:pStyle w:val="3"/>
        <w:tabs>
          <w:tab w:val="num" w:pos="0"/>
        </w:tabs>
        <w:spacing w:after="0"/>
        <w:ind w:right="-1" w:firstLine="708"/>
        <w:jc w:val="both"/>
        <w:rPr>
          <w:color w:val="000000"/>
          <w:sz w:val="28"/>
          <w:szCs w:val="28"/>
        </w:rPr>
      </w:pPr>
      <w:proofErr w:type="gramStart"/>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3865C1" w:rsidRDefault="003865C1" w:rsidP="003865C1">
      <w:pPr>
        <w:pStyle w:val="a3"/>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3865C1" w:rsidRDefault="003865C1" w:rsidP="003865C1">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3865C1" w:rsidRDefault="003865C1" w:rsidP="003865C1">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3865C1" w:rsidRDefault="003865C1" w:rsidP="003865C1">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3865C1" w:rsidRDefault="003865C1" w:rsidP="003865C1">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3865C1" w:rsidRDefault="003865C1" w:rsidP="003865C1">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3865C1" w:rsidRDefault="003865C1" w:rsidP="003865C1">
      <w:pPr>
        <w:ind w:firstLine="709"/>
        <w:jc w:val="both"/>
        <w:rPr>
          <w:sz w:val="28"/>
          <w:szCs w:val="28"/>
        </w:rPr>
      </w:pPr>
      <w:r>
        <w:rPr>
          <w:b/>
          <w:sz w:val="28"/>
          <w:szCs w:val="28"/>
        </w:rPr>
        <w:t xml:space="preserve">1.14. </w:t>
      </w:r>
      <w:r>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Pr>
          <w:sz w:val="28"/>
          <w:szCs w:val="28"/>
        </w:rPr>
        <w:lastRenderedPageBreak/>
        <w:t>бюджетных кредитов, полученных из других бюджетов бюджетной системы Российской Федерации».</w:t>
      </w:r>
    </w:p>
    <w:p w:rsidR="003865C1" w:rsidRDefault="003865C1" w:rsidP="00A40805">
      <w:pPr>
        <w:tabs>
          <w:tab w:val="left" w:pos="993"/>
        </w:tabs>
        <w:autoSpaceDE w:val="0"/>
        <w:autoSpaceDN w:val="0"/>
        <w:adjustRightInd w:val="0"/>
        <w:ind w:firstLine="709"/>
        <w:jc w:val="both"/>
        <w:rPr>
          <w:color w:val="000000"/>
          <w:sz w:val="28"/>
          <w:szCs w:val="28"/>
        </w:rPr>
      </w:pPr>
      <w:r>
        <w:rPr>
          <w:b/>
          <w:color w:val="000000"/>
          <w:sz w:val="28"/>
          <w:szCs w:val="28"/>
        </w:rPr>
        <w:t>2.</w:t>
      </w:r>
      <w:r w:rsidR="00A40805">
        <w:rPr>
          <w:b/>
          <w:color w:val="000000"/>
          <w:sz w:val="28"/>
          <w:szCs w:val="28"/>
        </w:rPr>
        <w:t xml:space="preserve">  </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3865C1" w:rsidRDefault="003865C1" w:rsidP="003865C1">
      <w:pPr>
        <w:autoSpaceDE w:val="0"/>
        <w:autoSpaceDN w:val="0"/>
        <w:adjustRightInd w:val="0"/>
        <w:ind w:firstLine="709"/>
        <w:jc w:val="both"/>
        <w:rPr>
          <w:sz w:val="28"/>
          <w:szCs w:val="28"/>
        </w:rPr>
      </w:pPr>
      <w:r>
        <w:rPr>
          <w:b/>
          <w:sz w:val="28"/>
          <w:szCs w:val="28"/>
        </w:rPr>
        <w:t>3.</w:t>
      </w:r>
      <w:r w:rsidR="00A40805">
        <w:rPr>
          <w:b/>
          <w:sz w:val="28"/>
          <w:szCs w:val="28"/>
        </w:rPr>
        <w:t xml:space="preserve"> </w:t>
      </w:r>
      <w:r>
        <w:rPr>
          <w:sz w:val="28"/>
          <w:szCs w:val="28"/>
        </w:rPr>
        <w:t xml:space="preserve">Настоящее решение обнародовать на официальном стенде Администрации сельского поселения </w:t>
      </w:r>
      <w:r w:rsidR="00A40805">
        <w:rPr>
          <w:sz w:val="28"/>
          <w:szCs w:val="28"/>
        </w:rPr>
        <w:t>Мичуринский</w:t>
      </w:r>
      <w:r>
        <w:rPr>
          <w:sz w:val="28"/>
          <w:szCs w:val="28"/>
        </w:rPr>
        <w:t xml:space="preserve"> сельсовет муниципального района </w:t>
      </w:r>
      <w:proofErr w:type="spellStart"/>
      <w:r w:rsidR="00A40805">
        <w:rPr>
          <w:sz w:val="28"/>
          <w:szCs w:val="28"/>
        </w:rPr>
        <w:t>Шаранский</w:t>
      </w:r>
      <w:proofErr w:type="spellEnd"/>
      <w:r>
        <w:rPr>
          <w:sz w:val="28"/>
          <w:szCs w:val="28"/>
        </w:rPr>
        <w:t xml:space="preserve"> район Республики Башкортостан  после его государственной регистрации.</w:t>
      </w:r>
    </w:p>
    <w:p w:rsidR="00A40805" w:rsidRDefault="00A40805" w:rsidP="003865C1">
      <w:pPr>
        <w:autoSpaceDE w:val="0"/>
        <w:autoSpaceDN w:val="0"/>
        <w:adjustRightInd w:val="0"/>
        <w:ind w:firstLine="709"/>
        <w:jc w:val="both"/>
        <w:rPr>
          <w:sz w:val="28"/>
          <w:szCs w:val="28"/>
        </w:rPr>
      </w:pPr>
    </w:p>
    <w:p w:rsidR="00A40805" w:rsidRDefault="00A40805" w:rsidP="003865C1">
      <w:pPr>
        <w:autoSpaceDE w:val="0"/>
        <w:autoSpaceDN w:val="0"/>
        <w:adjustRightInd w:val="0"/>
        <w:ind w:firstLine="709"/>
        <w:jc w:val="both"/>
        <w:rPr>
          <w:sz w:val="28"/>
          <w:szCs w:val="28"/>
        </w:rPr>
      </w:pPr>
    </w:p>
    <w:p w:rsidR="00A40805" w:rsidRDefault="00A40805" w:rsidP="003865C1">
      <w:pPr>
        <w:autoSpaceDE w:val="0"/>
        <w:autoSpaceDN w:val="0"/>
        <w:adjustRightInd w:val="0"/>
        <w:ind w:firstLine="709"/>
        <w:jc w:val="both"/>
        <w:rPr>
          <w:sz w:val="28"/>
          <w:szCs w:val="28"/>
        </w:rPr>
      </w:pPr>
    </w:p>
    <w:p w:rsidR="00A40805" w:rsidRDefault="00A40805" w:rsidP="007C2253">
      <w:pPr>
        <w:autoSpaceDE w:val="0"/>
        <w:autoSpaceDN w:val="0"/>
        <w:adjustRightInd w:val="0"/>
        <w:jc w:val="both"/>
        <w:rPr>
          <w:sz w:val="28"/>
          <w:szCs w:val="28"/>
        </w:rPr>
      </w:pPr>
      <w:r>
        <w:rPr>
          <w:sz w:val="28"/>
          <w:szCs w:val="28"/>
        </w:rPr>
        <w:t>Глава сельского поселения</w:t>
      </w:r>
    </w:p>
    <w:p w:rsidR="00A40805" w:rsidRDefault="00A40805" w:rsidP="007C2253">
      <w:pPr>
        <w:autoSpaceDE w:val="0"/>
        <w:autoSpaceDN w:val="0"/>
        <w:adjustRightInd w:val="0"/>
        <w:jc w:val="both"/>
        <w:rPr>
          <w:sz w:val="28"/>
          <w:szCs w:val="28"/>
        </w:rPr>
      </w:pPr>
      <w:r>
        <w:rPr>
          <w:sz w:val="28"/>
          <w:szCs w:val="28"/>
        </w:rPr>
        <w:t xml:space="preserve">Мичуринский сельсовет </w:t>
      </w:r>
    </w:p>
    <w:p w:rsidR="00A40805" w:rsidRDefault="00A40805" w:rsidP="007C2253">
      <w:pPr>
        <w:tabs>
          <w:tab w:val="left" w:pos="0"/>
        </w:tabs>
        <w:autoSpaceDE w:val="0"/>
        <w:autoSpaceDN w:val="0"/>
        <w:adjustRightInd w:val="0"/>
        <w:jc w:val="both"/>
        <w:rPr>
          <w:sz w:val="28"/>
          <w:szCs w:val="28"/>
        </w:rPr>
      </w:pPr>
      <w:r>
        <w:rPr>
          <w:sz w:val="28"/>
          <w:szCs w:val="28"/>
        </w:rPr>
        <w:t>Муниципального района</w:t>
      </w:r>
    </w:p>
    <w:p w:rsidR="00A40805" w:rsidRDefault="00A40805" w:rsidP="007C2253">
      <w:pPr>
        <w:tabs>
          <w:tab w:val="left" w:pos="-142"/>
          <w:tab w:val="left" w:pos="0"/>
          <w:tab w:val="left" w:pos="142"/>
        </w:tabs>
        <w:autoSpaceDE w:val="0"/>
        <w:autoSpaceDN w:val="0"/>
        <w:adjustRightInd w:val="0"/>
        <w:jc w:val="both"/>
        <w:rPr>
          <w:sz w:val="28"/>
          <w:szCs w:val="28"/>
        </w:rPr>
      </w:pPr>
      <w:proofErr w:type="spellStart"/>
      <w:r>
        <w:rPr>
          <w:sz w:val="28"/>
          <w:szCs w:val="28"/>
        </w:rPr>
        <w:t>Шаранский</w:t>
      </w:r>
      <w:proofErr w:type="spellEnd"/>
      <w:r>
        <w:rPr>
          <w:sz w:val="28"/>
          <w:szCs w:val="28"/>
        </w:rPr>
        <w:t xml:space="preserve"> район </w:t>
      </w:r>
    </w:p>
    <w:p w:rsidR="00A40805" w:rsidRDefault="00A40805" w:rsidP="007C2253">
      <w:pPr>
        <w:autoSpaceDE w:val="0"/>
        <w:autoSpaceDN w:val="0"/>
        <w:adjustRightInd w:val="0"/>
        <w:jc w:val="both"/>
        <w:rPr>
          <w:sz w:val="28"/>
          <w:szCs w:val="28"/>
        </w:rPr>
      </w:pPr>
      <w:r>
        <w:rPr>
          <w:sz w:val="28"/>
          <w:szCs w:val="28"/>
        </w:rPr>
        <w:t xml:space="preserve">Республики Башкортостан                                                   </w:t>
      </w:r>
      <w:proofErr w:type="spellStart"/>
      <w:r>
        <w:rPr>
          <w:sz w:val="28"/>
          <w:szCs w:val="28"/>
        </w:rPr>
        <w:t>В.Н.Корочкин</w:t>
      </w:r>
      <w:proofErr w:type="spellEnd"/>
    </w:p>
    <w:p w:rsidR="003865C1" w:rsidRDefault="003865C1" w:rsidP="003865C1">
      <w:pPr>
        <w:autoSpaceDE w:val="0"/>
        <w:autoSpaceDN w:val="0"/>
        <w:adjustRightInd w:val="0"/>
        <w:ind w:firstLine="709"/>
        <w:jc w:val="both"/>
        <w:rPr>
          <w:sz w:val="28"/>
          <w:szCs w:val="28"/>
        </w:rPr>
      </w:pPr>
    </w:p>
    <w:p w:rsidR="003865C1" w:rsidRDefault="003865C1" w:rsidP="003865C1">
      <w:pPr>
        <w:autoSpaceDE w:val="0"/>
        <w:autoSpaceDN w:val="0"/>
        <w:adjustRightInd w:val="0"/>
        <w:ind w:firstLine="709"/>
        <w:jc w:val="both"/>
        <w:rPr>
          <w:sz w:val="28"/>
          <w:szCs w:val="28"/>
        </w:rPr>
      </w:pPr>
    </w:p>
    <w:p w:rsidR="007C2253" w:rsidRDefault="007C2253" w:rsidP="007C2253">
      <w:pPr>
        <w:tabs>
          <w:tab w:val="left" w:pos="0"/>
        </w:tabs>
        <w:autoSpaceDE w:val="0"/>
        <w:autoSpaceDN w:val="0"/>
        <w:adjustRightInd w:val="0"/>
        <w:jc w:val="both"/>
        <w:rPr>
          <w:sz w:val="28"/>
          <w:szCs w:val="28"/>
        </w:rPr>
      </w:pPr>
    </w:p>
    <w:p w:rsidR="007C2253" w:rsidRDefault="007C2253" w:rsidP="007C2253">
      <w:pPr>
        <w:tabs>
          <w:tab w:val="left" w:pos="0"/>
        </w:tabs>
        <w:autoSpaceDE w:val="0"/>
        <w:autoSpaceDN w:val="0"/>
        <w:adjustRightInd w:val="0"/>
        <w:jc w:val="both"/>
        <w:rPr>
          <w:sz w:val="28"/>
          <w:szCs w:val="28"/>
        </w:rPr>
      </w:pPr>
    </w:p>
    <w:p w:rsidR="00721657" w:rsidRPr="000A484E" w:rsidRDefault="00C223D6">
      <w:pPr>
        <w:rPr>
          <w:sz w:val="28"/>
          <w:szCs w:val="28"/>
        </w:rPr>
      </w:pPr>
      <w:r w:rsidRPr="000A484E">
        <w:rPr>
          <w:sz w:val="28"/>
          <w:szCs w:val="28"/>
        </w:rPr>
        <w:t>с</w:t>
      </w:r>
      <w:proofErr w:type="gramStart"/>
      <w:r w:rsidRPr="000A484E">
        <w:rPr>
          <w:sz w:val="28"/>
          <w:szCs w:val="28"/>
        </w:rPr>
        <w:t>.М</w:t>
      </w:r>
      <w:proofErr w:type="gramEnd"/>
      <w:r w:rsidRPr="000A484E">
        <w:rPr>
          <w:sz w:val="28"/>
          <w:szCs w:val="28"/>
        </w:rPr>
        <w:t>ичуринск</w:t>
      </w:r>
    </w:p>
    <w:p w:rsidR="00C223D6" w:rsidRPr="000A484E" w:rsidRDefault="00C223D6">
      <w:pPr>
        <w:rPr>
          <w:sz w:val="28"/>
          <w:szCs w:val="28"/>
        </w:rPr>
      </w:pPr>
      <w:r w:rsidRPr="000A484E">
        <w:rPr>
          <w:sz w:val="28"/>
          <w:szCs w:val="28"/>
        </w:rPr>
        <w:t>21.07.2016</w:t>
      </w:r>
    </w:p>
    <w:p w:rsidR="00C223D6" w:rsidRPr="000A484E" w:rsidRDefault="007C2253">
      <w:pPr>
        <w:rPr>
          <w:sz w:val="28"/>
          <w:szCs w:val="28"/>
        </w:rPr>
      </w:pPr>
      <w:r w:rsidRPr="000A484E">
        <w:rPr>
          <w:sz w:val="28"/>
          <w:szCs w:val="28"/>
        </w:rPr>
        <w:t xml:space="preserve"> </w:t>
      </w:r>
      <w:r w:rsidR="00C223D6" w:rsidRPr="000A484E">
        <w:rPr>
          <w:sz w:val="28"/>
          <w:szCs w:val="28"/>
        </w:rPr>
        <w:t>№8/78</w:t>
      </w:r>
    </w:p>
    <w:sectPr w:rsidR="00C223D6" w:rsidRPr="000A484E" w:rsidSect="00721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3865C1"/>
    <w:rsid w:val="00084DB1"/>
    <w:rsid w:val="000A484E"/>
    <w:rsid w:val="000D05D6"/>
    <w:rsid w:val="00252B63"/>
    <w:rsid w:val="003865C1"/>
    <w:rsid w:val="006B0A43"/>
    <w:rsid w:val="00721657"/>
    <w:rsid w:val="007C2253"/>
    <w:rsid w:val="007C730E"/>
    <w:rsid w:val="00A40805"/>
    <w:rsid w:val="00C223D6"/>
    <w:rsid w:val="00DC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3865C1"/>
    <w:pPr>
      <w:spacing w:after="120"/>
    </w:pPr>
    <w:rPr>
      <w:sz w:val="16"/>
      <w:szCs w:val="16"/>
    </w:rPr>
  </w:style>
  <w:style w:type="character" w:customStyle="1" w:styleId="30">
    <w:name w:val="Основной текст 3 Знак"/>
    <w:basedOn w:val="a0"/>
    <w:link w:val="3"/>
    <w:semiHidden/>
    <w:rsid w:val="003865C1"/>
    <w:rPr>
      <w:rFonts w:ascii="Times New Roman" w:eastAsia="Times New Roman" w:hAnsi="Times New Roman" w:cs="Times New Roman"/>
      <w:sz w:val="16"/>
      <w:szCs w:val="16"/>
    </w:rPr>
  </w:style>
  <w:style w:type="paragraph" w:styleId="a3">
    <w:name w:val="List Paragraph"/>
    <w:basedOn w:val="a"/>
    <w:uiPriority w:val="34"/>
    <w:qFormat/>
    <w:rsid w:val="003865C1"/>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3865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3865C1"/>
    <w:rPr>
      <w:color w:val="0000FF"/>
      <w:u w:val="single"/>
    </w:rPr>
  </w:style>
  <w:style w:type="paragraph" w:styleId="a5">
    <w:name w:val="Balloon Text"/>
    <w:basedOn w:val="a"/>
    <w:link w:val="a6"/>
    <w:uiPriority w:val="99"/>
    <w:semiHidden/>
    <w:unhideWhenUsed/>
    <w:rsid w:val="003865C1"/>
    <w:rPr>
      <w:rFonts w:ascii="Tahoma" w:hAnsi="Tahoma" w:cs="Tahoma"/>
      <w:sz w:val="16"/>
      <w:szCs w:val="16"/>
    </w:rPr>
  </w:style>
  <w:style w:type="character" w:customStyle="1" w:styleId="a6">
    <w:name w:val="Текст выноски Знак"/>
    <w:basedOn w:val="a0"/>
    <w:link w:val="a5"/>
    <w:uiPriority w:val="99"/>
    <w:semiHidden/>
    <w:rsid w:val="003865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71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2016-07-22T04:45:00Z</cp:lastPrinted>
  <dcterms:created xsi:type="dcterms:W3CDTF">2016-07-19T05:15:00Z</dcterms:created>
  <dcterms:modified xsi:type="dcterms:W3CDTF">2016-07-22T04:54:00Z</dcterms:modified>
</cp:coreProperties>
</file>