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8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87"/>
        <w:gridCol w:w="1980"/>
        <w:gridCol w:w="5301"/>
      </w:tblGrid>
      <w:tr w:rsidR="001E08AD" w:rsidTr="00B55C5B">
        <w:trPr>
          <w:trHeight w:val="1791"/>
          <w:jc w:val="center"/>
        </w:trPr>
        <w:tc>
          <w:tcPr>
            <w:tcW w:w="54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08AD" w:rsidRDefault="001E08AD" w:rsidP="001E0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spellStart"/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Республикаһы</w:t>
            </w:r>
            <w:proofErr w:type="spellEnd"/>
          </w:p>
          <w:p w:rsidR="001E08AD" w:rsidRDefault="001E08AD" w:rsidP="001E08AD">
            <w:pPr>
              <w:spacing w:after="0"/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1E08AD" w:rsidRDefault="001E08AD" w:rsidP="001E0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</w:p>
          <w:p w:rsidR="001E08AD" w:rsidRDefault="001E08AD" w:rsidP="001E0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E08AD" w:rsidRDefault="001E08AD" w:rsidP="001E0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E08AD" w:rsidRDefault="001E08AD" w:rsidP="001E08AD">
            <w:pPr>
              <w:tabs>
                <w:tab w:val="left" w:pos="708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1E08AD" w:rsidRDefault="001E08AD" w:rsidP="001E08AD">
            <w:pPr>
              <w:tabs>
                <w:tab w:val="left" w:pos="708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08AD" w:rsidRDefault="001E08AD" w:rsidP="001E08AD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08AD" w:rsidRDefault="001E08AD" w:rsidP="001E08AD">
            <w:pPr>
              <w:spacing w:after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1E08AD" w:rsidRDefault="001E08AD" w:rsidP="001E08AD">
            <w:pPr>
              <w:spacing w:after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1E08AD" w:rsidRDefault="001E08AD" w:rsidP="001E08AD">
            <w:pPr>
              <w:spacing w:after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1E08AD" w:rsidRDefault="001E08AD" w:rsidP="001E08AD">
            <w:pPr>
              <w:spacing w:after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Совет сельского поселения</w:t>
            </w:r>
          </w:p>
          <w:p w:rsidR="001E08AD" w:rsidRDefault="001E08AD" w:rsidP="001E08AD">
            <w:pPr>
              <w:spacing w:after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1E08AD" w:rsidRDefault="001E08AD" w:rsidP="001E08AD">
            <w:pPr>
              <w:spacing w:after="0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1E08AD" w:rsidRDefault="001E08AD" w:rsidP="001E08AD">
            <w:pPr>
              <w:spacing w:after="0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тел.(34769) 2-44-48</w:t>
            </w:r>
          </w:p>
        </w:tc>
      </w:tr>
    </w:tbl>
    <w:p w:rsidR="001E08AD" w:rsidRDefault="001E08AD" w:rsidP="001E08AD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bCs/>
          <w:sz w:val="26"/>
          <w:szCs w:val="26"/>
        </w:rPr>
      </w:pPr>
    </w:p>
    <w:p w:rsidR="001E08AD" w:rsidRDefault="001E08AD" w:rsidP="001E08AD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6"/>
          <w:szCs w:val="26"/>
        </w:rPr>
      </w:pPr>
      <w:proofErr w:type="spellStart"/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</w:t>
      </w:r>
      <w:proofErr w:type="spellEnd"/>
      <w:r>
        <w:rPr>
          <w:rFonts w:ascii="ER Bukinist Bashkir" w:hAnsi="ER Bukinist Bashkir"/>
          <w:b/>
          <w:sz w:val="26"/>
          <w:szCs w:val="26"/>
        </w:rPr>
        <w:t xml:space="preserve">                                                                                       РЕШЕНИЕ</w:t>
      </w:r>
    </w:p>
    <w:p w:rsidR="004E5DEC" w:rsidRDefault="004E5DEC" w:rsidP="004E5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DEC" w:rsidRPr="00691EDC" w:rsidRDefault="004E5DEC" w:rsidP="00691E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DC">
        <w:rPr>
          <w:rFonts w:ascii="Times New Roman" w:hAnsi="Times New Roman" w:cs="Times New Roman"/>
          <w:b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поселения </w:t>
      </w:r>
      <w:r w:rsidR="001E08AD">
        <w:rPr>
          <w:rFonts w:ascii="Times New Roman" w:hAnsi="Times New Roman" w:cs="Times New Roman"/>
          <w:b/>
          <w:sz w:val="28"/>
          <w:szCs w:val="28"/>
        </w:rPr>
        <w:t>Мичуринский</w:t>
      </w:r>
      <w:r w:rsidRPr="00691ED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91EDC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691ED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4E5DEC" w:rsidRPr="00691EDC" w:rsidRDefault="004E5DEC" w:rsidP="00691E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DC">
        <w:rPr>
          <w:rFonts w:ascii="Times New Roman" w:hAnsi="Times New Roman" w:cs="Times New Roman"/>
          <w:b/>
          <w:sz w:val="28"/>
          <w:szCs w:val="28"/>
        </w:rPr>
        <w:t xml:space="preserve">на территориальную избирательную комиссию муниципального района </w:t>
      </w:r>
      <w:proofErr w:type="spellStart"/>
      <w:r w:rsidRPr="00691EDC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691ED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E5DEC" w:rsidRPr="00691EDC" w:rsidRDefault="004E5DEC" w:rsidP="00691E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E5DEC" w:rsidRPr="00691EDC" w:rsidRDefault="004E5DEC" w:rsidP="00691ED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1EDC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 w:rsidRPr="00691EDC">
        <w:rPr>
          <w:rFonts w:ascii="Times New Roman" w:hAnsi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4 статьи 21 Устава сельского поселения </w:t>
      </w:r>
      <w:r w:rsidR="001E08AD">
        <w:rPr>
          <w:rFonts w:ascii="Times New Roman" w:hAnsi="Times New Roman"/>
          <w:sz w:val="28"/>
          <w:szCs w:val="28"/>
        </w:rPr>
        <w:t xml:space="preserve">Мичуринский </w:t>
      </w:r>
      <w:r w:rsidRPr="00691ED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691ED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691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EDC">
        <w:rPr>
          <w:rFonts w:ascii="Times New Roman" w:hAnsi="Times New Roman"/>
          <w:sz w:val="28"/>
          <w:szCs w:val="28"/>
        </w:rPr>
        <w:t>район Республики Башкортостан, Совет сельского поселения</w:t>
      </w:r>
      <w:r w:rsidR="001E08AD">
        <w:rPr>
          <w:rFonts w:ascii="Times New Roman" w:hAnsi="Times New Roman"/>
          <w:sz w:val="28"/>
          <w:szCs w:val="28"/>
        </w:rPr>
        <w:t xml:space="preserve"> Мичуринский</w:t>
      </w:r>
      <w:r w:rsidRPr="00691E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91ED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691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EDC">
        <w:rPr>
          <w:rFonts w:ascii="Times New Roman" w:hAnsi="Times New Roman"/>
          <w:sz w:val="28"/>
          <w:szCs w:val="28"/>
        </w:rPr>
        <w:t>район Республики Башкортостан решил:</w:t>
      </w:r>
      <w:proofErr w:type="gramEnd"/>
    </w:p>
    <w:p w:rsidR="004E5DEC" w:rsidRPr="00691EDC" w:rsidRDefault="004E5DEC" w:rsidP="00691E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DC">
        <w:rPr>
          <w:rFonts w:ascii="Times New Roman" w:hAnsi="Times New Roman" w:cs="Times New Roman"/>
          <w:sz w:val="28"/>
          <w:szCs w:val="28"/>
        </w:rPr>
        <w:t xml:space="preserve">1. Просить Центральную избирательную комиссию Республики Башкортостан возложить полномочия избирательной комиссии </w:t>
      </w:r>
      <w:r w:rsidRPr="00691EDC">
        <w:rPr>
          <w:rFonts w:ascii="Times New Roman" w:hAnsi="Times New Roman"/>
          <w:sz w:val="28"/>
          <w:szCs w:val="28"/>
        </w:rPr>
        <w:t>сельского поселения</w:t>
      </w:r>
      <w:r w:rsidR="001E08AD">
        <w:rPr>
          <w:rFonts w:ascii="Times New Roman" w:hAnsi="Times New Roman"/>
          <w:sz w:val="28"/>
          <w:szCs w:val="28"/>
        </w:rPr>
        <w:t xml:space="preserve"> Мичуринский</w:t>
      </w:r>
      <w:r w:rsidRPr="00691EDC">
        <w:rPr>
          <w:rFonts w:ascii="Times New Roman" w:hAnsi="Times New Roman"/>
          <w:sz w:val="28"/>
          <w:szCs w:val="28"/>
        </w:rPr>
        <w:t xml:space="preserve"> сельсовет </w:t>
      </w:r>
      <w:r w:rsidRPr="00691ED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91ED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691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EDC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территориальную избирательную комиссию муниципального района </w:t>
      </w:r>
      <w:proofErr w:type="spellStart"/>
      <w:r w:rsidRPr="00691ED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691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EDC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</w:t>
      </w:r>
      <w:proofErr w:type="gramStart"/>
      <w:r w:rsidRPr="00691EDC">
        <w:rPr>
          <w:rFonts w:ascii="Times New Roman" w:hAnsi="Times New Roman" w:cs="Times New Roman"/>
          <w:sz w:val="28"/>
          <w:szCs w:val="28"/>
        </w:rPr>
        <w:t>формирующуюся</w:t>
      </w:r>
      <w:proofErr w:type="gramEnd"/>
      <w:r w:rsidRPr="00691EDC">
        <w:rPr>
          <w:rFonts w:ascii="Times New Roman" w:hAnsi="Times New Roman" w:cs="Times New Roman"/>
          <w:sz w:val="28"/>
          <w:szCs w:val="28"/>
        </w:rPr>
        <w:t xml:space="preserve"> в декабре 2015 года.</w:t>
      </w:r>
    </w:p>
    <w:p w:rsidR="004E5DEC" w:rsidRPr="00691EDC" w:rsidRDefault="004E5DEC" w:rsidP="00691E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DC">
        <w:rPr>
          <w:rFonts w:ascii="Times New Roman" w:hAnsi="Times New Roman" w:cs="Times New Roman"/>
          <w:sz w:val="28"/>
          <w:szCs w:val="28"/>
        </w:rPr>
        <w:t>2. Направить настоящее решение в Центральную избирательную комиссию Республики Башкортостан.</w:t>
      </w:r>
    </w:p>
    <w:p w:rsidR="004E5DEC" w:rsidRDefault="004E5DEC" w:rsidP="004E5D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EDC" w:rsidRPr="008F0977" w:rsidRDefault="00691EDC" w:rsidP="00691EDC">
      <w:pPr>
        <w:pStyle w:val="3"/>
        <w:tabs>
          <w:tab w:val="left" w:pos="993"/>
        </w:tabs>
        <w:ind w:firstLine="0"/>
        <w:rPr>
          <w:szCs w:val="28"/>
        </w:rPr>
      </w:pPr>
      <w:r>
        <w:rPr>
          <w:szCs w:val="28"/>
        </w:rPr>
        <w:t xml:space="preserve">Глава сельского поселения    </w:t>
      </w:r>
      <w:r w:rsidRPr="008F0977">
        <w:rPr>
          <w:szCs w:val="28"/>
        </w:rPr>
        <w:t xml:space="preserve"> </w:t>
      </w:r>
      <w:r w:rsidRPr="008F0977">
        <w:rPr>
          <w:szCs w:val="28"/>
        </w:rPr>
        <w:tab/>
      </w:r>
      <w:r w:rsidRPr="008F0977">
        <w:rPr>
          <w:szCs w:val="28"/>
        </w:rPr>
        <w:tab/>
      </w:r>
      <w:r w:rsidRPr="008F0977">
        <w:rPr>
          <w:szCs w:val="28"/>
        </w:rPr>
        <w:tab/>
      </w:r>
      <w:r w:rsidRPr="008F0977">
        <w:rPr>
          <w:szCs w:val="28"/>
        </w:rPr>
        <w:tab/>
        <w:t xml:space="preserve">  </w:t>
      </w:r>
      <w:r>
        <w:rPr>
          <w:szCs w:val="28"/>
        </w:rPr>
        <w:t xml:space="preserve">   </w:t>
      </w:r>
      <w:proofErr w:type="spellStart"/>
      <w:r w:rsidR="001E08AD">
        <w:rPr>
          <w:szCs w:val="28"/>
        </w:rPr>
        <w:t>В.Н.Корочкин</w:t>
      </w:r>
      <w:proofErr w:type="spellEnd"/>
    </w:p>
    <w:p w:rsidR="00691EDC" w:rsidRPr="008F0977" w:rsidRDefault="00691EDC" w:rsidP="00691EDC">
      <w:pPr>
        <w:pStyle w:val="3"/>
        <w:tabs>
          <w:tab w:val="left" w:pos="993"/>
        </w:tabs>
        <w:ind w:firstLine="0"/>
        <w:rPr>
          <w:szCs w:val="28"/>
        </w:rPr>
      </w:pPr>
    </w:p>
    <w:p w:rsidR="00691EDC" w:rsidRDefault="00691EDC" w:rsidP="00691EDC">
      <w:pPr>
        <w:pStyle w:val="3"/>
        <w:tabs>
          <w:tab w:val="left" w:pos="993"/>
        </w:tabs>
        <w:ind w:firstLine="0"/>
        <w:rPr>
          <w:szCs w:val="28"/>
        </w:rPr>
      </w:pPr>
    </w:p>
    <w:p w:rsidR="00691EDC" w:rsidRPr="008F0977" w:rsidRDefault="00691EDC" w:rsidP="00691EDC">
      <w:pPr>
        <w:pStyle w:val="3"/>
        <w:tabs>
          <w:tab w:val="left" w:pos="993"/>
        </w:tabs>
        <w:ind w:firstLine="0"/>
        <w:rPr>
          <w:szCs w:val="28"/>
        </w:rPr>
      </w:pPr>
      <w:r w:rsidRPr="008F0977">
        <w:rPr>
          <w:szCs w:val="28"/>
        </w:rPr>
        <w:t>с</w:t>
      </w:r>
      <w:proofErr w:type="gramStart"/>
      <w:r w:rsidRPr="008F0977">
        <w:rPr>
          <w:szCs w:val="28"/>
        </w:rPr>
        <w:t>.</w:t>
      </w:r>
      <w:r w:rsidR="001E08AD">
        <w:rPr>
          <w:szCs w:val="28"/>
        </w:rPr>
        <w:t>М</w:t>
      </w:r>
      <w:proofErr w:type="gramEnd"/>
      <w:r w:rsidR="001E08AD">
        <w:rPr>
          <w:szCs w:val="28"/>
        </w:rPr>
        <w:t>ичуринск</w:t>
      </w:r>
    </w:p>
    <w:p w:rsidR="00691EDC" w:rsidRPr="008F0977" w:rsidRDefault="00691EDC" w:rsidP="00691EDC">
      <w:pPr>
        <w:pStyle w:val="3"/>
        <w:tabs>
          <w:tab w:val="left" w:pos="993"/>
        </w:tabs>
        <w:ind w:firstLine="0"/>
        <w:rPr>
          <w:szCs w:val="28"/>
        </w:rPr>
      </w:pPr>
      <w:r>
        <w:rPr>
          <w:szCs w:val="28"/>
        </w:rPr>
        <w:t>20</w:t>
      </w:r>
      <w:r w:rsidRPr="008F0977">
        <w:rPr>
          <w:szCs w:val="28"/>
        </w:rPr>
        <w:t>.11.2015</w:t>
      </w:r>
    </w:p>
    <w:p w:rsidR="00C13777" w:rsidRDefault="00691EDC" w:rsidP="001E08AD">
      <w:pPr>
        <w:pStyle w:val="3"/>
        <w:tabs>
          <w:tab w:val="left" w:pos="993"/>
        </w:tabs>
        <w:ind w:firstLine="0"/>
      </w:pPr>
      <w:r w:rsidRPr="008F0977">
        <w:rPr>
          <w:szCs w:val="28"/>
        </w:rPr>
        <w:t>№</w:t>
      </w:r>
      <w:r w:rsidR="00215219">
        <w:rPr>
          <w:szCs w:val="28"/>
        </w:rPr>
        <w:t>2/</w:t>
      </w:r>
      <w:r w:rsidR="007F3A62">
        <w:rPr>
          <w:szCs w:val="28"/>
        </w:rPr>
        <w:t>22</w:t>
      </w:r>
    </w:p>
    <w:sectPr w:rsidR="00C13777" w:rsidSect="00691E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EC"/>
    <w:rsid w:val="001E08AD"/>
    <w:rsid w:val="00215219"/>
    <w:rsid w:val="004E5DEC"/>
    <w:rsid w:val="005F1E02"/>
    <w:rsid w:val="00691EDC"/>
    <w:rsid w:val="007F3A62"/>
    <w:rsid w:val="008B2CB4"/>
    <w:rsid w:val="00C13777"/>
    <w:rsid w:val="00E35DB5"/>
    <w:rsid w:val="00F213FD"/>
    <w:rsid w:val="00F2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91ED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1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E08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08AD"/>
  </w:style>
  <w:style w:type="paragraph" w:styleId="a5">
    <w:name w:val="Balloon Text"/>
    <w:basedOn w:val="a"/>
    <w:link w:val="a6"/>
    <w:uiPriority w:val="99"/>
    <w:semiHidden/>
    <w:unhideWhenUsed/>
    <w:rsid w:val="001E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Мои документы</cp:lastModifiedBy>
  <cp:revision>5</cp:revision>
  <cp:lastPrinted>2015-11-10T10:30:00Z</cp:lastPrinted>
  <dcterms:created xsi:type="dcterms:W3CDTF">2015-11-09T04:14:00Z</dcterms:created>
  <dcterms:modified xsi:type="dcterms:W3CDTF">2015-11-10T10:30:00Z</dcterms:modified>
</cp:coreProperties>
</file>