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7"/>
        <w:gridCol w:w="2243"/>
        <w:gridCol w:w="4394"/>
      </w:tblGrid>
      <w:tr w:rsidR="00CE12CD" w:rsidTr="00CE12CD">
        <w:trPr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12CD" w:rsidRDefault="00CE12CD" w:rsidP="004F1384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</w:rPr>
              <w:t>ҡ</w:t>
            </w:r>
            <w:proofErr w:type="spellStart"/>
            <w:r>
              <w:rPr>
                <w:b/>
                <w:sz w:val="18"/>
              </w:rPr>
              <w:t>ортостан</w:t>
            </w:r>
            <w:proofErr w:type="spellEnd"/>
            <w:r>
              <w:rPr>
                <w:b/>
                <w:sz w:val="18"/>
              </w:rPr>
              <w:t xml:space="preserve"> Республикаһы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CE12CD" w:rsidRDefault="00CE12CD" w:rsidP="004F1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2-44-48\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12CD" w:rsidRDefault="00CE12CD" w:rsidP="004F1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 w:cs="Arial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  <w:lang w:eastAsia="ru-RU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12CD" w:rsidRDefault="00CE12CD" w:rsidP="004F1384">
            <w:pPr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CE12CD" w:rsidRDefault="00CE12CD" w:rsidP="004F138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CE12CD" w:rsidRDefault="00CE12CD" w:rsidP="004F1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 w:cs="Arial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CE12CD" w:rsidRPr="00CE12CD" w:rsidRDefault="00CE12CD" w:rsidP="00CE12CD">
      <w:pPr>
        <w:pStyle w:val="9"/>
        <w:numPr>
          <w:ilvl w:val="8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12CD">
        <w:rPr>
          <w:rFonts w:ascii="a_Helver Bashkir" w:eastAsia="MS Mincho" w:hAnsi="a_Helver Bashkir" w:cs="MS Mincho"/>
          <w:b/>
          <w:sz w:val="28"/>
        </w:rPr>
        <w:t xml:space="preserve">        </w:t>
      </w:r>
      <w:r w:rsidRPr="00CE12CD">
        <w:rPr>
          <w:rFonts w:ascii="ER Bukinist Bashkir" w:hAnsi="ER Bukinist Bashkir" w:cs="Times New Roman"/>
          <w:b/>
          <w:sz w:val="28"/>
          <w:szCs w:val="28"/>
        </w:rPr>
        <w:t>Ҡ</w:t>
      </w:r>
      <w:r w:rsidRPr="00CE12C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CE12CD" w:rsidRDefault="00CE12CD" w:rsidP="00EB0EAC">
      <w:pPr>
        <w:pStyle w:val="3"/>
        <w:ind w:firstLine="0"/>
        <w:jc w:val="center"/>
        <w:rPr>
          <w:spacing w:val="-7"/>
        </w:rPr>
      </w:pPr>
      <w:r w:rsidRPr="00EB0EAC">
        <w:t xml:space="preserve">Об исполнении бюджета  сельского </w:t>
      </w:r>
      <w:r w:rsidR="00EB0EAC" w:rsidRPr="00EB0EAC">
        <w:t xml:space="preserve">поселения Мичуринский сельсовет </w:t>
      </w:r>
      <w:r w:rsidRPr="00EB0EAC">
        <w:t xml:space="preserve">муниципального района </w:t>
      </w:r>
      <w:proofErr w:type="spellStart"/>
      <w:r w:rsidRPr="00EB0EAC">
        <w:t>Шаранский</w:t>
      </w:r>
      <w:proofErr w:type="spellEnd"/>
      <w:r w:rsidRPr="00EB0EAC">
        <w:t xml:space="preserve"> район </w:t>
      </w:r>
      <w:r w:rsidRPr="00EB0EAC">
        <w:rPr>
          <w:spacing w:val="-7"/>
        </w:rPr>
        <w:t xml:space="preserve">Республики Башкортостан за </w:t>
      </w:r>
      <w:r w:rsidR="00454D64">
        <w:rPr>
          <w:spacing w:val="-7"/>
        </w:rPr>
        <w:t xml:space="preserve">10 месяцев </w:t>
      </w:r>
      <w:r w:rsidRPr="00EB0EAC">
        <w:rPr>
          <w:spacing w:val="-7"/>
        </w:rPr>
        <w:t>201</w:t>
      </w:r>
      <w:r w:rsidR="005F07AC">
        <w:rPr>
          <w:spacing w:val="-7"/>
        </w:rPr>
        <w:t>6</w:t>
      </w:r>
      <w:r w:rsidRPr="00EB0EAC">
        <w:rPr>
          <w:spacing w:val="-7"/>
        </w:rPr>
        <w:t xml:space="preserve"> год</w:t>
      </w:r>
      <w:r w:rsidR="00454D64">
        <w:rPr>
          <w:spacing w:val="-7"/>
        </w:rPr>
        <w:t>а</w:t>
      </w:r>
      <w:r w:rsidRPr="00EB0EAC">
        <w:rPr>
          <w:spacing w:val="-7"/>
        </w:rPr>
        <w:t>.</w:t>
      </w:r>
    </w:p>
    <w:p w:rsidR="00C1661B" w:rsidRPr="00C1661B" w:rsidRDefault="00C1661B" w:rsidP="00C1661B"/>
    <w:p w:rsidR="00CE12CD" w:rsidRDefault="00C1661B" w:rsidP="00C166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2CD">
        <w:rPr>
          <w:sz w:val="28"/>
          <w:szCs w:val="28"/>
        </w:rPr>
        <w:t xml:space="preserve"> Заслушав информацию </w:t>
      </w:r>
      <w:r>
        <w:rPr>
          <w:sz w:val="28"/>
          <w:szCs w:val="28"/>
        </w:rPr>
        <w:t xml:space="preserve">председателя постоянной комиссии </w:t>
      </w:r>
      <w:r w:rsidRPr="00C1661B">
        <w:rPr>
          <w:sz w:val="28"/>
          <w:szCs w:val="28"/>
        </w:rPr>
        <w:t xml:space="preserve">по вопросам экономики, финансам, бюджету и налоговой политике </w:t>
      </w:r>
      <w:r w:rsidR="00CE12CD">
        <w:rPr>
          <w:sz w:val="28"/>
          <w:szCs w:val="28"/>
        </w:rPr>
        <w:t xml:space="preserve">  «Об исполнении бюджета сельского  поселения Мичуринский сельсовет муниципального района </w:t>
      </w:r>
      <w:proofErr w:type="spellStart"/>
      <w:r w:rsidR="00CE12CD">
        <w:rPr>
          <w:sz w:val="28"/>
          <w:szCs w:val="28"/>
        </w:rPr>
        <w:t>Шаранский</w:t>
      </w:r>
      <w:proofErr w:type="spellEnd"/>
      <w:r w:rsidR="00CE12CD">
        <w:rPr>
          <w:sz w:val="28"/>
          <w:szCs w:val="28"/>
        </w:rPr>
        <w:t xml:space="preserve"> район Республики Башкортостан за</w:t>
      </w:r>
      <w:r w:rsidR="00454D64">
        <w:rPr>
          <w:sz w:val="28"/>
          <w:szCs w:val="28"/>
        </w:rPr>
        <w:t xml:space="preserve"> 10 месяцев </w:t>
      </w:r>
      <w:r w:rsidR="00CE12CD">
        <w:rPr>
          <w:sz w:val="28"/>
          <w:szCs w:val="28"/>
        </w:rPr>
        <w:t>201</w:t>
      </w:r>
      <w:r w:rsidR="005F07AC">
        <w:rPr>
          <w:sz w:val="28"/>
          <w:szCs w:val="28"/>
        </w:rPr>
        <w:t>6</w:t>
      </w:r>
      <w:r w:rsidR="00CE12CD">
        <w:rPr>
          <w:sz w:val="28"/>
          <w:szCs w:val="28"/>
        </w:rPr>
        <w:t xml:space="preserve"> года», Совет сельского  поселения Мичуринский сельсовет муниципального района </w:t>
      </w:r>
      <w:proofErr w:type="spellStart"/>
      <w:r w:rsidR="00CE12CD">
        <w:rPr>
          <w:sz w:val="28"/>
          <w:szCs w:val="28"/>
        </w:rPr>
        <w:t>Шаранский</w:t>
      </w:r>
      <w:proofErr w:type="spellEnd"/>
      <w:r w:rsidR="00CE12CD">
        <w:rPr>
          <w:sz w:val="28"/>
          <w:szCs w:val="28"/>
        </w:rPr>
        <w:t xml:space="preserve"> район Республики Башкортостан решил:</w:t>
      </w:r>
    </w:p>
    <w:p w:rsidR="00CE12CD" w:rsidRDefault="00CE12CD" w:rsidP="00CE12C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322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«Об исполнении бюджета сельского 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</w:t>
      </w:r>
      <w:r w:rsidR="00454D64">
        <w:rPr>
          <w:sz w:val="28"/>
          <w:szCs w:val="28"/>
        </w:rPr>
        <w:t xml:space="preserve"> 10 месяцев 201</w:t>
      </w:r>
      <w:r w:rsidR="005F07AC">
        <w:rPr>
          <w:sz w:val="28"/>
          <w:szCs w:val="28"/>
        </w:rPr>
        <w:t>6</w:t>
      </w:r>
      <w:r w:rsidR="00454D64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принять к сведению (прилагается).</w:t>
      </w:r>
    </w:p>
    <w:p w:rsidR="00CE12CD" w:rsidRDefault="00CE12CD" w:rsidP="00CE12C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322" w:lineRule="exact"/>
        <w:ind w:left="426" w:right="1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всем руководителям учреждений, хозяйств сельского  поселения Мичуринский сельсовет принять соответствующие меры по сбору доходов и иных обязательных платежей в бюджет сельского 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E12CD" w:rsidRDefault="00CE12CD" w:rsidP="00CE12C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spacing w:line="322" w:lineRule="exact"/>
        <w:ind w:left="426" w:right="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Администраторам поступлений в бюджет сельского 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CE12CD" w:rsidRDefault="00CE12CD" w:rsidP="00CE12CD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CE12CD" w:rsidRDefault="00CE12CD" w:rsidP="00CE12CD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 поселения Мичуринский сельсовет по </w:t>
      </w:r>
      <w:r w:rsidR="00454D64">
        <w:rPr>
          <w:sz w:val="28"/>
          <w:szCs w:val="28"/>
        </w:rPr>
        <w:t>вопросам экономики, финансам, бюджету и налоговой политике</w:t>
      </w:r>
      <w:r>
        <w:rPr>
          <w:sz w:val="28"/>
          <w:szCs w:val="28"/>
        </w:rPr>
        <w:t>.</w:t>
      </w:r>
    </w:p>
    <w:p w:rsidR="00CE12CD" w:rsidRDefault="00CE12CD" w:rsidP="00CE12CD">
      <w:pPr>
        <w:shd w:val="clear" w:color="auto" w:fill="FFFFFF"/>
        <w:tabs>
          <w:tab w:val="left" w:pos="426"/>
        </w:tabs>
        <w:spacing w:line="322" w:lineRule="exact"/>
        <w:jc w:val="both"/>
        <w:rPr>
          <w:sz w:val="28"/>
          <w:szCs w:val="28"/>
        </w:rPr>
      </w:pPr>
    </w:p>
    <w:p w:rsidR="00CE12CD" w:rsidRDefault="00CE12CD" w:rsidP="00CE12CD">
      <w:pPr>
        <w:pStyle w:val="31"/>
        <w:ind w:left="284" w:firstLine="0"/>
        <w:rPr>
          <w:szCs w:val="28"/>
        </w:rPr>
      </w:pPr>
      <w:r>
        <w:rPr>
          <w:szCs w:val="28"/>
        </w:rPr>
        <w:t>Глава сельского поселени</w:t>
      </w:r>
      <w:r w:rsidR="003629EA">
        <w:rPr>
          <w:szCs w:val="28"/>
        </w:rPr>
        <w:t>я</w:t>
      </w:r>
      <w:r>
        <w:rPr>
          <w:szCs w:val="28"/>
        </w:rPr>
        <w:t xml:space="preserve">                                                       </w:t>
      </w:r>
      <w:proofErr w:type="spellStart"/>
      <w:r>
        <w:rPr>
          <w:szCs w:val="28"/>
        </w:rPr>
        <w:t>В.Н.Корочкин</w:t>
      </w:r>
      <w:proofErr w:type="spellEnd"/>
    </w:p>
    <w:p w:rsidR="00454D64" w:rsidRDefault="00454D64" w:rsidP="00CE12CD">
      <w:pPr>
        <w:pStyle w:val="31"/>
        <w:ind w:left="284" w:firstLine="0"/>
        <w:rPr>
          <w:szCs w:val="28"/>
        </w:rPr>
      </w:pPr>
    </w:p>
    <w:p w:rsidR="00CE12CD" w:rsidRDefault="00CE12CD" w:rsidP="00CE12CD">
      <w:pPr>
        <w:pStyle w:val="31"/>
        <w:ind w:left="284" w:firstLine="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CE12CD" w:rsidRDefault="005F07AC" w:rsidP="00CE12CD">
      <w:pPr>
        <w:pStyle w:val="ConsNonformat"/>
        <w:widowControl/>
        <w:ind w:left="284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4218">
        <w:rPr>
          <w:rFonts w:ascii="Times New Roman" w:hAnsi="Times New Roman" w:cs="Times New Roman"/>
          <w:sz w:val="28"/>
          <w:szCs w:val="28"/>
        </w:rPr>
        <w:t>.</w:t>
      </w:r>
      <w:r w:rsidR="00454D64">
        <w:rPr>
          <w:rFonts w:ascii="Times New Roman" w:hAnsi="Times New Roman" w:cs="Times New Roman"/>
          <w:sz w:val="28"/>
          <w:szCs w:val="28"/>
        </w:rPr>
        <w:t>11</w:t>
      </w:r>
      <w:r w:rsidR="001B4218">
        <w:rPr>
          <w:rFonts w:ascii="Times New Roman" w:hAnsi="Times New Roman" w:cs="Times New Roman"/>
          <w:sz w:val="28"/>
          <w:szCs w:val="28"/>
        </w:rPr>
        <w:t>.</w:t>
      </w:r>
      <w:r w:rsidR="00CE12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E12CD">
        <w:rPr>
          <w:rFonts w:ascii="Times New Roman" w:hAnsi="Times New Roman" w:cs="Times New Roman"/>
        </w:rPr>
        <w:t xml:space="preserve">   </w:t>
      </w:r>
    </w:p>
    <w:p w:rsidR="00CE12CD" w:rsidRDefault="00CE12CD" w:rsidP="00CE12CD">
      <w:pPr>
        <w:pStyle w:val="ConsNonformat"/>
        <w:widowControl/>
        <w:ind w:left="284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F07AC">
        <w:rPr>
          <w:rFonts w:ascii="Times New Roman" w:hAnsi="Times New Roman" w:cs="Times New Roman"/>
          <w:sz w:val="28"/>
          <w:szCs w:val="28"/>
        </w:rPr>
        <w:t>9</w:t>
      </w:r>
      <w:r w:rsidR="00454D64">
        <w:rPr>
          <w:rFonts w:ascii="Times New Roman" w:hAnsi="Times New Roman" w:cs="Times New Roman"/>
          <w:sz w:val="28"/>
          <w:szCs w:val="28"/>
        </w:rPr>
        <w:t>/</w:t>
      </w:r>
      <w:r w:rsidR="008C67FB">
        <w:rPr>
          <w:rFonts w:ascii="Times New Roman" w:hAnsi="Times New Roman" w:cs="Times New Roman"/>
          <w:sz w:val="28"/>
          <w:szCs w:val="28"/>
        </w:rPr>
        <w:t>85</w:t>
      </w:r>
    </w:p>
    <w:p w:rsidR="00CE12CD" w:rsidRDefault="00CE12CD" w:rsidP="00CE12CD">
      <w:pPr>
        <w:pStyle w:val="ConsNonformat"/>
        <w:widowControl/>
        <w:ind w:left="284" w:right="0"/>
      </w:pPr>
    </w:p>
    <w:p w:rsidR="00234514" w:rsidRDefault="00234514"/>
    <w:sectPr w:rsidR="00234514" w:rsidSect="00454D64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CD"/>
    <w:rsid w:val="000C1229"/>
    <w:rsid w:val="001123D7"/>
    <w:rsid w:val="001B4218"/>
    <w:rsid w:val="001C2CE1"/>
    <w:rsid w:val="00234514"/>
    <w:rsid w:val="002A0B20"/>
    <w:rsid w:val="003629EA"/>
    <w:rsid w:val="003C1B71"/>
    <w:rsid w:val="00454D64"/>
    <w:rsid w:val="005F07AC"/>
    <w:rsid w:val="006D7BC9"/>
    <w:rsid w:val="008C67FB"/>
    <w:rsid w:val="00955148"/>
    <w:rsid w:val="009A76D8"/>
    <w:rsid w:val="00B20AF1"/>
    <w:rsid w:val="00B412E8"/>
    <w:rsid w:val="00C1661B"/>
    <w:rsid w:val="00CE12CD"/>
    <w:rsid w:val="00E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C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E12C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rsid w:val="00CE12CD"/>
    <w:rPr>
      <w:rFonts w:ascii="Arial" w:hAnsi="Arial" w:cs="Arial"/>
      <w:sz w:val="22"/>
      <w:szCs w:val="22"/>
      <w:lang w:eastAsia="ar-SA"/>
    </w:rPr>
  </w:style>
  <w:style w:type="paragraph" w:styleId="a5">
    <w:name w:val="header"/>
    <w:basedOn w:val="a"/>
    <w:link w:val="a6"/>
    <w:unhideWhenUsed/>
    <w:rsid w:val="00CE12CD"/>
    <w:pPr>
      <w:tabs>
        <w:tab w:val="center" w:pos="4153"/>
        <w:tab w:val="right" w:pos="8306"/>
      </w:tabs>
    </w:pPr>
    <w:rPr>
      <w:sz w:val="30"/>
      <w:szCs w:val="24"/>
    </w:rPr>
  </w:style>
  <w:style w:type="character" w:customStyle="1" w:styleId="a6">
    <w:name w:val="Верхний колонтитул Знак"/>
    <w:basedOn w:val="a0"/>
    <w:link w:val="a5"/>
    <w:rsid w:val="00CE12CD"/>
    <w:rPr>
      <w:sz w:val="30"/>
      <w:szCs w:val="24"/>
      <w:lang w:eastAsia="ar-SA"/>
    </w:rPr>
  </w:style>
  <w:style w:type="paragraph" w:customStyle="1" w:styleId="31">
    <w:name w:val="Основной текст с отступом 31"/>
    <w:basedOn w:val="a"/>
    <w:rsid w:val="00CE12C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CE12C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E1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2C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15</cp:revision>
  <cp:lastPrinted>2014-05-27T05:05:00Z</cp:lastPrinted>
  <dcterms:created xsi:type="dcterms:W3CDTF">2014-05-21T06:44:00Z</dcterms:created>
  <dcterms:modified xsi:type="dcterms:W3CDTF">2016-11-09T10:01:00Z</dcterms:modified>
</cp:coreProperties>
</file>