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8F826" w14:textId="3EC30133" w:rsidR="00D53048" w:rsidRPr="002F341A" w:rsidRDefault="00D53048" w:rsidP="00D530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341A">
        <w:rPr>
          <w:rFonts w:ascii="Times New Roman" w:hAnsi="Times New Roman" w:cs="Times New Roman"/>
          <w:b/>
          <w:bCs/>
          <w:sz w:val="28"/>
          <w:szCs w:val="28"/>
        </w:rPr>
        <w:t xml:space="preserve">ГРАЖДАНЕ, ИЗЪЯВИВШИЕ ЖЕЛАНИЕ ПОСТУПИТЬ </w:t>
      </w:r>
    </w:p>
    <w:p w14:paraId="1FD4D11A" w14:textId="5A11CD6E" w:rsidR="00D53048" w:rsidRPr="002F341A" w:rsidRDefault="00D53048" w:rsidP="00D530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341A">
        <w:rPr>
          <w:rFonts w:ascii="Times New Roman" w:hAnsi="Times New Roman" w:cs="Times New Roman"/>
          <w:b/>
          <w:bCs/>
          <w:sz w:val="28"/>
          <w:szCs w:val="28"/>
        </w:rPr>
        <w:t xml:space="preserve">НА ВОЕННУЮ СЛУЖБУ ПО КОНТРАКТУ, </w:t>
      </w:r>
    </w:p>
    <w:p w14:paraId="5F3743C0" w14:textId="458C9F2B" w:rsidR="00753DC0" w:rsidRPr="002F341A" w:rsidRDefault="00D53048" w:rsidP="00D530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341A">
        <w:rPr>
          <w:rFonts w:ascii="Times New Roman" w:hAnsi="Times New Roman" w:cs="Times New Roman"/>
          <w:b/>
          <w:bCs/>
          <w:sz w:val="28"/>
          <w:szCs w:val="28"/>
        </w:rPr>
        <w:t>ДОЛЖНЫ ПРЕДОСТАВИТЬ:</w:t>
      </w:r>
    </w:p>
    <w:p w14:paraId="2B1A88BC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Фото 9x12 (1 шт.), фото 3x4 (4 шт.);</w:t>
      </w:r>
    </w:p>
    <w:p w14:paraId="71431E20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Автобиография, в 2-х экз. (в письменном </w:t>
      </w:r>
    </w:p>
    <w:p w14:paraId="36E7967B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и печатном виде);</w:t>
      </w:r>
    </w:p>
    <w:p w14:paraId="16D575FB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</w:t>
      </w:r>
    </w:p>
    <w:p w14:paraId="161BCEAA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образование;</w:t>
      </w:r>
    </w:p>
    <w:p w14:paraId="3A8C63F0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Служебная характеристика с места </w:t>
      </w:r>
    </w:p>
    <w:p w14:paraId="36E2D3CB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работы;</w:t>
      </w:r>
    </w:p>
    <w:p w14:paraId="5CF8B634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</w:t>
      </w:r>
    </w:p>
    <w:p w14:paraId="4C72CB92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кандидата;</w:t>
      </w:r>
    </w:p>
    <w:p w14:paraId="5AAD4FCC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Копии свидетельств (о браке, </w:t>
      </w:r>
    </w:p>
    <w:p w14:paraId="45DB1941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о расторжении брака и рождении детей);</w:t>
      </w:r>
    </w:p>
    <w:p w14:paraId="0E1ED0FB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Характеристика от участкового;</w:t>
      </w:r>
    </w:p>
    <w:p w14:paraId="79CC738A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Копия паспорта (все страницы, где есть </w:t>
      </w:r>
    </w:p>
    <w:p w14:paraId="33796F44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записи);</w:t>
      </w:r>
    </w:p>
    <w:p w14:paraId="40BA69FF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Копия военного билета (все страницы, </w:t>
      </w:r>
    </w:p>
    <w:p w14:paraId="4A8129A3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где есть записи);</w:t>
      </w:r>
    </w:p>
    <w:p w14:paraId="725340EF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Копия трудовой книжки (все страницы, </w:t>
      </w:r>
    </w:p>
    <w:p w14:paraId="7EEF16F1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где есть записи);</w:t>
      </w:r>
    </w:p>
    <w:p w14:paraId="5E14838C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Копия ИНН;</w:t>
      </w:r>
    </w:p>
    <w:p w14:paraId="3E3C86DC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Реквизиты банковской карты (платежная </w:t>
      </w:r>
    </w:p>
    <w:p w14:paraId="30D4E6C1" w14:textId="499DAEDC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система МИР обязательно)</w:t>
      </w:r>
    </w:p>
    <w:p w14:paraId="4149F9AD" w14:textId="77777777" w:rsidR="00D53048" w:rsidRPr="002F341A" w:rsidRDefault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br w:type="page"/>
      </w:r>
    </w:p>
    <w:p w14:paraId="16F4D50A" w14:textId="7802CEDF" w:rsidR="00D53048" w:rsidRPr="002F341A" w:rsidRDefault="00D53048" w:rsidP="00D530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341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СОЦИАЛЬНЫЕ ЛЬГОТЫ И ГАРАНТИИ</w:t>
      </w:r>
    </w:p>
    <w:p w14:paraId="6A8DC90D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собственное жилье за счет Минобороны </w:t>
      </w:r>
    </w:p>
    <w:p w14:paraId="5C66D6CE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России через накопительно-ипотечную систему</w:t>
      </w:r>
    </w:p>
    <w:p w14:paraId="1CF75B49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служебное жилье или компенсация за найм жилья</w:t>
      </w:r>
    </w:p>
    <w:p w14:paraId="389418F6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бесплатное обследование, лечение и реабилитация </w:t>
      </w:r>
    </w:p>
    <w:p w14:paraId="248E6CA9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в военно-медицинских учреждениях</w:t>
      </w:r>
    </w:p>
    <w:p w14:paraId="0DF4EE35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бесплатное обеспечение лекарственными препаратами</w:t>
      </w:r>
    </w:p>
    <w:p w14:paraId="5F1ED16C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обеспечение вещевым имуществом и обмундированием</w:t>
      </w:r>
    </w:p>
    <w:p w14:paraId="21DE6F2C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бесплатное трехразовое питание</w:t>
      </w:r>
    </w:p>
    <w:p w14:paraId="7189E7A1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двухнедельный оплачиваемый отпуск не реже </w:t>
      </w:r>
    </w:p>
    <w:p w14:paraId="5287F177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1 раза в 6 месяцев</w:t>
      </w:r>
    </w:p>
    <w:p w14:paraId="7D1481FB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страхование жизни и здоровья за счет федерального </w:t>
      </w:r>
    </w:p>
    <w:p w14:paraId="16CB80FC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бюджета</w:t>
      </w:r>
    </w:p>
    <w:p w14:paraId="72119DAD" w14:textId="21AECDCC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право на пенсию после 20 лет службы</w:t>
      </w:r>
    </w:p>
    <w:p w14:paraId="4A19BC69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</w:p>
    <w:p w14:paraId="301682F1" w14:textId="48EDFB08" w:rsidR="00D53048" w:rsidRPr="002F341A" w:rsidRDefault="00D53048" w:rsidP="00D530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341A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ЛЬГОТЫ ДЛЯ УЧАСТНИКОВ </w:t>
      </w:r>
    </w:p>
    <w:p w14:paraId="2B276733" w14:textId="40D2CD70" w:rsidR="00D53048" w:rsidRPr="002F341A" w:rsidRDefault="00D53048" w:rsidP="00D530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341A">
        <w:rPr>
          <w:rFonts w:ascii="Times New Roman" w:hAnsi="Times New Roman" w:cs="Times New Roman"/>
          <w:b/>
          <w:bCs/>
          <w:sz w:val="28"/>
          <w:szCs w:val="28"/>
        </w:rPr>
        <w:t>СПЕЦИАЛЬНОЙ ВОЕННОЙ ОПЕРАЦИИ</w:t>
      </w:r>
    </w:p>
    <w:p w14:paraId="7ADAC71A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статус ветерана боевых действий и соответствующие льготы</w:t>
      </w:r>
    </w:p>
    <w:p w14:paraId="63014431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кредитные и налоговые каникулы</w:t>
      </w:r>
    </w:p>
    <w:p w14:paraId="5AFE9334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бюджетные места для обучения детей в вузах</w:t>
      </w:r>
    </w:p>
    <w:p w14:paraId="12B3BEC2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бесплатный отдых детей в летних оздоровительных лагерях</w:t>
      </w:r>
    </w:p>
    <w:p w14:paraId="4F9DB159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страховые выплаты при ранении (травме) и гибели</w:t>
      </w:r>
    </w:p>
    <w:p w14:paraId="55F9FE39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социальная программа реабилитации и адаптации</w:t>
      </w:r>
    </w:p>
    <w:p w14:paraId="729AAB25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(трудоустройство и предоставление жилья)</w:t>
      </w:r>
    </w:p>
    <w:p w14:paraId="6DD52012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дополнительные льготы и гарантии субъектов</w:t>
      </w:r>
    </w:p>
    <w:p w14:paraId="7220093E" w14:textId="7EB73830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55F37AC4" w14:textId="77777777" w:rsidR="00D53048" w:rsidRPr="002F341A" w:rsidRDefault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br w:type="page"/>
      </w:r>
    </w:p>
    <w:p w14:paraId="1A245400" w14:textId="5049E2E4" w:rsidR="00D53048" w:rsidRPr="002F341A" w:rsidRDefault="00D53048" w:rsidP="00D530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341A">
        <w:rPr>
          <w:rFonts w:ascii="Times New Roman" w:hAnsi="Times New Roman" w:cs="Times New Roman"/>
          <w:b/>
          <w:bCs/>
          <w:sz w:val="28"/>
          <w:szCs w:val="28"/>
        </w:rPr>
        <w:t>ПОРЯДОК ПОСТУПЛЕНИЯ</w:t>
      </w:r>
    </w:p>
    <w:p w14:paraId="6876FCAC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сдать документы в пункт отбора</w:t>
      </w:r>
    </w:p>
    <w:p w14:paraId="3D921EBE" w14:textId="15EEC57D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или военный комиссариат</w:t>
      </w:r>
    </w:p>
    <w:p w14:paraId="3A6B026C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пройти собеседование </w:t>
      </w:r>
    </w:p>
    <w:p w14:paraId="041B0A88" w14:textId="204283A5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с психологом</w:t>
      </w:r>
    </w:p>
    <w:p w14:paraId="32C11F8B" w14:textId="630082A1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пройти медицинский осмотр</w:t>
      </w:r>
    </w:p>
    <w:p w14:paraId="0C876F4E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получить предписание и убыть </w:t>
      </w:r>
    </w:p>
    <w:p w14:paraId="25A05333" w14:textId="3805A416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к месту службы</w:t>
      </w:r>
    </w:p>
    <w:p w14:paraId="1F3D3E35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заключить контракт </w:t>
      </w:r>
    </w:p>
    <w:p w14:paraId="4B74B09D" w14:textId="05E6EB0D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в воинской части</w:t>
      </w:r>
    </w:p>
    <w:p w14:paraId="06D41157" w14:textId="3B2C5C1D" w:rsidR="00D53048" w:rsidRPr="002F341A" w:rsidRDefault="00D53048" w:rsidP="00D5304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F341A">
        <w:rPr>
          <w:rFonts w:ascii="Times New Roman" w:hAnsi="Times New Roman" w:cs="Times New Roman"/>
          <w:b/>
          <w:bCs/>
          <w:sz w:val="28"/>
          <w:szCs w:val="28"/>
        </w:rPr>
        <w:t>УСЛОВИЯ  НАБОРА</w:t>
      </w:r>
      <w:proofErr w:type="gramEnd"/>
    </w:p>
    <w:p w14:paraId="444F28C0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- на военную службу по контракту от рядового до прапорщика включительно принимаются мужчины до 60 лет, срок контракта от 6 месяцев;</w:t>
      </w:r>
    </w:p>
    <w:p w14:paraId="2FD69010" w14:textId="1DAFF80A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- на военную службу по контракту офицерами принимаются мужчины до 60 лет, срок заключения контракта от 3 до 5 лет</w:t>
      </w:r>
    </w:p>
    <w:p w14:paraId="2729B669" w14:textId="0647A228" w:rsidR="00D53048" w:rsidRPr="002F341A" w:rsidRDefault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br w:type="page"/>
      </w:r>
    </w:p>
    <w:p w14:paraId="0FC9F162" w14:textId="50807D51" w:rsidR="00D53048" w:rsidRPr="002F341A" w:rsidRDefault="00D53048" w:rsidP="00D530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341A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ДЕНЕЖНЫЕ ВЫПЛАТЫ УЧАСТНИКАМ </w:t>
      </w:r>
    </w:p>
    <w:p w14:paraId="05247B01" w14:textId="6C546583" w:rsidR="00D53048" w:rsidRPr="002F341A" w:rsidRDefault="00D53048" w:rsidP="00D530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341A">
        <w:rPr>
          <w:rFonts w:ascii="Times New Roman" w:hAnsi="Times New Roman" w:cs="Times New Roman"/>
          <w:b/>
          <w:bCs/>
          <w:sz w:val="28"/>
          <w:szCs w:val="28"/>
        </w:rPr>
        <w:t>СПЕЦИАЛЬНОЙ ВОЕННОЙ ОПЕРАЦИИ</w:t>
      </w:r>
    </w:p>
    <w:p w14:paraId="5D3939DC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от 773 до 1390 руб. в сутки (2 оклада по воинской </w:t>
      </w:r>
    </w:p>
    <w:p w14:paraId="776D8376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должности)</w:t>
      </w:r>
    </w:p>
    <w:p w14:paraId="3F593E34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4240 руб. суточные выплаты</w:t>
      </w:r>
    </w:p>
    <w:p w14:paraId="5DB41FF0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8000 руб. за каждые сутки активных наступательных </w:t>
      </w:r>
    </w:p>
    <w:p w14:paraId="623A2C3A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действий</w:t>
      </w:r>
    </w:p>
    <w:p w14:paraId="6CBF9871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50000 руб. за каждый километр продвижения в составе </w:t>
      </w:r>
    </w:p>
    <w:p w14:paraId="0D480C0F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штурмовых отрядов</w:t>
      </w:r>
    </w:p>
    <w:p w14:paraId="2003493C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1000000 руб. захват танка </w:t>
      </w:r>
      <w:proofErr w:type="spellStart"/>
      <w:r w:rsidRPr="002F341A">
        <w:rPr>
          <w:rFonts w:ascii="Times New Roman" w:hAnsi="Times New Roman" w:cs="Times New Roman"/>
          <w:sz w:val="28"/>
          <w:szCs w:val="28"/>
        </w:rPr>
        <w:t>Leopard</w:t>
      </w:r>
      <w:proofErr w:type="spellEnd"/>
      <w:r w:rsidRPr="002F34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341A">
        <w:rPr>
          <w:rFonts w:ascii="Times New Roman" w:hAnsi="Times New Roman" w:cs="Times New Roman"/>
          <w:sz w:val="28"/>
          <w:szCs w:val="28"/>
        </w:rPr>
        <w:t>Abrams</w:t>
      </w:r>
      <w:proofErr w:type="spellEnd"/>
      <w:r w:rsidRPr="002F34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341A">
        <w:rPr>
          <w:rFonts w:ascii="Times New Roman" w:hAnsi="Times New Roman" w:cs="Times New Roman"/>
          <w:sz w:val="28"/>
          <w:szCs w:val="28"/>
        </w:rPr>
        <w:t>Challenger</w:t>
      </w:r>
      <w:proofErr w:type="spellEnd"/>
      <w:r w:rsidRPr="002F341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91D3599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пусковой установки HIMARS</w:t>
      </w:r>
    </w:p>
    <w:p w14:paraId="309E0E44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500000 руб. уничтожение танка </w:t>
      </w:r>
      <w:proofErr w:type="spellStart"/>
      <w:r w:rsidRPr="002F341A">
        <w:rPr>
          <w:rFonts w:ascii="Times New Roman" w:hAnsi="Times New Roman" w:cs="Times New Roman"/>
          <w:sz w:val="28"/>
          <w:szCs w:val="28"/>
        </w:rPr>
        <w:t>Leopard</w:t>
      </w:r>
      <w:proofErr w:type="spellEnd"/>
      <w:r w:rsidRPr="002F34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341A">
        <w:rPr>
          <w:rFonts w:ascii="Times New Roman" w:hAnsi="Times New Roman" w:cs="Times New Roman"/>
          <w:sz w:val="28"/>
          <w:szCs w:val="28"/>
        </w:rPr>
        <w:t>Abrams</w:t>
      </w:r>
      <w:proofErr w:type="spellEnd"/>
      <w:r w:rsidRPr="002F34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341A">
        <w:rPr>
          <w:rFonts w:ascii="Times New Roman" w:hAnsi="Times New Roman" w:cs="Times New Roman"/>
          <w:sz w:val="28"/>
          <w:szCs w:val="28"/>
        </w:rPr>
        <w:t>Challenger</w:t>
      </w:r>
      <w:proofErr w:type="spellEnd"/>
    </w:p>
    <w:p w14:paraId="3A961ED2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300000 руб. уничтожение пусковой установки HIMERS, </w:t>
      </w:r>
    </w:p>
    <w:p w14:paraId="2C292925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«Точка-У»</w:t>
      </w:r>
    </w:p>
    <w:p w14:paraId="421C3587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200000 руб. уничтожение вертолета</w:t>
      </w:r>
    </w:p>
    <w:p w14:paraId="4F3E41A7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100000 руб. уничтожение танка</w:t>
      </w:r>
    </w:p>
    <w:p w14:paraId="226973B2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50000 руб. уничтожение ББМ (БМП, БМД, БТР, МТЛБ)</w:t>
      </w:r>
    </w:p>
    <w:p w14:paraId="7C46E244" w14:textId="41D71F76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50000 руб. уничтожение САУ, </w:t>
      </w:r>
      <w:proofErr w:type="gramStart"/>
      <w:r w:rsidRPr="002F341A">
        <w:rPr>
          <w:rFonts w:ascii="Times New Roman" w:hAnsi="Times New Roman" w:cs="Times New Roman"/>
          <w:sz w:val="28"/>
          <w:szCs w:val="28"/>
        </w:rPr>
        <w:t>ЗРУ(</w:t>
      </w:r>
      <w:proofErr w:type="gramEnd"/>
      <w:r w:rsidRPr="002F341A">
        <w:rPr>
          <w:rFonts w:ascii="Times New Roman" w:hAnsi="Times New Roman" w:cs="Times New Roman"/>
          <w:sz w:val="28"/>
          <w:szCs w:val="28"/>
        </w:rPr>
        <w:t>С-300, "Бук", "Тор", "Оса"), БМРСЗО</w:t>
      </w:r>
    </w:p>
    <w:p w14:paraId="46633494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50000 руб. уничтожение </w:t>
      </w:r>
      <w:proofErr w:type="spellStart"/>
      <w:r w:rsidRPr="002F341A">
        <w:rPr>
          <w:rFonts w:ascii="Times New Roman" w:hAnsi="Times New Roman" w:cs="Times New Roman"/>
          <w:sz w:val="28"/>
          <w:szCs w:val="28"/>
        </w:rPr>
        <w:t>БпЛА</w:t>
      </w:r>
      <w:proofErr w:type="spellEnd"/>
      <w:r w:rsidRPr="002F341A">
        <w:rPr>
          <w:rFonts w:ascii="Times New Roman" w:hAnsi="Times New Roman" w:cs="Times New Roman"/>
          <w:sz w:val="28"/>
          <w:szCs w:val="28"/>
        </w:rPr>
        <w:t xml:space="preserve"> (средней дальности), ракеты </w:t>
      </w:r>
    </w:p>
    <w:p w14:paraId="753B417B" w14:textId="74DED452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«Точка–У», снарядов РСЗО «Ольха», «Смерч», «Ураган», HIMARS</w:t>
      </w:r>
    </w:p>
    <w:p w14:paraId="67996A6B" w14:textId="2384418E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3000000 руб. единовременная выплата при ранении (Указ №98)</w:t>
      </w:r>
    </w:p>
    <w:p w14:paraId="039482FC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3131729 руб. единовременное пособие при увольнении в </w:t>
      </w:r>
    </w:p>
    <w:p w14:paraId="7371B78A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связи с признанием негодным к военной службе </w:t>
      </w:r>
    </w:p>
    <w:p w14:paraId="6C9B1999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вследствие военной травмы (Закон №306-ФЗ)</w:t>
      </w:r>
    </w:p>
    <w:p w14:paraId="1531F526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78293 руб. единовременная страховая выплата при легком </w:t>
      </w:r>
    </w:p>
    <w:p w14:paraId="3896824E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увечье (ранении, травме, контузии) (Закон №52-ФЗ)</w:t>
      </w:r>
    </w:p>
    <w:p w14:paraId="0111B977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313172 руб. единовременная страховая выплата при </w:t>
      </w:r>
    </w:p>
    <w:p w14:paraId="6FDAA6D7" w14:textId="23D3B07E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тяжелом увечье (ранении, травме, </w:t>
      </w:r>
      <w:proofErr w:type="gramStart"/>
      <w:r w:rsidRPr="002F341A">
        <w:rPr>
          <w:rFonts w:ascii="Times New Roman" w:hAnsi="Times New Roman" w:cs="Times New Roman"/>
          <w:sz w:val="28"/>
          <w:szCs w:val="28"/>
        </w:rPr>
        <w:t>контузии )</w:t>
      </w:r>
      <w:proofErr w:type="gramEnd"/>
      <w:r w:rsidRPr="002F341A">
        <w:rPr>
          <w:rFonts w:ascii="Times New Roman" w:hAnsi="Times New Roman" w:cs="Times New Roman"/>
          <w:sz w:val="28"/>
          <w:szCs w:val="28"/>
        </w:rPr>
        <w:t xml:space="preserve"> (Закон №52-ФЗ)</w:t>
      </w:r>
    </w:p>
    <w:p w14:paraId="323F76FC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5000000 руб. единовременная выплата членам семьи в </w:t>
      </w:r>
    </w:p>
    <w:p w14:paraId="47C480EE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случае гибели военнослужащего (Указ №98)</w:t>
      </w:r>
    </w:p>
    <w:p w14:paraId="58930D11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3131729 руб. единовременная страховая выплата членам </w:t>
      </w:r>
    </w:p>
    <w:p w14:paraId="1C692084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семьи в случае гибели военнослужащего (Закон №52-ФЗ)</w:t>
      </w:r>
    </w:p>
    <w:p w14:paraId="08112B8B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4697564 руб. единовременная страховая выплата членам </w:t>
      </w:r>
    </w:p>
    <w:p w14:paraId="3CC938FA" w14:textId="06B83ABD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 семьи в случае гибели военнослужащего (Закон №306-ФЗ)</w:t>
      </w:r>
    </w:p>
    <w:p w14:paraId="2294C39A" w14:textId="13C6942A" w:rsidR="00D53048" w:rsidRPr="002F341A" w:rsidRDefault="00D53048" w:rsidP="00D530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341A">
        <w:rPr>
          <w:rFonts w:ascii="Times New Roman" w:hAnsi="Times New Roman" w:cs="Times New Roman"/>
          <w:b/>
          <w:bCs/>
          <w:sz w:val="28"/>
          <w:szCs w:val="28"/>
        </w:rPr>
        <w:t>ДЕНЕЖНОЕ ДОВОЛЬСТВИЕ</w:t>
      </w:r>
    </w:p>
    <w:p w14:paraId="45FD52BA" w14:textId="1D4F7779" w:rsidR="00D53048" w:rsidRPr="002F341A" w:rsidRDefault="00D53048" w:rsidP="00D530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341A">
        <w:rPr>
          <w:rFonts w:ascii="Times New Roman" w:hAnsi="Times New Roman" w:cs="Times New Roman"/>
          <w:b/>
          <w:bCs/>
          <w:sz w:val="28"/>
          <w:szCs w:val="28"/>
        </w:rPr>
        <w:t>УЧАСТНИКАМ СВО:</w:t>
      </w:r>
    </w:p>
    <w:p w14:paraId="1CEE3FF0" w14:textId="44EE3B31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от 33 тыс. руб. в месяц; суточные 4240 руб.;</w:t>
      </w:r>
    </w:p>
    <w:p w14:paraId="567C4C8F" w14:textId="24FF4C2B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оклад по воинской должности - 2 оклада в месяц от 40 до 70 тыс. руб.; </w:t>
      </w:r>
    </w:p>
    <w:p w14:paraId="0CA73168" w14:textId="76B5A13D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- дополнительные выплаты за результативность (от 8 тыс. руб.</w:t>
      </w:r>
    </w:p>
    <w:p w14:paraId="2D151AC0" w14:textId="5D860C44" w:rsidR="00D53048" w:rsidRPr="002F341A" w:rsidRDefault="00D53048" w:rsidP="00D530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341A">
        <w:rPr>
          <w:rFonts w:ascii="Times New Roman" w:hAnsi="Times New Roman" w:cs="Times New Roman"/>
          <w:b/>
          <w:bCs/>
          <w:sz w:val="28"/>
          <w:szCs w:val="28"/>
        </w:rPr>
        <w:t>ОБЩАЯ СУММА ПРИ УЧАСТИИ ОТ 180 ТЫС. РУБ.</w:t>
      </w:r>
    </w:p>
    <w:p w14:paraId="7A917F44" w14:textId="3ACC497E" w:rsidR="00D53048" w:rsidRPr="002F341A" w:rsidRDefault="00D53048" w:rsidP="00D530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2C2EEE" w14:textId="280FFAE1" w:rsidR="00D53048" w:rsidRPr="002F341A" w:rsidRDefault="00D53048" w:rsidP="00D530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341A">
        <w:rPr>
          <w:rFonts w:ascii="Times New Roman" w:hAnsi="Times New Roman" w:cs="Times New Roman"/>
          <w:b/>
          <w:bCs/>
          <w:sz w:val="28"/>
          <w:szCs w:val="28"/>
        </w:rPr>
        <w:t>ИНЫЕ СОЦИАЛЬНЫЕ ГАРАНТИИ:</w:t>
      </w:r>
    </w:p>
    <w:p w14:paraId="7695FA13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при заключении контракта от 1 года и более </w:t>
      </w:r>
    </w:p>
    <w:p w14:paraId="72A7AF73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единовременная выплата 195 тыс. руб.;</w:t>
      </w:r>
    </w:p>
    <w:p w14:paraId="2602B50E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статус ветерана боевых действий </w:t>
      </w:r>
    </w:p>
    <w:p w14:paraId="50E8B1AD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при непосредственном участии в проведении </w:t>
      </w:r>
    </w:p>
    <w:p w14:paraId="09F520A7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специальной военной операции;</w:t>
      </w:r>
    </w:p>
    <w:p w14:paraId="1BF2623D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страховая выплата в случае гибели </w:t>
      </w:r>
    </w:p>
    <w:p w14:paraId="3CAF8126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12 млн. 400 тыс. руб.;</w:t>
      </w:r>
    </w:p>
    <w:p w14:paraId="33FA511E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341A">
        <w:rPr>
          <w:rFonts w:ascii="Times New Roman" w:hAnsi="Times New Roman" w:cs="Times New Roman"/>
          <w:sz w:val="28"/>
          <w:szCs w:val="28"/>
        </w:rPr>
        <w:t>Eдиновременная</w:t>
      </w:r>
      <w:proofErr w:type="spellEnd"/>
      <w:r w:rsidRPr="002F341A">
        <w:rPr>
          <w:rFonts w:ascii="Times New Roman" w:hAnsi="Times New Roman" w:cs="Times New Roman"/>
          <w:sz w:val="28"/>
          <w:szCs w:val="28"/>
        </w:rPr>
        <w:t xml:space="preserve"> выплата в случае ранения </w:t>
      </w:r>
    </w:p>
    <w:p w14:paraId="2506BC39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(контузии, травмы, увечья) - 3 млн. руб.;</w:t>
      </w:r>
    </w:p>
    <w:p w14:paraId="0E6FA5C2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поступление в ВУЗы (по специальной квоте детей </w:t>
      </w:r>
    </w:p>
    <w:p w14:paraId="6C36CF27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военнослужащих, принимавших участие </w:t>
      </w:r>
    </w:p>
    <w:p w14:paraId="0DB5F68B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в специальной военной операции).</w:t>
      </w:r>
    </w:p>
    <w:p w14:paraId="18BFF137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341A">
        <w:rPr>
          <w:rFonts w:ascii="Times New Roman" w:hAnsi="Times New Roman" w:cs="Times New Roman"/>
          <w:sz w:val="28"/>
          <w:szCs w:val="28"/>
        </w:rPr>
        <w:t>Eдиновременная</w:t>
      </w:r>
      <w:proofErr w:type="spellEnd"/>
      <w:r w:rsidRPr="002F341A">
        <w:rPr>
          <w:rFonts w:ascii="Times New Roman" w:hAnsi="Times New Roman" w:cs="Times New Roman"/>
          <w:sz w:val="28"/>
          <w:szCs w:val="28"/>
        </w:rPr>
        <w:t xml:space="preserve"> материальная помощь </w:t>
      </w:r>
    </w:p>
    <w:p w14:paraId="16957FBC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 xml:space="preserve">от Республики Башкортостан членам семьи </w:t>
      </w:r>
    </w:p>
    <w:p w14:paraId="0051FDFB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в случае гибели 2 МЛН. РУБ.;</w:t>
      </w:r>
    </w:p>
    <w:p w14:paraId="11376483" w14:textId="08184BE8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(распоряжение от 11.10.2022 г. NO РГ-415</w:t>
      </w:r>
    </w:p>
    <w:p w14:paraId="2724ADB1" w14:textId="452831CC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</w:p>
    <w:p w14:paraId="320B386D" w14:textId="30E76E3F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ПО ВОПРОСАМ УСТРОЙСТВА</w:t>
      </w:r>
    </w:p>
    <w:p w14:paraId="397D2168" w14:textId="134C3A63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ОБРАЩАТЬСЯ НА ПУНКТ ОТБОРА</w:t>
      </w:r>
    </w:p>
    <w:p w14:paraId="6E6899B7" w14:textId="404525F9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НА ВОЕННУЮ СЛУЖБУ ПО КОНТРАКТУ</w:t>
      </w:r>
    </w:p>
    <w:p w14:paraId="50D48FDF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ГОРОД УФА</w:t>
      </w:r>
    </w:p>
    <w:p w14:paraId="05A03276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ПО АДРЕСУ: 450078, Г. УФА,</w:t>
      </w:r>
    </w:p>
    <w:p w14:paraId="37CE9A19" w14:textId="73B490E8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УЛ. РЕВОЛЮЦИОННАЯ, ДОМ 156</w:t>
      </w:r>
    </w:p>
    <w:p w14:paraId="741BF749" w14:textId="77777777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8 347 248 29 31</w:t>
      </w:r>
    </w:p>
    <w:p w14:paraId="71281455" w14:textId="6FEA9DA2" w:rsidR="00D53048" w:rsidRPr="002F341A" w:rsidRDefault="00D53048" w:rsidP="00D53048">
      <w:pPr>
        <w:rPr>
          <w:rFonts w:ascii="Times New Roman" w:hAnsi="Times New Roman" w:cs="Times New Roman"/>
          <w:sz w:val="28"/>
          <w:szCs w:val="28"/>
        </w:rPr>
      </w:pPr>
      <w:r w:rsidRPr="002F341A">
        <w:rPr>
          <w:rFonts w:ascii="Times New Roman" w:hAnsi="Times New Roman" w:cs="Times New Roman"/>
          <w:sz w:val="28"/>
          <w:szCs w:val="28"/>
        </w:rPr>
        <w:t>8 347 248 18 63</w:t>
      </w:r>
      <w:bookmarkStart w:id="0" w:name="_GoBack"/>
      <w:bookmarkEnd w:id="0"/>
    </w:p>
    <w:sectPr w:rsidR="00D53048" w:rsidRPr="002F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EF"/>
    <w:rsid w:val="002E36EF"/>
    <w:rsid w:val="002F341A"/>
    <w:rsid w:val="00630A97"/>
    <w:rsid w:val="00753DC0"/>
    <w:rsid w:val="00A21CB4"/>
    <w:rsid w:val="00D5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3F1C"/>
  <w15:chartTrackingRefBased/>
  <w15:docId w15:val="{B7EA09DA-A720-49C6-A9BE-69D72AC8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Khismatov Denis</dc:creator>
  <cp:keywords/>
  <dc:description/>
  <cp:lastModifiedBy>PC</cp:lastModifiedBy>
  <cp:revision>2</cp:revision>
  <dcterms:created xsi:type="dcterms:W3CDTF">2023-04-12T04:32:00Z</dcterms:created>
  <dcterms:modified xsi:type="dcterms:W3CDTF">2023-04-12T04:32:00Z</dcterms:modified>
</cp:coreProperties>
</file>