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F0" w:rsidRPr="00551F82" w:rsidRDefault="003B68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40" w:type="dxa"/>
        <w:jc w:val="center"/>
        <w:tblInd w:w="-5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4"/>
        <w:gridCol w:w="1560"/>
        <w:gridCol w:w="4176"/>
      </w:tblGrid>
      <w:tr w:rsidR="00551F82" w:rsidRPr="00E26BD6" w:rsidTr="00551F82">
        <w:trPr>
          <w:trHeight w:val="1719"/>
          <w:jc w:val="center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551F82" w:rsidRPr="00551F82" w:rsidRDefault="00551F82" w:rsidP="00551F82">
            <w:pPr>
              <w:pStyle w:val="aa"/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51F82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РЕСПУБЛИКАҺ</w:t>
            </w:r>
            <w:proofErr w:type="gramStart"/>
            <w:r w:rsidRPr="00551F82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51F82" w:rsidRPr="00551F82" w:rsidRDefault="00551F82" w:rsidP="00551F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F82">
              <w:rPr>
                <w:rFonts w:ascii="Times New Roman" w:hAnsi="Times New Roman"/>
                <w:b/>
                <w:sz w:val="18"/>
                <w:szCs w:val="18"/>
              </w:rPr>
              <w:t xml:space="preserve">Шаран районы </w:t>
            </w:r>
            <w:proofErr w:type="spellStart"/>
            <w:r w:rsidRPr="00551F82">
              <w:rPr>
                <w:rFonts w:ascii="Times New Roman" w:hAnsi="Times New Roman"/>
                <w:b/>
                <w:sz w:val="18"/>
                <w:szCs w:val="18"/>
              </w:rPr>
              <w:t>муниципаль</w:t>
            </w:r>
            <w:proofErr w:type="spellEnd"/>
            <w:r w:rsidRPr="00551F82">
              <w:rPr>
                <w:rFonts w:ascii="Times New Roman" w:hAnsi="Times New Roman"/>
                <w:b/>
                <w:sz w:val="18"/>
                <w:szCs w:val="18"/>
              </w:rPr>
              <w:t xml:space="preserve"> районының</w:t>
            </w:r>
          </w:p>
          <w:p w:rsidR="00551F82" w:rsidRPr="00551F82" w:rsidRDefault="00551F82" w:rsidP="00551F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F82">
              <w:rPr>
                <w:rFonts w:ascii="Times New Roman" w:hAnsi="Times New Roman"/>
                <w:b/>
                <w:sz w:val="18"/>
                <w:szCs w:val="18"/>
              </w:rPr>
              <w:t xml:space="preserve">Мичурин </w:t>
            </w:r>
            <w:proofErr w:type="spellStart"/>
            <w:r w:rsidRPr="00551F82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 w:rsidRPr="00551F82">
              <w:rPr>
                <w:rFonts w:ascii="Times New Roman" w:hAnsi="Times New Roman"/>
                <w:b/>
                <w:sz w:val="18"/>
                <w:szCs w:val="18"/>
              </w:rPr>
              <w:t xml:space="preserve">  Советы </w:t>
            </w:r>
            <w:proofErr w:type="spellStart"/>
            <w:r w:rsidRPr="00551F82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</w:p>
          <w:p w:rsidR="00551F82" w:rsidRPr="00551F82" w:rsidRDefault="00551F82" w:rsidP="00551F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F82">
              <w:rPr>
                <w:rFonts w:ascii="Times New Roman" w:hAnsi="Times New Roman"/>
                <w:b/>
                <w:sz w:val="18"/>
                <w:szCs w:val="18"/>
              </w:rPr>
              <w:t>билә</w:t>
            </w:r>
            <w:proofErr w:type="gramStart"/>
            <w:r w:rsidRPr="00551F82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gramEnd"/>
            <w:r w:rsidRPr="00551F82">
              <w:rPr>
                <w:rFonts w:ascii="Times New Roman" w:hAnsi="Times New Roman"/>
                <w:b/>
                <w:sz w:val="18"/>
                <w:szCs w:val="18"/>
              </w:rPr>
              <w:t>әһе хакимиәте</w:t>
            </w:r>
          </w:p>
          <w:p w:rsidR="00551F82" w:rsidRPr="00551F82" w:rsidRDefault="00551F82" w:rsidP="00551F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F82">
              <w:rPr>
                <w:rFonts w:ascii="Times New Roman" w:hAnsi="Times New Roman"/>
                <w:b/>
                <w:sz w:val="18"/>
                <w:szCs w:val="18"/>
              </w:rPr>
              <w:t xml:space="preserve">482638, Мичуринск </w:t>
            </w:r>
            <w:proofErr w:type="spellStart"/>
            <w:r w:rsidRPr="00551F82">
              <w:rPr>
                <w:rFonts w:ascii="Times New Roman" w:hAnsi="Times New Roman"/>
                <w:b/>
                <w:sz w:val="18"/>
                <w:szCs w:val="18"/>
              </w:rPr>
              <w:t>ауылы</w:t>
            </w:r>
            <w:proofErr w:type="spellEnd"/>
            <w:r w:rsidRPr="00551F82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551F82" w:rsidRPr="00551F82" w:rsidRDefault="00551F82" w:rsidP="00551F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F82">
              <w:rPr>
                <w:rFonts w:ascii="Times New Roman" w:hAnsi="Times New Roman"/>
                <w:b/>
                <w:sz w:val="18"/>
                <w:szCs w:val="18"/>
              </w:rPr>
              <w:t xml:space="preserve">Урман-парк </w:t>
            </w:r>
            <w:proofErr w:type="spellStart"/>
            <w:r w:rsidRPr="00551F82">
              <w:rPr>
                <w:rFonts w:ascii="Times New Roman" w:hAnsi="Times New Roman"/>
                <w:b/>
                <w:sz w:val="18"/>
                <w:szCs w:val="18"/>
              </w:rPr>
              <w:t>урамы</w:t>
            </w:r>
            <w:proofErr w:type="spellEnd"/>
            <w:r w:rsidRPr="00551F82">
              <w:rPr>
                <w:rFonts w:ascii="Times New Roman" w:hAnsi="Times New Roman"/>
                <w:b/>
                <w:sz w:val="18"/>
                <w:szCs w:val="18"/>
              </w:rPr>
              <w:t xml:space="preserve"> ,  12</w:t>
            </w:r>
          </w:p>
          <w:p w:rsidR="00551F82" w:rsidRPr="00E26BD6" w:rsidRDefault="00551F82" w:rsidP="00551F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F82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E26BD6">
              <w:rPr>
                <w:rFonts w:ascii="Times New Roman" w:hAnsi="Times New Roman"/>
                <w:b/>
                <w:sz w:val="18"/>
                <w:szCs w:val="18"/>
              </w:rPr>
              <w:t>.(34769)  2-44-48</w:t>
            </w:r>
          </w:p>
          <w:p w:rsidR="00551F82" w:rsidRPr="00E26BD6" w:rsidRDefault="00551F82" w:rsidP="00551F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551F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E26BD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51F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E26BD6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551F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michurss</w:t>
            </w:r>
            <w:proofErr w:type="spellEnd"/>
            <w:r w:rsidRPr="00E26BD6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proofErr w:type="spellStart"/>
            <w:r w:rsidRPr="00551F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E26BD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spellStart"/>
            <w:r w:rsidRPr="00551F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551F82" w:rsidRPr="00551F82" w:rsidRDefault="00551F82" w:rsidP="00551F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51F82">
              <w:rPr>
                <w:rFonts w:ascii="Times New Roman" w:hAnsi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551F82" w:rsidRPr="00551F82" w:rsidRDefault="00551F82" w:rsidP="00551F82">
            <w:pPr>
              <w:pStyle w:val="aa"/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51F82">
              <w:rPr>
                <w:rFonts w:ascii="Times New Roman" w:hAnsi="Times New Roman"/>
                <w:b/>
                <w:sz w:val="18"/>
                <w:szCs w:val="18"/>
              </w:rPr>
              <w:t>РЕСПУБЛИКА БАШКОРТОСТАН</w:t>
            </w:r>
          </w:p>
          <w:p w:rsidR="00551F82" w:rsidRPr="00551F82" w:rsidRDefault="00551F82" w:rsidP="00551F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F82"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551F82" w:rsidRPr="00551F82" w:rsidRDefault="00551F82" w:rsidP="00551F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F82">
              <w:rPr>
                <w:rFonts w:ascii="Times New Roman" w:hAnsi="Times New Roman"/>
                <w:b/>
                <w:sz w:val="18"/>
                <w:szCs w:val="18"/>
              </w:rPr>
              <w:t xml:space="preserve">Мичуринский сельсовет муниципального района </w:t>
            </w:r>
            <w:proofErr w:type="spellStart"/>
            <w:r w:rsidRPr="00551F82">
              <w:rPr>
                <w:rFonts w:ascii="Times New Roman" w:hAnsi="Times New Roman"/>
                <w:b/>
                <w:sz w:val="18"/>
                <w:szCs w:val="18"/>
              </w:rPr>
              <w:t>Шаранский</w:t>
            </w:r>
            <w:proofErr w:type="spellEnd"/>
            <w:r w:rsidRPr="00551F82">
              <w:rPr>
                <w:rFonts w:ascii="Times New Roman" w:hAnsi="Times New Roman"/>
                <w:b/>
                <w:sz w:val="18"/>
                <w:szCs w:val="18"/>
              </w:rPr>
              <w:t xml:space="preserve"> район</w:t>
            </w:r>
          </w:p>
          <w:p w:rsidR="00551F82" w:rsidRPr="00551F82" w:rsidRDefault="00551F82" w:rsidP="00551F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F82">
              <w:rPr>
                <w:rFonts w:ascii="Times New Roman" w:hAnsi="Times New Roman"/>
                <w:b/>
                <w:sz w:val="18"/>
                <w:szCs w:val="18"/>
              </w:rPr>
              <w:t>452638,с. Мичуринск,</w:t>
            </w:r>
          </w:p>
          <w:p w:rsidR="00551F82" w:rsidRPr="00551F82" w:rsidRDefault="00551F82" w:rsidP="00551F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F82">
              <w:rPr>
                <w:rFonts w:ascii="Times New Roman" w:hAnsi="Times New Roman"/>
                <w:b/>
                <w:sz w:val="18"/>
                <w:szCs w:val="18"/>
              </w:rPr>
              <w:t>ул. Лесопарковая ,12</w:t>
            </w:r>
          </w:p>
          <w:p w:rsidR="00551F82" w:rsidRPr="00551F82" w:rsidRDefault="00551F82" w:rsidP="00551F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F82">
              <w:rPr>
                <w:rFonts w:ascii="Times New Roman" w:hAnsi="Times New Roman"/>
                <w:b/>
                <w:sz w:val="18"/>
                <w:szCs w:val="18"/>
              </w:rPr>
              <w:t>тел.(34769) 2-44-48</w:t>
            </w:r>
          </w:p>
          <w:p w:rsidR="00551F82" w:rsidRPr="00551F82" w:rsidRDefault="00551F82" w:rsidP="00551F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551F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E-mail: michurss@yandex.ru</w:t>
            </w:r>
          </w:p>
        </w:tc>
      </w:tr>
    </w:tbl>
    <w:p w:rsidR="00551F82" w:rsidRPr="00551F82" w:rsidRDefault="00551F82" w:rsidP="00551F82">
      <w:pPr>
        <w:rPr>
          <w:rFonts w:ascii="Times New Roman" w:hAnsi="Times New Roman" w:cs="Times New Roman"/>
          <w:b/>
          <w:sz w:val="28"/>
          <w:szCs w:val="28"/>
        </w:rPr>
      </w:pPr>
      <w:r w:rsidRPr="00551F8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ҠАРАР</w:t>
      </w:r>
      <w:r w:rsidRPr="00551F8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51F82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551F82" w:rsidRPr="00BD70D7" w:rsidRDefault="00551F82" w:rsidP="00551F82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октябрь</w:t>
      </w:r>
      <w:r>
        <w:rPr>
          <w:rFonts w:ascii="Times New Roman" w:hAnsi="Times New Roman" w:cs="Times New Roman"/>
          <w:b/>
          <w:spacing w:val="66"/>
          <w:sz w:val="28"/>
          <w:szCs w:val="28"/>
        </w:rPr>
        <w:t xml:space="preserve"> </w:t>
      </w:r>
      <w:r w:rsidRPr="00551F82">
        <w:rPr>
          <w:rFonts w:ascii="Times New Roman" w:hAnsi="Times New Roman" w:cs="Times New Roman"/>
          <w:b/>
          <w:sz w:val="28"/>
          <w:szCs w:val="28"/>
        </w:rPr>
        <w:t>2022</w:t>
      </w:r>
      <w:r w:rsidRPr="00551F8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51F82">
        <w:rPr>
          <w:rFonts w:ascii="Times New Roman" w:hAnsi="Times New Roman" w:cs="Times New Roman"/>
          <w:b/>
          <w:sz w:val="28"/>
          <w:szCs w:val="28"/>
        </w:rPr>
        <w:t>г.</w:t>
      </w:r>
      <w:r w:rsidRPr="00551F8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</w:t>
      </w:r>
      <w:r w:rsidRPr="00551F82">
        <w:rPr>
          <w:rFonts w:ascii="Times New Roman" w:hAnsi="Times New Roman" w:cs="Times New Roman"/>
          <w:b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551F8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25 октября</w:t>
      </w:r>
      <w:r w:rsidRPr="00551F82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551F8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51F82">
        <w:rPr>
          <w:rFonts w:ascii="Times New Roman" w:hAnsi="Times New Roman" w:cs="Times New Roman"/>
          <w:b/>
          <w:sz w:val="28"/>
          <w:szCs w:val="28"/>
        </w:rPr>
        <w:t>г</w:t>
      </w:r>
      <w:r w:rsidRPr="00BD70D7">
        <w:rPr>
          <w:b/>
          <w:sz w:val="28"/>
          <w:szCs w:val="28"/>
        </w:rPr>
        <w:t>.</w:t>
      </w:r>
    </w:p>
    <w:p w:rsidR="00551F82" w:rsidRDefault="00551F82" w:rsidP="00551F82">
      <w:pPr>
        <w:pStyle w:val="a7"/>
        <w:spacing w:before="11"/>
        <w:rPr>
          <w:b/>
          <w:sz w:val="27"/>
        </w:rPr>
      </w:pPr>
    </w:p>
    <w:p w:rsidR="00C428D6" w:rsidRDefault="002A6463" w:rsidP="003B68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6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8D6" w:rsidRDefault="002A6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угрозах безопасности персональных данных, актуальных при их обработке в информационных системах администрации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C428D6" w:rsidRDefault="00C428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8D6" w:rsidRDefault="002A646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Башкортостан от 18 февраля 2019 года № УГ-40 «Об утверждении Положения об угрозах безопасности персональных данных, актуальных при их обработке в информационных системах государственных органов Республики Башкортостан и (или) подведомственных им организаций», </w:t>
      </w:r>
    </w:p>
    <w:p w:rsidR="00C428D6" w:rsidRDefault="00C428D6">
      <w:pPr>
        <w:spacing w:after="0" w:line="240" w:lineRule="auto"/>
        <w:ind w:firstLineChars="314" w:firstLine="87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28D6" w:rsidRDefault="002A6463">
      <w:pPr>
        <w:spacing w:after="0" w:line="240" w:lineRule="auto"/>
        <w:ind w:firstLineChars="314" w:firstLine="87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C428D6" w:rsidRDefault="00C428D6">
      <w:pPr>
        <w:spacing w:after="0" w:line="240" w:lineRule="auto"/>
        <w:ind w:firstLineChars="314" w:firstLine="87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28D6" w:rsidRDefault="002A6463">
      <w:pPr>
        <w:numPr>
          <w:ilvl w:val="0"/>
          <w:numId w:val="1"/>
        </w:num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прилагаемое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угрозах безопасности персональных данных, актуальных при их обработке в информационных системах администрации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428D6" w:rsidRDefault="002A6463">
      <w:pPr>
        <w:numPr>
          <w:ilvl w:val="0"/>
          <w:numId w:val="1"/>
        </w:num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C428D6" w:rsidRDefault="00C428D6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551F82" w:rsidRDefault="00551F82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551F82" w:rsidRDefault="00551F82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C428D6" w:rsidRDefault="002A6463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C428D6" w:rsidRDefault="00C428D6"/>
    <w:p w:rsidR="00C428D6" w:rsidRDefault="00C428D6"/>
    <w:p w:rsidR="00C428D6" w:rsidRDefault="00C428D6"/>
    <w:p w:rsidR="00C428D6" w:rsidRDefault="00C428D6"/>
    <w:p w:rsidR="00C428D6" w:rsidRDefault="00C428D6"/>
    <w:p w:rsidR="00C428D6" w:rsidRDefault="00C428D6"/>
    <w:tbl>
      <w:tblPr>
        <w:tblStyle w:val="a9"/>
        <w:tblW w:w="0" w:type="auto"/>
        <w:tblInd w:w="4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3"/>
      </w:tblGrid>
      <w:tr w:rsidR="00C428D6">
        <w:tc>
          <w:tcPr>
            <w:tcW w:w="5443" w:type="dxa"/>
          </w:tcPr>
          <w:p w:rsidR="00C428D6" w:rsidRPr="00551F82" w:rsidRDefault="002A6463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C428D6" w:rsidRPr="00551F82" w:rsidRDefault="002A6463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F8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551F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51F8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остановлению администрации сельского поселения Мичуринский сельсовет муниципального района </w:t>
            </w:r>
            <w:proofErr w:type="spellStart"/>
            <w:r w:rsidRPr="00551F82"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 w:rsidRPr="00551F82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</w:t>
            </w:r>
          </w:p>
          <w:p w:rsidR="00C428D6" w:rsidRDefault="002A6463" w:rsidP="00551F82">
            <w:pPr>
              <w:widowControl/>
              <w:spacing w:after="0" w:line="240" w:lineRule="auto"/>
            </w:pPr>
            <w:r w:rsidRPr="00551F82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551F82" w:rsidRPr="00551F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51F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51F82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551F82" w:rsidRPr="0055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F82">
              <w:rPr>
                <w:rFonts w:ascii="Times New Roman" w:hAnsi="Times New Roman" w:cs="Times New Roman"/>
                <w:sz w:val="20"/>
                <w:szCs w:val="20"/>
              </w:rPr>
              <w:t xml:space="preserve">2022 года № </w:t>
            </w:r>
            <w:r w:rsidR="00551F82" w:rsidRPr="00551F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428D6" w:rsidRDefault="00C428D6">
      <w:pPr>
        <w:rPr>
          <w:rFonts w:ascii="Times New Roman" w:hAnsi="Times New Roman" w:cs="Times New Roman"/>
          <w:sz w:val="28"/>
          <w:szCs w:val="28"/>
        </w:rPr>
      </w:pPr>
    </w:p>
    <w:p w:rsidR="00C428D6" w:rsidRPr="00E26BD6" w:rsidRDefault="008C2CB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9" w:history="1">
        <w:r w:rsidR="002A6463" w:rsidRPr="00E26BD6">
          <w:rPr>
            <w:rFonts w:ascii="Times New Roman" w:hAnsi="Times New Roman" w:cs="Times New Roman"/>
            <w:sz w:val="20"/>
            <w:szCs w:val="20"/>
          </w:rPr>
          <w:t>Положение</w:t>
        </w:r>
      </w:hyperlink>
    </w:p>
    <w:p w:rsidR="00C428D6" w:rsidRPr="00E26BD6" w:rsidRDefault="002A646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об угрозах безопасности персональных данных, актуальных при их обработке в информационных системах администрации сельского поселения Мичуринский сельсовет муниципального района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Шаранский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C428D6" w:rsidRPr="00E26BD6" w:rsidRDefault="00C428D6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2A6463" w:rsidP="00E26BD6">
      <w:pPr>
        <w:spacing w:line="240" w:lineRule="auto"/>
        <w:ind w:firstLineChars="314" w:firstLine="63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26BD6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Настоящее Положение определяет перечень угроз безопасности персональных данных, актуальных при их обработке в информационных системах администрации сельского поселения Мичуринский сельсовет муниципального района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Шаранский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(далее - Администрация) при осуществлении ими соответствующих видов деятельности с учетом содержания, характера и способов обработки персональных данных.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В настоящем Положении используются следующие термины и их определения: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персональные данные (далее -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) - любая информация, относящаяся к прямо или косвенно определенному либо определяемому физическому лицу (субъекту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);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информационная система персональных данных (далее -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) - совокупность информационных технологий и технических средств, содержащихся в базах данных и обеспечивающих обработку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оператор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- государственный или муниципальный орган, юридическое или физическое лицо, самостоятельно либо совместно с другими лицами организующие и (или) осуществляющие обработку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а также определяющие цели обработки, состав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подлежащих обработке, действия (операции), совершаемые с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 xml:space="preserve">обработка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- любое действие (операция) или совокупность действий (операций), совершаемых с использованием либо без использования средств автоматизации с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уничтожение;</w:t>
      </w:r>
      <w:proofErr w:type="gramEnd"/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безопасность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- состояние защищенности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при их обработке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конфиденциальность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</w:t>
      </w:r>
      <w:r w:rsidRPr="00E26BD6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E26BD6">
        <w:rPr>
          <w:rFonts w:ascii="Times New Roman" w:hAnsi="Times New Roman" w:cs="Times New Roman"/>
          <w:sz w:val="20"/>
          <w:szCs w:val="20"/>
        </w:rPr>
        <w:t xml:space="preserve"> обязательное для соблюдения оператором или иным получившим доступ к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лицом требование не допускать их распространения без согласия субъекта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либо наличия иного законного основания;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несанкционированный доступ (далее - НСД) - доступ к информации или действия с ней, осуществляемые с нарушением установленных прав и (или) правил доступа к информации либо действий с ней с применением штатных средств информационной системы или средств, аналогичных им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своим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функциональному предназначению и техническим характеристикам;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доступ к информации - возможность ее получения и использования;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пользователь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- лицо, участвующее в функционировании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или использующее результаты ее функционирования;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правила разграничения доступа - совокупность правил, регламентирующих права доступа субъектов доступа к его объектам;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информационный ресурс - часть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хранящая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файлах (базах данных) и (или) обеспечивающая доступ пользователей к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lastRenderedPageBreak/>
        <w:t>средства вычислительной техники (далее - СВТ) - совокупность программных и технических элементов систем обработки данных, способных функционировать самостоятельно или в составе других систем;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средства криптографической защиты информации (далее - СКЗИ) - совокупность программных и технических средств, реализующих криптографические преобразования с исходной информацией и функции выработки и проверки электронной подписи;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среда функционирования СКЗИ (далее - СФ) - СКЗИ и компоненты аппаратных и программных средств, совместно с которыми штатно функционируют СКЗИ;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угрозы безопасности персональных данных (далее -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) - совокупность условий и факторов, создающих опасность несанкционированного, в том числе случайного, доступа к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результатами которого могут стать уничтожение, изменение, блокирование, копирование, распространение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а также иных несанкционированных действий при обработке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нарушитель безопасности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- физическое лицо, случайно или преднамеренно совершающее действия, следствием которых является нарушение безопасности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при их обработке техническими средствами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целостность информации - способность СВТ или информационной системы обеспечивать неизменность информации в условиях случайного и (или) преднамеренного ее искажения (разрушения);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доступность информации - состояние информации, при котором субъекты, имеющие права доступа, могут реализовать их беспрепятственно;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государственная доверенная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инфокоммуникационная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инфраструктура Республики Башкортостан (далее - ГДИИ РБ) - единая инфраструктура, реализующая пространство электронного взаимодействия и обеспечивающая предоставление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инфокоммуникационных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услуг (сервисов) на основе доверенных сетей связи;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оператор ГДИИ РБ - организация, в ведении которой находится ГДИИ РБ и которая обеспечивает сопровождение, администрирование и модернизацию ГДИИ РБ, а также защиту обрабатываемой в ней информации;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координатор ГДИИ РБ - Министерство цифрового развития государственного управления Республики Башкортостан, регулирующий вопросы подключения к ГДИИ РБ, государственный заказчик работ, связанных с развитием и сопровождением ГДИИ РБ;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республиканский центр обработки данных (далее - РЦОД) - основной сегмент инфраструктуры хранения и обработки данных, обеспечивающий защищенное хранение и обработку информации, содержащейся в информационных системах органов государственной власти Республики Башкортостан и в иных информационных системах;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системное программное обеспечение (далее - СПО) - совокупность программ для управления аппаратурой компьютера и обеспечения работы прикладных программ;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прикладное программное обеспечение (далее - ППО) - совокупность программ для решения прикладных задач (задач пользователя);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носитель информации -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идентификация - присвоение субъектам и объектам доступа идентификатора и (или) сравнение предъявляемого идентификатора с перечнем присвоенных идентификаторов;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вредоносное программное обеспечение - программа, предназначенная для осуществления НСД и (или) воздействия на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либо ресурсы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недекларированные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возможности - функциональные возможности программного обеспечения, не описанные или не соответствующие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описанным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в документации, при использовании которых возможно нарушение конфиденциальности, доступности и (или) целостности обрабатываемой информации;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уровень защищенности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- комплексный показатель, который характеризует выполнение требований, нейтрализующих угрозы безопасности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lastRenderedPageBreak/>
        <w:t>Настоящее Положение разработано в соответствии со следующими нормативными актами и руководящими документами: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Федеральным </w:t>
      </w:r>
      <w:hyperlink r:id="rId10" w:history="1">
        <w:r w:rsidRPr="00E26BD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E26BD6">
        <w:rPr>
          <w:rFonts w:ascii="Times New Roman" w:hAnsi="Times New Roman" w:cs="Times New Roman"/>
          <w:sz w:val="20"/>
          <w:szCs w:val="20"/>
        </w:rPr>
        <w:t xml:space="preserve"> «Об информации, информационных технологиях и о защите информации»;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Федеральным </w:t>
      </w:r>
      <w:hyperlink r:id="rId11" w:history="1">
        <w:r w:rsidRPr="00E26BD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E26BD6">
        <w:rPr>
          <w:rFonts w:ascii="Times New Roman" w:hAnsi="Times New Roman" w:cs="Times New Roman"/>
          <w:sz w:val="20"/>
          <w:szCs w:val="20"/>
        </w:rPr>
        <w:t xml:space="preserve"> «О персональных данных»;</w:t>
      </w:r>
    </w:p>
    <w:p w:rsidR="00C428D6" w:rsidRPr="00E26BD6" w:rsidRDefault="008C2CB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2A6463" w:rsidRPr="00E26BD6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="002A6463" w:rsidRPr="00E26BD6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C428D6" w:rsidRPr="00E26BD6" w:rsidRDefault="008C2CB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2A6463" w:rsidRPr="00E26BD6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="002A6463" w:rsidRPr="00E26BD6">
        <w:rPr>
          <w:rFonts w:ascii="Times New Roman" w:hAnsi="Times New Roman" w:cs="Times New Roman"/>
          <w:sz w:val="20"/>
          <w:szCs w:val="20"/>
        </w:rPr>
        <w:t xml:space="preserve"> Федеральной службы по техническому и экспертному контролю (далее - ФСТЭК России)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C428D6" w:rsidRPr="00E26BD6" w:rsidRDefault="008C2CB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2A6463" w:rsidRPr="00E26BD6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="002A6463" w:rsidRPr="00E26BD6">
        <w:rPr>
          <w:rFonts w:ascii="Times New Roman" w:hAnsi="Times New Roman" w:cs="Times New Roman"/>
          <w:sz w:val="20"/>
          <w:szCs w:val="20"/>
        </w:rPr>
        <w:t xml:space="preserve">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C428D6" w:rsidRPr="00E26BD6" w:rsidRDefault="008C2CB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2A6463" w:rsidRPr="00E26BD6">
          <w:rPr>
            <w:rFonts w:ascii="Times New Roman" w:hAnsi="Times New Roman" w:cs="Times New Roman"/>
            <w:sz w:val="20"/>
            <w:szCs w:val="20"/>
          </w:rPr>
          <w:t>методикой</w:t>
        </w:r>
      </w:hyperlink>
      <w:r w:rsidR="002A6463" w:rsidRPr="00E26BD6">
        <w:rPr>
          <w:rFonts w:ascii="Times New Roman" w:hAnsi="Times New Roman" w:cs="Times New Roman"/>
          <w:sz w:val="20"/>
          <w:szCs w:val="20"/>
        </w:rPr>
        <w:t xml:space="preserve"> определения актуальных угроз безопасности персональных данных при их обработке в информационных системах персональных данных, утвержденной ФСТЭК России 14 февраля 2008 года;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базовой </w:t>
      </w:r>
      <w:hyperlink r:id="rId16" w:history="1">
        <w:r w:rsidRPr="00E26BD6">
          <w:rPr>
            <w:rFonts w:ascii="Times New Roman" w:hAnsi="Times New Roman" w:cs="Times New Roman"/>
            <w:sz w:val="20"/>
            <w:szCs w:val="20"/>
          </w:rPr>
          <w:t>моделью</w:t>
        </w:r>
      </w:hyperlink>
      <w:r w:rsidRPr="00E26BD6">
        <w:rPr>
          <w:rFonts w:ascii="Times New Roman" w:hAnsi="Times New Roman" w:cs="Times New Roman"/>
          <w:sz w:val="20"/>
          <w:szCs w:val="20"/>
        </w:rPr>
        <w:t xml:space="preserve"> угроз безопасности персональных данных при их обработке в информационных системах персональных данных, утвержденной ФСТЭК России 15 февраля 2008 года;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методическим </w:t>
      </w:r>
      <w:hyperlink r:id="rId17" w:history="1">
        <w:r w:rsidRPr="00E26BD6">
          <w:rPr>
            <w:rFonts w:ascii="Times New Roman" w:hAnsi="Times New Roman" w:cs="Times New Roman"/>
            <w:sz w:val="20"/>
            <w:szCs w:val="20"/>
          </w:rPr>
          <w:t>документом</w:t>
        </w:r>
      </w:hyperlink>
      <w:r w:rsidRPr="00E26BD6">
        <w:rPr>
          <w:rFonts w:ascii="Times New Roman" w:hAnsi="Times New Roman" w:cs="Times New Roman"/>
          <w:sz w:val="20"/>
          <w:szCs w:val="20"/>
        </w:rPr>
        <w:t xml:space="preserve"> «Меры защиты информации в государственных информационных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системах№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, утвержденным ФСТЭК России 11 февраля 2014 года;</w:t>
      </w:r>
    </w:p>
    <w:p w:rsidR="00C428D6" w:rsidRPr="00E26BD6" w:rsidRDefault="008C2CB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proofErr w:type="gramStart"/>
        <w:r w:rsidR="002A6463" w:rsidRPr="00E26BD6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="002A6463" w:rsidRPr="00E26BD6">
        <w:rPr>
          <w:rFonts w:ascii="Times New Roman" w:hAnsi="Times New Roman" w:cs="Times New Roman"/>
          <w:sz w:val="20"/>
          <w:szCs w:val="20"/>
        </w:rPr>
        <w:t xml:space="preserve"> Федеральной службы безопасности Российской Федерации (далее - ФСБ России) от 10 июля 2014 года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Указом Главы Республики Башкортостан от 18 февраля 2019 года № УГ-40 «Об утверждении Положения об угрозах безопасности персональных данных, актуальных при их обработке в информационных системах государственных органов Республики Башкортостан и (или) подведомственных им организаций»;</w:t>
      </w:r>
    </w:p>
    <w:p w:rsidR="00C428D6" w:rsidRPr="00E26BD6" w:rsidRDefault="008C2CB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2A6463" w:rsidRPr="00E26BD6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="002A6463" w:rsidRPr="00E26BD6">
        <w:rPr>
          <w:rFonts w:ascii="Times New Roman" w:hAnsi="Times New Roman" w:cs="Times New Roman"/>
          <w:sz w:val="20"/>
          <w:szCs w:val="20"/>
        </w:rPr>
        <w:t xml:space="preserve"> Правительства Республики Башкортостан от 25 сентября 2015 года № 408 «О Концепции государственной доверенной </w:t>
      </w:r>
      <w:proofErr w:type="spellStart"/>
      <w:r w:rsidR="002A6463" w:rsidRPr="00E26BD6">
        <w:rPr>
          <w:rFonts w:ascii="Times New Roman" w:hAnsi="Times New Roman" w:cs="Times New Roman"/>
          <w:sz w:val="20"/>
          <w:szCs w:val="20"/>
        </w:rPr>
        <w:t>инфокоммуникационной</w:t>
      </w:r>
      <w:proofErr w:type="spellEnd"/>
      <w:r w:rsidR="002A6463" w:rsidRPr="00E26BD6">
        <w:rPr>
          <w:rFonts w:ascii="Times New Roman" w:hAnsi="Times New Roman" w:cs="Times New Roman"/>
          <w:sz w:val="20"/>
          <w:szCs w:val="20"/>
        </w:rPr>
        <w:t xml:space="preserve"> инфраструктуры Республики Башкортостан».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В настоящем Положении не рассматриваются вопросы обеспечения безопасности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, отнесенные в установленном порядке к сведениям, составляющим государственную тайну.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Настоящее Положение предназначено для Администрации при решении следующих задач: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определение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актуальных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при обработке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анализ защищенности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от актуальных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ходе выполнения мероприятий по обеспечению информационной безопасности (защите информации);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модернизация системы защиты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проведение мероприятий по минимизации и (или) нейтрализации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предотвращение несанкционированного воздействия на компоненты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контроль обеспечения требуемого уровня защищенности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 xml:space="preserve">При определении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актуальных при обработке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используемых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и совокупности предположений о возможностях нарушителя, которые могут использоваться при создании, подготовке и проведении компьютерных атак, Администрация с учетом вида, условий и особенностей функционирования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характера и способов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используют информацию:</w:t>
      </w:r>
      <w:proofErr w:type="gramEnd"/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о группах актуальных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приведенных в </w:t>
      </w:r>
      <w:hyperlink w:anchor="Par266" w:history="1">
        <w:r w:rsidRPr="00E26BD6">
          <w:rPr>
            <w:rFonts w:ascii="Times New Roman" w:hAnsi="Times New Roman" w:cs="Times New Roman"/>
            <w:sz w:val="20"/>
            <w:szCs w:val="20"/>
          </w:rPr>
          <w:t>пункте 4.2.1</w:t>
        </w:r>
      </w:hyperlink>
      <w:r w:rsidRPr="00E26BD6">
        <w:rPr>
          <w:rFonts w:ascii="Times New Roman" w:hAnsi="Times New Roman" w:cs="Times New Roman"/>
          <w:sz w:val="20"/>
          <w:szCs w:val="20"/>
        </w:rPr>
        <w:t xml:space="preserve"> настоящего Положения;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lastRenderedPageBreak/>
        <w:t xml:space="preserve">о типовых </w:t>
      </w:r>
      <w:hyperlink w:anchor="Par328" w:history="1">
        <w:r w:rsidRPr="00E26BD6">
          <w:rPr>
            <w:rFonts w:ascii="Times New Roman" w:hAnsi="Times New Roman" w:cs="Times New Roman"/>
            <w:sz w:val="20"/>
            <w:szCs w:val="20"/>
          </w:rPr>
          <w:t>возможностях</w:t>
        </w:r>
      </w:hyperlink>
      <w:r w:rsidRPr="00E26BD6">
        <w:rPr>
          <w:rFonts w:ascii="Times New Roman" w:hAnsi="Times New Roman" w:cs="Times New Roman"/>
          <w:sz w:val="20"/>
          <w:szCs w:val="20"/>
        </w:rPr>
        <w:t xml:space="preserve"> нарушителей безопасности информации и направлениях компьютерных атак, приведенных в приложении № 1 к настоящему Положению;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о расширенном </w:t>
      </w:r>
      <w:hyperlink w:anchor="Par427" w:history="1">
        <w:r w:rsidRPr="00E26BD6">
          <w:rPr>
            <w:rFonts w:ascii="Times New Roman" w:hAnsi="Times New Roman" w:cs="Times New Roman"/>
            <w:sz w:val="20"/>
            <w:szCs w:val="20"/>
          </w:rPr>
          <w:t>перечне</w:t>
        </w:r>
      </w:hyperlink>
      <w:r w:rsidRPr="00E26B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, приведенном в приложении № 2 к настоящему Положению.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Определение актуальных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осуществляется в соответствии с нормативными актами уполномоченных федеральных органов исполнительной власти, а также настоящим Положением.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 xml:space="preserve">Определение требований к системе защиты информации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зависимости от уровня их защищенности 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принятых актуальными при обработке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а также осуществление выбора средств защиты информации проводятся согласно нормативным правовым актам ФСБ России и ФСТЭК России, изданным во исполнение </w:t>
      </w:r>
      <w:hyperlink r:id="rId20" w:history="1">
        <w:r w:rsidRPr="00E26BD6">
          <w:rPr>
            <w:rFonts w:ascii="Times New Roman" w:hAnsi="Times New Roman" w:cs="Times New Roman"/>
            <w:sz w:val="20"/>
            <w:szCs w:val="20"/>
          </w:rPr>
          <w:t>части 4 статьи 19</w:t>
        </w:r>
      </w:hyperlink>
      <w:r w:rsidRPr="00E26BD6">
        <w:rPr>
          <w:rFonts w:ascii="Times New Roman" w:hAnsi="Times New Roman" w:cs="Times New Roman"/>
          <w:sz w:val="20"/>
          <w:szCs w:val="20"/>
        </w:rPr>
        <w:t xml:space="preserve"> Федерального закона «О персональных данных».</w:t>
      </w:r>
      <w:proofErr w:type="gramEnd"/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Определение актуальных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применительно к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Администрации осуществляется на основе расширенного </w:t>
      </w:r>
      <w:hyperlink w:anchor="Par427" w:history="1">
        <w:r w:rsidRPr="00E26BD6">
          <w:rPr>
            <w:rFonts w:ascii="Times New Roman" w:hAnsi="Times New Roman" w:cs="Times New Roman"/>
            <w:sz w:val="20"/>
            <w:szCs w:val="20"/>
          </w:rPr>
          <w:t>перечня</w:t>
        </w:r>
      </w:hyperlink>
      <w:r w:rsidRPr="00E26B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прилагаемого к настоящему Положению, в рамках разработки частной модели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конкретной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В частной модели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приводятся описание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и ее структурно-функциональных характеристик, а также описание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в том числе возможностей нарушителей (модель нарушителя), возможных уязвимостей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способов и последствий реализации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 xml:space="preserve">Типовая форма частной модели угроз безопасности информации для государственных органов разрабатывается координатором ГДИИ РБ с учетом требований </w:t>
      </w:r>
      <w:hyperlink r:id="rId21" w:history="1">
        <w:r w:rsidRPr="00E26BD6">
          <w:rPr>
            <w:rFonts w:ascii="Times New Roman" w:hAnsi="Times New Roman" w:cs="Times New Roman"/>
            <w:sz w:val="20"/>
            <w:szCs w:val="20"/>
          </w:rPr>
          <w:t>Приказа</w:t>
        </w:r>
      </w:hyperlink>
      <w:r w:rsidRPr="00E26BD6">
        <w:rPr>
          <w:rFonts w:ascii="Times New Roman" w:hAnsi="Times New Roman" w:cs="Times New Roman"/>
          <w:sz w:val="20"/>
          <w:szCs w:val="20"/>
        </w:rPr>
        <w:t xml:space="preserve"> ФСТЭК России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системах», </w:t>
      </w:r>
      <w:hyperlink r:id="rId22" w:history="1">
        <w:r w:rsidRPr="00E26BD6">
          <w:rPr>
            <w:rFonts w:ascii="Times New Roman" w:hAnsi="Times New Roman" w:cs="Times New Roman"/>
            <w:sz w:val="20"/>
            <w:szCs w:val="20"/>
          </w:rPr>
          <w:t>Приказа</w:t>
        </w:r>
      </w:hyperlink>
      <w:r w:rsidRPr="00E26BD6">
        <w:rPr>
          <w:rFonts w:ascii="Times New Roman" w:hAnsi="Times New Roman" w:cs="Times New Roman"/>
          <w:sz w:val="20"/>
          <w:szCs w:val="20"/>
        </w:rPr>
        <w:t xml:space="preserve"> ФСБ России от 10 июля 2014 года № 378 «Об утверждении Состава и содержания организационных и технических мер по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дств кр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>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 и банка данных угроз безопасности информации ФСТЭК России (http://bdu.fstec.ru/threat).</w:t>
      </w:r>
    </w:p>
    <w:p w:rsidR="00C428D6" w:rsidRPr="00E26BD6" w:rsidRDefault="002A646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26BD6">
        <w:rPr>
          <w:rFonts w:ascii="Times New Roman" w:hAnsi="Times New Roman" w:cs="Times New Roman"/>
          <w:b/>
          <w:sz w:val="20"/>
          <w:szCs w:val="20"/>
        </w:rPr>
        <w:t>2. ИНФОРМАЦИОННЫЕ СИ</w:t>
      </w:r>
      <w:r w:rsidR="00E26BD6">
        <w:rPr>
          <w:rFonts w:ascii="Times New Roman" w:hAnsi="Times New Roman" w:cs="Times New Roman"/>
          <w:b/>
          <w:sz w:val="20"/>
          <w:szCs w:val="20"/>
        </w:rPr>
        <w:t>СТЕМЫ</w:t>
      </w:r>
      <w:r w:rsidRPr="00E26BD6">
        <w:rPr>
          <w:rFonts w:ascii="Times New Roman" w:hAnsi="Times New Roman" w:cs="Times New Roman"/>
          <w:b/>
          <w:sz w:val="20"/>
          <w:szCs w:val="20"/>
        </w:rPr>
        <w:t xml:space="preserve"> ПЕРСОНАЛЬНЫХ ДАННЫХ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Администрация обрабатывает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целях осуществления своих полномочий. Состав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подлежащих обработке в конкретной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цели обработки, действия (операции), совершаемые с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определяются Администрацией, являющейся оператором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Порядок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определяется требованиями Федерального </w:t>
      </w:r>
      <w:hyperlink r:id="rId23" w:history="1">
        <w:r w:rsidRPr="00E26BD6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E26BD6">
        <w:rPr>
          <w:rFonts w:ascii="Times New Roman" w:hAnsi="Times New Roman" w:cs="Times New Roman"/>
          <w:sz w:val="20"/>
          <w:szCs w:val="20"/>
        </w:rPr>
        <w:t xml:space="preserve"> «О персональных данных». Содержание и объем обрабатываемых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должны соответствовать целям их обработки.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и ее компоненты должны быть расположены в пределах Российской Федерации.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В зависимости от технологии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их целей и состава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подразделяются на следующие категории: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информационно-справочные;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региональные;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ведомственные;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служебные.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Для всех категорий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вышеуказанных видов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необходимо обеспечивать следующие характеристики безопасности: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конфиденциальность;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целостность;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доступность.</w:t>
      </w:r>
    </w:p>
    <w:p w:rsidR="00C428D6" w:rsidRPr="00E26BD6" w:rsidRDefault="002A6463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26BD6">
        <w:rPr>
          <w:rFonts w:ascii="Times New Roman" w:hAnsi="Times New Roman" w:cs="Times New Roman"/>
          <w:b/>
          <w:sz w:val="20"/>
          <w:szCs w:val="20"/>
        </w:rPr>
        <w:t>2.1. Размещение информационных систем персональных данных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2.1.1. Серверы и базы данных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Администрации могут располагаться непосредственно в Администрации или в РЦОД. Информационные ресурсы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которые относятся к государственным </w:t>
      </w:r>
      <w:r w:rsidRPr="00E26BD6">
        <w:rPr>
          <w:rFonts w:ascii="Times New Roman" w:hAnsi="Times New Roman" w:cs="Times New Roman"/>
          <w:sz w:val="20"/>
          <w:szCs w:val="20"/>
        </w:rPr>
        <w:lastRenderedPageBreak/>
        <w:t xml:space="preserve">информационным системам, в обязательном порядке размещаются в РЦОД. При этом в Администрации функционируют СВТ, входящие в состав автоматизированных рабочих мест пользователей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2.1.2. Контролируемой зоной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функционирующих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в Администрации, являются здания и отдельные помещения, принадлежащие Администрации или арендуемые ею. СВТ, предназначенные для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должны располагаться в пределах контролируемой зоны Администрации и РЦОД (для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, по которым есть решение координатора ГДИИ РБ по размещению серверной части в РЦОД). Вне контролируемой зоны находятся линии передачи данных и телекоммуникационное оборудование оператора связи (провайдера), используемое для информационного обмена по сетям связи общего пользования (сетям международного информационного обмена) и расположенное за пределами территории Администрации.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2.1.3. Локальные вычислительные сети передачи данных в Администрации организованы по топологии "звезда" и имеют подключения к следующим сетям: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внешним сетям общего пользования (сетям провайдера) посредством проводных каналов связи (оптоволокно или медные линии);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ГДИИ РБ посредством защищенных каналов связи, подключение к которым осуществляется в пределах контролируемой зоны;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иным сетям, взаимодействие с которыми организовано Администрацией в целях осуществления своих полномочий.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2.1.4. Подключение к сетям связи общего пользования осуществляется Администрацией при условии соблюдения ими мер по обеспечению безопасности информации.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2.1.5. Защищенное подключение к ГДИИ РБ осуществляет оператор ГДИИ РБ в соответствии со своими регламентами.</w:t>
      </w:r>
    </w:p>
    <w:p w:rsidR="00C428D6" w:rsidRPr="00E26BD6" w:rsidRDefault="00C428D6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1449EB" w:rsidP="00E26BD6">
      <w:pPr>
        <w:spacing w:line="240" w:lineRule="auto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26BD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A6463" w:rsidRPr="00E26BD6">
        <w:rPr>
          <w:rFonts w:ascii="Times New Roman" w:hAnsi="Times New Roman" w:cs="Times New Roman"/>
          <w:b/>
          <w:sz w:val="20"/>
          <w:szCs w:val="20"/>
        </w:rPr>
        <w:t>2.2. Объекты защиты и технологии обработки персональных</w:t>
      </w:r>
      <w:r w:rsidR="00E26B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6463" w:rsidRPr="00E26BD6">
        <w:rPr>
          <w:rFonts w:ascii="Times New Roman" w:hAnsi="Times New Roman" w:cs="Times New Roman"/>
          <w:b/>
          <w:sz w:val="20"/>
          <w:szCs w:val="20"/>
        </w:rPr>
        <w:t>данных в информационных системах персональных данных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2.2.1. При определении Администрацией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конкретной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защите подлежат следующие входящие в нее объекты: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обрабатываемые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информационные ресурсы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(файлы, базы данных и т.п.);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 xml:space="preserve">СВТ, предназначенные для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средства защиты информации и СКЗИ;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среда функционирования СКЗИ;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информация, относящаяся к криптографической защите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, включая ключевую, парольную и аутентифицирующую информацию СКЗИ;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документы, дела, журналы, картотеки, издания, технические документы, видео-, кино- и фотоматериалы, рабочие материалы и т.п., в которых отражена защищаемая информация, относящаяся к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и их криптографической защите, включая документацию на СКЗИ, а также на технические и программные компоненты среды функционирования СКЗИ;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носители защищаемой информации, используемые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в том числе в процессе криптографической защиты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, носители ключевой, парольной и аутентифицирующей информации СКЗИ и порядок доступа к ним;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используемые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каналы (линии) связи, включая кабельные системы;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сети передачи данных, не выходящие за пределы контролируемой зоны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помещения, в которых обрабатываются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и располагаются компоненты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помещения, в которых находятся ресурсы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имеющие отношение к криптографической защите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2.2.2. В состав СВТ,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предназначенных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для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, входят: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lastRenderedPageBreak/>
        <w:t xml:space="preserve">автоматизированное рабочее место (далее - АРМ) с различными уровнями доступа (правами), представляющее собой программно-аппаратный комплекс, позволяющий осуществлять доступ пользователей к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и предназначенный для локальной обработки информации (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может состоять из одного АРМ);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терминальная станция, представляющая собой программно-аппаратный комплекс, позволяющий осуществлять доступ пользователей к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и не предназначенный для локальной обработки информации;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серверный сегмент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предназначенный для обработки и консолидированного хранения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и представляющий собой программно-аппаратный комплекс в совокупности с программным и информационным обеспечением для его управления: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СПО (операционные системы физических серверов, виртуальных серверов, АРМ и т.п.);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ППО (системы управления базами данных и т.п.),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предназначенное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для обработки и консолидированного хранения данных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.</w:t>
      </w:r>
    </w:p>
    <w:p w:rsidR="00C428D6" w:rsidRPr="00E26BD6" w:rsidRDefault="00C428D6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2A646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26BD6">
        <w:rPr>
          <w:rFonts w:ascii="Times New Roman" w:hAnsi="Times New Roman" w:cs="Times New Roman"/>
          <w:b/>
          <w:sz w:val="20"/>
          <w:szCs w:val="20"/>
        </w:rPr>
        <w:t>3. ВИДЫ ИНФОРМАЦИ</w:t>
      </w:r>
      <w:r w:rsidR="00E26BD6">
        <w:rPr>
          <w:rFonts w:ascii="Times New Roman" w:hAnsi="Times New Roman" w:cs="Times New Roman"/>
          <w:b/>
          <w:sz w:val="20"/>
          <w:szCs w:val="20"/>
        </w:rPr>
        <w:t xml:space="preserve">ОННЫХ СИСТЕМ </w:t>
      </w:r>
      <w:r w:rsidRPr="00E26BD6">
        <w:rPr>
          <w:rFonts w:ascii="Times New Roman" w:hAnsi="Times New Roman" w:cs="Times New Roman"/>
          <w:b/>
          <w:sz w:val="20"/>
          <w:szCs w:val="20"/>
        </w:rPr>
        <w:t xml:space="preserve"> ПЕРСОНАЛЬНЫХ ДАННЫХ</w:t>
      </w:r>
    </w:p>
    <w:p w:rsidR="00C428D6" w:rsidRPr="00E26BD6" w:rsidRDefault="002A6463" w:rsidP="00E26BD6">
      <w:pPr>
        <w:spacing w:line="240" w:lineRule="auto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26BD6">
        <w:rPr>
          <w:rFonts w:ascii="Times New Roman" w:hAnsi="Times New Roman" w:cs="Times New Roman"/>
          <w:b/>
          <w:sz w:val="20"/>
          <w:szCs w:val="20"/>
        </w:rPr>
        <w:t>3.1. Информационно-справочные информационные системы</w:t>
      </w:r>
      <w:r w:rsidR="00E26B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6BD6">
        <w:rPr>
          <w:rFonts w:ascii="Times New Roman" w:hAnsi="Times New Roman" w:cs="Times New Roman"/>
          <w:b/>
          <w:sz w:val="20"/>
          <w:szCs w:val="20"/>
        </w:rPr>
        <w:t>персональных данных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Информационно-справочные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используются для официального доведения любой информации до определенного или неопределенного круга лиц.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3.1.1. К информационно-справочным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относятся: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официальные порталы (сайты) Администрации;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информационные порталы (сайты), которые ведутся Администрацией и посвящаются определенному проекту и (или) мероприятию, проводимому на территории Республики Башкортостан;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закрытые порталы для нескольких групп сотрудников Администрации.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3.1.2. Официальные порталы (сайты) Администрации содержат сведения об их деятельности, в том числе сведения, подлежащие обязательному опубликованию в данных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Категории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которые могут подлежать обработке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, - иные и (или) общедоступные.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информационно-справочных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- многопользовательский, предусматривающий разграничение доступа. Обработка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осуществляется посредством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веб-интерфейса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сотрудниками оператора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или сторонней организации по поручению оператора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хранятся в базе данных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и отображаются по запросу соответствующей страницы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пользователям в соответствии с предоставленными правами доступа.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Обработке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могут подлежать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сотрудников оператора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или субъектов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не являющихся сотрудниками оператора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- локальная, функционирующая в контролируемой зоне Администрации, и (или) на серверном оборудовании Администрации в пределах контролируемой зоны, и (или) на вычислительных ресурсах РЦОД.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подключены к сетям связи общего пользования (сетям международного информационного обмена). По типу подключения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делятся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>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>подключенные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посредством ГДИИ РБ;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подключенные с использованием иных каналов связи.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Технические средства (далее - ТС), предназначенные для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: СВТ, входящие в состав АРМ пользователей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 серверное, сетевое и телекоммуникационное оборудование.</w:t>
      </w:r>
    </w:p>
    <w:p w:rsidR="00C428D6" w:rsidRPr="00E26BD6" w:rsidRDefault="002A6463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26BD6">
        <w:rPr>
          <w:rFonts w:ascii="Times New Roman" w:hAnsi="Times New Roman" w:cs="Times New Roman"/>
          <w:b/>
          <w:sz w:val="20"/>
          <w:szCs w:val="20"/>
        </w:rPr>
        <w:t>3.2. Региональные информационные системы персональных данных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Региональные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эксплуатируются по решению Администрации.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3.2.1. По выполняемым функциям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подразделяются на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следующие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>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lastRenderedPageBreak/>
        <w:t>интеграционные (система межведомственного электронного взаимодействия Республики Башкортостан; узел обмена системы электронного документооборота органов и т.п.);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многопрофильные (например,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Республики Башкортостан; региональная информационная система в сфере закупок и т.п.).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3.2.2. Интеграционные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содержат сведения о мероприятиях, проводимых Администрацией в соответствии с их функциями и полномочиями.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Категории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которые могут подлежать обработке в данных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: иные; общедоступные.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интеграционных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- многопользовательский, предусматривающий разграничение прав доступа.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Обработка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осуществляется посредством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веб-интерфейса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сотрудниками оператора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или сторонней организацией по поручению оператора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хранятся в базе данных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и отображаются по запросу соответствующей страницы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пользователям в соответствии с предоставленными правами доступа.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- локальная или распределенная, функционирующая в контролируемой зоне Администрации.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могут быть подключены к сетям связи общего пользования (сетям международного информационного обмена). По типу подключения интеграционные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делятся на: подключенные посредством ГДИИ РБ; подключенные с использованием иных каналов связи.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Обмен (передача и получение)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интеграционной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осуществляется в зависимости от технологии подключения к сетям связи общего пользования (сетям международного информационного обмена):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посредством ГДИИ РБ;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с использованием иных средств защищенного доступа для передачи информации по открытым каналам связи.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 xml:space="preserve">ТС, предназначенные для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СВТ, входящие в состав АРМ; серверное, сетевое и телекоммуникационное оборудование.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3.2.3. Многопрофильные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консолидируют сведения из множества органов местного самоуправления муниципального района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Шаранский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касающиеся их финансовой и другой деятельности в соответствии с функциями и полномочиями.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Категории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которые могут подлежать обработке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данной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общедоступные;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специальные;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иные.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многопрофильных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- многопользовательский, предусматривающий разграничение прав доступа.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Обработка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осуществляется сотрудниками Администрации в специализированных программах и (или) посредством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веб-интерфейса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соответствии с предоставленными правами доступа.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- локальная или распределенная, функционирующая в контролируемой зоне Администрации и (или) РЦОД.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подключена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к сетям связи общего пользования (сетям международного информационного обмена). По типу подключения многопрофильные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делятся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>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>подключенные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посредством ГДИИ РБ;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подключенные с использованием иных каналов связи.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 xml:space="preserve">ТС, предназначенные для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СВТ, входящие в состав АРМ пользователей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 серверное, сетевое и телекоммуникационное оборудование.</w:t>
      </w:r>
    </w:p>
    <w:p w:rsidR="00C428D6" w:rsidRPr="00E26BD6" w:rsidRDefault="002A6463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26BD6">
        <w:rPr>
          <w:rFonts w:ascii="Times New Roman" w:hAnsi="Times New Roman" w:cs="Times New Roman"/>
          <w:b/>
          <w:sz w:val="20"/>
          <w:szCs w:val="20"/>
        </w:rPr>
        <w:t>3.3. Ведомственные информационные системы персональных данных</w:t>
      </w:r>
    </w:p>
    <w:p w:rsidR="00C428D6" w:rsidRPr="00E26BD6" w:rsidRDefault="00C428D6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Ведомственные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создаются (эксплуатируются) по решению Администрации для осуществления своих функций.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Категории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которые могут подлежать обработке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общедоступные;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специальные;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иные.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ведомственных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- многопользовательский, предусматривающий разграничение доступа. Обработка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осуществляется сотрудниками Администрации в специализированных программах и (или) посредством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веб-интерфейса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соответствии с предоставленными правами.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Типы субъектов,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которых могут подлежать обработке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: сотрудники оператора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и субъекты персональных данных, не являющиеся сотрудниками оператора.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- распределенная или локальная, функционирующая в контролируемой зоне Администрации и (или) РЦОД (в случае принятия такого решения координатором ГДИИ РБ).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подключены к сетям связи общего пользования (сетям международного информационного обмена). По типу подключения ведомственные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делятся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>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>подключенные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посредством ГДИИ РБ;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подключенные с использованием иных каналов связи.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Обмен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между сегментами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(при наличии) и с иными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осуществляется: посредством ГДИИ РБ; с использованием СКЗИ через сети общего пользования.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Также обмен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между сегментами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(при наличии) и с иными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может осуществляться посредством собственных корпоративных сетей Администрации.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 xml:space="preserve">ТС, предназначенные для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СВТ, входящие в состав АРМ пользователей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 терминальная станция; серверное, сетевое и телекоммуникационное оборудование.</w:t>
      </w:r>
    </w:p>
    <w:p w:rsidR="00C428D6" w:rsidRPr="00E26BD6" w:rsidRDefault="002A6463" w:rsidP="00E26BD6">
      <w:pPr>
        <w:spacing w:line="240" w:lineRule="auto"/>
        <w:ind w:firstLineChars="314" w:firstLine="63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26BD6">
        <w:rPr>
          <w:rFonts w:ascii="Times New Roman" w:hAnsi="Times New Roman" w:cs="Times New Roman"/>
          <w:b/>
          <w:sz w:val="20"/>
          <w:szCs w:val="20"/>
        </w:rPr>
        <w:t>3.4. Служебные информационные системы персональных данных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Служебные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создаются (эксплуатируются) по Администрации в их интересах; цели и задачи создания (модернизации), эксплуатации служебных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определяются Администрацией и используются для автоматизации определенной области деятельности или типовой деятельности, неспецифичной относительно полномочий Администрации.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3.4.1.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основным служебным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относятся: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бухгалтерского учета и управления финансами;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кадрового учета и управления персоналом;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документооборота и делопроизводства.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3.4.2.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бухгалтерского учета и управления финансами предназначены для автоматизации деятельности Администрации, связанной с ведением бухгалтерского учета и управлением финансами.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Обработке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подлежат иные категории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служебных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- многопользовательский, предусматривающий разграничение доступа. Обработка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осуществляется сотрудниками Администрации в специализированных программах и (или) посредством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веб-интерфейса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соответствии с предоставленными правами доступа.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Типы субъектов,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которых могут подлежать обработке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: сотрудники оператора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или сторонней организации по поручению оператора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- локальная, функционирующая в контролируемой зоне Администрации.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lastRenderedPageBreak/>
        <w:t xml:space="preserve">По типу подключения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делятся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>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без подключения к сетям связи общего пользования (передача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осуществляется с использованием машинных носителей);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>подключенные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посредством ГДИИ РБ;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подключенные с использованием иных каналов связи.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 xml:space="preserve">ТС, предназначенные для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СВТ, входящие в состав АРМ пользователей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 серверное, сетевое и телекоммуникационное оборудование.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3.4.3.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кадрового учета и управления персоналом предназначены для автоматизации деятельности Администрации, связанной с ведением кадрового учета и управления персоналом.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Категории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которые могут подлежать обработке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специальные;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иные.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кадрового учета - многопользовательский, предусматривающий разграничение доступа. Обработка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осуществляется сотрудниками Администрации в специализированных и (или) стандартных офисных программах и (или) посредством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веб-интерфейса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соответствии с предоставленными правами доступа.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Типы субъектов,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которых могут подлежать обработке в данной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: сотрудники оператора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 граждане Российской Федерации, устанавливающие (имеющие) трудовые отношения с Администрацией.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- локальная, функционирующая в контролируемой зоне Администрации.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По типу подключения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делятся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>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без подключения к сетям связи общего пользования (передача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осуществляется с использованием машинных носителей);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>подключенные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посредством ГДИИ РБ;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>подключенные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через провайдера.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 xml:space="preserve">ТС, предназначенные для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СВТ, входящие в состав АРМ пользователей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 серверное, сетевое и телекоммуникационное оборудование.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3.4.4.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пенсионного фонда и налоговых служб предназначены для автоматизации деятельности Администрации, связанной с осуществлением пенсионных отчислений и уплатой налогов.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пенсионного фонда - многопользовательский, предусматривающий разграничение прав доступа.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Обработка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осуществляется сотрудниками Администрации в специализированных программах и (или) посредством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веб-интерфейса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соответствии с предоставленными правами доступа.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 xml:space="preserve">Тип субъектов,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которых могут подлежать обработке в данной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- сотрудники оператора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- локальная, функционирующая в контролируемой зоне Администрации.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Указанные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подключены к сетям связи общего пользования (сетям международного информационного обмена). По типу подключения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делятся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>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>подключенные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посредством ГДИИ РБ;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подключенные с использованием иных каналов связи.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 xml:space="preserve">ТС, предназначенные для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СВТ, входящие в состав АРМ пользователей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 серверное, сетевое и телекоммуникационное оборудование.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lastRenderedPageBreak/>
        <w:t xml:space="preserve">3.4.5.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документооборота и делопроизводства предназначены для автоматизации деятельности Администрации, связанной с осуществлением документооборота и делопроизводства.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Категории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которые могут подлежать обработке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данной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общедоступные;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специальные;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иные.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указанной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- многопользовательский, предусматривающий разграничение доступа.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Обработка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осуществляется сотрудниками Администрации в специализированных программах и (или) посредством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веб-интерфейса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соответствии с предоставленными правами.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Типы субъектов,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которых могут подлежать обработке в указанной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: сотрудники оператора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и (или) субъекты персональных данных, не являющиеся сотрудниками оператора.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- локальная, функционирующая в контролируемой зоне Администрации.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По типу подключения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делятся 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>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без подключения к сетям связи общего пользования (передача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осуществляется с использованием машинных носителей);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подключенные с использованием иных каналов связи.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 xml:space="preserve">ТС, предназначенные для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СВТ, входящие в состав АРМ пользователей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 серверное, сетевое и телекоммуникационное оборудование.</w:t>
      </w:r>
    </w:p>
    <w:p w:rsidR="00C428D6" w:rsidRPr="00E26BD6" w:rsidRDefault="002A646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26BD6">
        <w:rPr>
          <w:rFonts w:ascii="Times New Roman" w:hAnsi="Times New Roman" w:cs="Times New Roman"/>
          <w:b/>
          <w:sz w:val="20"/>
          <w:szCs w:val="20"/>
        </w:rPr>
        <w:t>4. ОПРЕДЕЛЕНИЕ АКТУАЛЬНЫХ УГРОЗ</w:t>
      </w:r>
    </w:p>
    <w:p w:rsidR="00C428D6" w:rsidRPr="00E26BD6" w:rsidRDefault="002A6463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26BD6">
        <w:rPr>
          <w:rFonts w:ascii="Times New Roman" w:hAnsi="Times New Roman" w:cs="Times New Roman"/>
          <w:b/>
          <w:sz w:val="20"/>
          <w:szCs w:val="20"/>
        </w:rPr>
        <w:t>4.1. Источники угроз безопасности персональных данных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4.1.1. Источниками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выступают: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носитель вредоносной программы;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аппаратная закладка;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нарушитель.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4.1.2. Носителем вредоносной программы может быть аппаратный элемент компьютера или программный контейнер. Если вредоносная программа не ассоциируется с какой-либо прикладной программой, то в качестве ее носителей рассматриваются: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отчуждаемый носитель, то есть дискета, оптический диск (CD, DVD и др.), флэш-память, отчуждаемый жесткий диск и др.;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>встроенные носители информации (жесткие диски, микросхемы оперативной памяти, микросхемы системной платы, микросхемы устройств, встраиваемых в системный блок, видеоадаптера, сетевой платы, звуковой платы, модема, устройств ввода (вывода) магнитных жестких и оптических дисков, блока питания и т.п., микросхемы прямого доступа к памяти, шин передачи данных, портов ввода (вывода));</w:t>
      </w:r>
      <w:proofErr w:type="gramEnd"/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микросхемы внешних устройств (монитора, клавиатуры, принтера, модема, сканера и др.).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Если вредоносная программа ассоциируется с какой-либо прикладной программой, с файлами, имеющими определенные расширения или иные атрибуты, с сообщениями, передаваемыми по сети, то ее носителями являются: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пакеты передаваемых по компьютерной сети сообщений;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файлы (текстовые, графические, исполняемые и др.).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4.1.3. Аппаратная закладка предназначена для регистрации информации (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), вводимой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с клавиатуры АРМ пользователя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аппаратная закладка внутри клавиатуры;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lastRenderedPageBreak/>
        <w:t>считывание данных с кабеля клавиатуры бесконтактным методом;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включение устройства в разрыв кабеля;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аппаратная закладка внутри системного блока и др.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При условии исключения неконтролируемого пребывания физических лиц в служебных помещениях, в которых размещены носители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компоненты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, угроза установки аппаратных закладок посторонними лицами рассматривается как неактуальная. Также вероятность реализации данной угрозы считается низкой из-за несоответствия стоимости аппаратных закладок, сложности их скрытой установки и ценности полученной в результате информации.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4.1.4. Под нарушителем безопасности информации понимается физическое лицо, случайно или преднамеренно совершающее действия, следствием которых является нарушение безопасности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при их обработке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По наличию права постоянного или разового доступа к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нарушители подразделяются на три типа.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Первый тип - внешний нарушитель. Данный тип нарушителя не имеет права постоянного доступа или имеет право разового доступа в контролируемую зону, а также не имеет доступа к техническим средствам и ресурсам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, расположенным в пределах контролируемой зоны, либо действия нарушителя ограничены и контролируются. Данный тип нарушителя может реализовывать угрозы из внешних сетей связи общего пользования и (или) сетей международного информационного обмена.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Второй тип - внутренний нарушитель, имеющий доступ к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. Данный тип нарушителя имеет право постоянного (периодического) доступа в контролируемую зону, а также доступ к техническим средствам и ресурсам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расположенным в пределах контролируемой зоны. Данный тип нарушителя может осуществлять компьютерные атаки с использованием внутренней (локальной) сети передачи данных и непосредственно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Третий тип - внутренний нарушитель, не имеющий доступа к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. Данный тип нарушителя имеет право постоянного (периодического) доступа в контролируемую зону, но не имеет доступа к техническим средствам и ресурсам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, расположенным в пределах контролируемой зоны. Данный тип нарушителя может осуществлять компьютерные атаки с использованием внутренней (локальной) сети передачи данных.</w:t>
      </w:r>
    </w:p>
    <w:p w:rsidR="00C428D6" w:rsidRPr="00E26BD6" w:rsidRDefault="002A6463" w:rsidP="00E26BD6">
      <w:pPr>
        <w:spacing w:line="240" w:lineRule="auto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26BD6">
        <w:rPr>
          <w:rFonts w:ascii="Times New Roman" w:hAnsi="Times New Roman" w:cs="Times New Roman"/>
          <w:b/>
          <w:sz w:val="20"/>
          <w:szCs w:val="20"/>
        </w:rPr>
        <w:t>4.2. Основные группы угроз безопасности персональных данных</w:t>
      </w:r>
    </w:p>
    <w:p w:rsidR="00C428D6" w:rsidRPr="00E26BD6" w:rsidRDefault="002A646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6BD6">
        <w:rPr>
          <w:rFonts w:ascii="Times New Roman" w:hAnsi="Times New Roman" w:cs="Times New Roman"/>
          <w:b/>
          <w:sz w:val="20"/>
          <w:szCs w:val="20"/>
        </w:rPr>
        <w:t>в информационных системах персональных данных</w:t>
      </w:r>
    </w:p>
    <w:p w:rsidR="00C428D6" w:rsidRPr="00E26BD6" w:rsidRDefault="00C428D6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266"/>
      <w:bookmarkEnd w:id="0"/>
      <w:r w:rsidRPr="00E26BD6">
        <w:rPr>
          <w:rFonts w:ascii="Times New Roman" w:hAnsi="Times New Roman" w:cs="Times New Roman"/>
          <w:sz w:val="20"/>
          <w:szCs w:val="20"/>
        </w:rPr>
        <w:t xml:space="preserve">4.2.1. Основными группами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являются: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угрозы утечки информации по техническим каналам;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угрозы нарушения конфиденциальности;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угрозы нарушения доступности информации;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угрозы нарушения целостности информации;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угрозы, не относящиеся к компьютерным атакам;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угрозы использования штатных средств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целях совершения НСД к информации;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угрозы НСД, создающие предпосылки для реализации НСД в результате нарушения процедуры авторизац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ии и ау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>тентификации;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угрозы НСД к информации в результате слабости процедур разграничения ролей и полномочий, правил управления доступом;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угрозы внесения уязвимостей при проектировании и внедрении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(системы защиты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);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угрозы ошибочных (деструктивных) действий сотрудников оператора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угрозы программно-математических воздействий;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lastRenderedPageBreak/>
        <w:t>угрозы, связанные с использованием сетевых технологий;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угрозы, связанные с использованием облачных технологий;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угрозы, связанные с использованием технологий виртуализации;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угрозы, связанные с перехватом защищаемой информации при ее передаче по каналам связи;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угрозы, связанные с нарушением правил эксплуатации машинных носителей;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угрозы, связанные с нарушением процедур установки (обновления) программного обеспечения и оборудования;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угрозы физического доступа к компонентам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угрозы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недекларированных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возможностей в СПО и ППО;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угрозы эксплуатац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ии уя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звимостей в СПО, ППО, в аппаратных компонентах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, микропрограммном обеспечении, а также в средствах защиты информации;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угрозы инженерной инфраструктуры;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угрозы, связанные с отсутствием системы регистрации событий информационной безопасности.</w:t>
      </w:r>
    </w:p>
    <w:p w:rsidR="00C428D6" w:rsidRPr="00E26BD6" w:rsidRDefault="002A646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26BD6">
        <w:rPr>
          <w:rFonts w:ascii="Times New Roman" w:hAnsi="Times New Roman" w:cs="Times New Roman"/>
          <w:b/>
          <w:sz w:val="20"/>
          <w:szCs w:val="20"/>
        </w:rPr>
        <w:t>5. АКТУАЛЬНЫЕ УГРОЗЫ БЕЗОПАСНОСТИ ПЕРСОНАЛЬНЫХ ДАННЫХ В ИНФОРМАЦИОННЫХ СИСТЕМАХ              ПЕРСОНАЛЬНЫХ ДАННЫХ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Перечень актуальных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уточняется и дополняется по мере выявления новых источников угроз, развития способов и средств реализации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в ходе периодических мероприятий по оценке состояния ее защищенности.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Периодические мероприятия включают в себя анализ изменения и переоценку актуальных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. Периодические мероприятия проводятся не реже одного раза в год оператором ГДИИ РБ с привлечением экспертного сообщества.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Результаты переоценки угроз безопасности персональных данных согласовываются с ФСТЭК России и ФСБ России в установленном порядке.</w:t>
      </w:r>
    </w:p>
    <w:p w:rsidR="00C428D6" w:rsidRPr="00E26BD6" w:rsidRDefault="002A646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26BD6">
        <w:rPr>
          <w:rFonts w:ascii="Times New Roman" w:hAnsi="Times New Roman" w:cs="Times New Roman"/>
          <w:b/>
          <w:sz w:val="20"/>
          <w:szCs w:val="20"/>
        </w:rPr>
        <w:t>6. МЕРЫ ЗАЩИТЫ ПЕРСОНАЛЬНЫХ ДАННЫХ ПРИ ИХ ОБРАБОТКЕ В ИНФОРМАЦИОННЫХ СИСТЕМАХ ПЕРСОНАЛЬНЫХ ДАННЫХ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6.1. Организационными мерами защиты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при их обработке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являются: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разработка (актуализация) документов, регламентирующих вопросы обеспечения безопасности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и эксплуатации средств защиты информации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определение технологических процессов обработки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разработка (актуализация) инструкций по вопросам эксплуатации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для пользователей, администраторов и администраторов безопасности;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охрана и организация режима допуска к компонентам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размещение устройств вывода (отображения) информации, исключающее ее несанкционированный просмотр;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учет машинных носителей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и средств защиты информации.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6.2. Техническими мерами защиты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при их обработке в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являются следующие: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 xml:space="preserve">использование средств защиты информации, прошедших в установленном порядке процедуру оценки соответствия требованиям по безопасности информации для защиты от несанкционированного доступа (класс средств защиты определяется в соответствии с </w:t>
      </w:r>
      <w:hyperlink r:id="rId24" w:history="1">
        <w:r w:rsidRPr="00E26BD6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E26BD6">
        <w:rPr>
          <w:rFonts w:ascii="Times New Roman" w:hAnsi="Times New Roman" w:cs="Times New Roman"/>
          <w:sz w:val="20"/>
          <w:szCs w:val="20"/>
        </w:rPr>
        <w:t xml:space="preserve">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  <w:proofErr w:type="gramEnd"/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6BD6">
        <w:rPr>
          <w:rFonts w:ascii="Times New Roman" w:hAnsi="Times New Roman" w:cs="Times New Roman"/>
          <w:sz w:val="20"/>
          <w:szCs w:val="20"/>
        </w:rPr>
        <w:t xml:space="preserve">использование СКЗИ в случаях актуальных угроз, нейтрализация которых возможна только с помощью криптографической защиты (класс средств криптографической защиты определяется в соответствии с </w:t>
      </w:r>
      <w:hyperlink r:id="rId25" w:history="1">
        <w:r w:rsidRPr="00E26BD6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E26BD6">
        <w:rPr>
          <w:rFonts w:ascii="Times New Roman" w:hAnsi="Times New Roman" w:cs="Times New Roman"/>
          <w:sz w:val="20"/>
          <w:szCs w:val="20"/>
        </w:rPr>
        <w:t xml:space="preserve"> ФСБ России от 10 июля 2014 года № 378 «Об утверждении Состава и содержания </w:t>
      </w:r>
      <w:r w:rsidRPr="00E26BD6">
        <w:rPr>
          <w:rFonts w:ascii="Times New Roman" w:hAnsi="Times New Roman" w:cs="Times New Roman"/>
          <w:sz w:val="20"/>
          <w:szCs w:val="20"/>
        </w:rPr>
        <w:lastRenderedPageBreak/>
        <w:t>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для выполнения установленных Правительством Российской Федерации требований к защите персональных данных для каждого из уровней защищенности»);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использование средств антивирусной защиты с регулярным обновлением баз данных признаков вредоносных компьютерных программ (вирусов);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использование средств контроля (анализа) защищенности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>;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периодическое резервное копирование информации на резервные машинные носители информации.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 xml:space="preserve">6.3. Оценка эффективности мер по обеспечению безопасности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реализованных в рамках системы защиты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, проводится оператором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C428D6" w:rsidRPr="00E26BD6" w:rsidRDefault="002A6463" w:rsidP="00E26BD6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6.4. В случае</w:t>
      </w:r>
      <w:proofErr w:type="gramStart"/>
      <w:r w:rsidRPr="00E26BD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26BD6">
        <w:rPr>
          <w:rFonts w:ascii="Times New Roman" w:hAnsi="Times New Roman" w:cs="Times New Roman"/>
          <w:sz w:val="20"/>
          <w:szCs w:val="20"/>
        </w:rPr>
        <w:t xml:space="preserve"> если функции использования информационных технологий Администрация передала иным организациям, обеспечение мер защиты </w:t>
      </w:r>
      <w:proofErr w:type="spellStart"/>
      <w:r w:rsidRPr="00E26BD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E26BD6">
        <w:rPr>
          <w:rFonts w:ascii="Times New Roman" w:hAnsi="Times New Roman" w:cs="Times New Roman"/>
          <w:sz w:val="20"/>
          <w:szCs w:val="20"/>
        </w:rPr>
        <w:t xml:space="preserve"> при их обработке в ИСПД возлагается на указанные организации в соответствии с заключенными соглашениями, договорами и законодательством Российской Федерации.</w:t>
      </w: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6120" w:type="dxa"/>
        <w:tblInd w:w="3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0"/>
      </w:tblGrid>
      <w:tr w:rsidR="00C428D6" w:rsidRPr="00E26BD6">
        <w:tc>
          <w:tcPr>
            <w:tcW w:w="6120" w:type="dxa"/>
          </w:tcPr>
          <w:p w:rsidR="001449EB" w:rsidRPr="00E26BD6" w:rsidRDefault="001449E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9EB" w:rsidRPr="00E26BD6" w:rsidRDefault="001449E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8D6" w:rsidRPr="00E26BD6" w:rsidRDefault="002A6463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C428D6" w:rsidRPr="00E26BD6" w:rsidRDefault="002A6463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hyperlink r:id="rId26" w:history="1">
              <w:r w:rsidRPr="00E26BD6">
                <w:rPr>
                  <w:rFonts w:ascii="Times New Roman" w:hAnsi="Times New Roman" w:cs="Times New Roman"/>
                  <w:sz w:val="20"/>
                  <w:szCs w:val="20"/>
                </w:rPr>
                <w:t>Положению</w:t>
              </w:r>
            </w:hyperlink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об угрозах безопасности персональных данных, актуальных при их обработке в информационных системах администрации сельского поселения Мичуринский сельсовет муниципального района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</w:t>
            </w:r>
          </w:p>
        </w:tc>
      </w:tr>
    </w:tbl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2A646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328"/>
      <w:bookmarkEnd w:id="1"/>
      <w:r w:rsidRPr="00E26BD6">
        <w:rPr>
          <w:rFonts w:ascii="Times New Roman" w:hAnsi="Times New Roman" w:cs="Times New Roman"/>
          <w:b/>
          <w:sz w:val="20"/>
          <w:szCs w:val="20"/>
        </w:rPr>
        <w:t>ТИПОВЫЕ ВОЗМОЖНОСТИ</w:t>
      </w:r>
    </w:p>
    <w:p w:rsidR="00C428D6" w:rsidRPr="00E26BD6" w:rsidRDefault="002A646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6BD6">
        <w:rPr>
          <w:rFonts w:ascii="Times New Roman" w:hAnsi="Times New Roman" w:cs="Times New Roman"/>
          <w:b/>
          <w:sz w:val="20"/>
          <w:szCs w:val="20"/>
        </w:rPr>
        <w:t>НАРУШИТЕЛЕЙ БЕЗОПАСНОСТИ ИНФОРМАЦИИ И НАПРАВЛЕНИЯ КОМПЬЮТЕРНЫХ АТАК НА ИНФОРМАЦИОННЫЕ СИСТЕМЫ ПЕРСОНАЛЬНЫХ ДАННЫХ</w:t>
      </w: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5160"/>
        <w:gridCol w:w="2025"/>
        <w:gridCol w:w="1680"/>
      </w:tblGrid>
      <w:tr w:rsidR="00C428D6" w:rsidRPr="00E26B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Возможности нарушителей безопасности информации и направления атак (соответствующие актуальные угрозы)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Актуальность использования угроз для построения и реализации атак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Обоснование отсутствия угрозы</w:t>
            </w:r>
          </w:p>
        </w:tc>
      </w:tr>
      <w:tr w:rsidR="00C428D6" w:rsidRPr="00E26B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28D6" w:rsidRPr="00E26BD6" w:rsidTr="00E26BD6">
        <w:trPr>
          <w:trHeight w:val="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 w:rsidP="00E26B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атаки при нахождении за пределами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кнтролируемой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зоны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8D6" w:rsidRPr="00E26B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Проведение атаки при нахождении в пределах контролируемой зоны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8D6" w:rsidRPr="00E26B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Проведение атаки на этапе эксплуатации СКЗИ на следующие объекты: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документация на СКЗИ и компоненты СФ;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других систем, на которых реализованы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8D6" w:rsidRPr="00E26B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Получение в рамках предоставленных полномочий, а также в результате наблюдений следующей информации: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сведений о физических мерах защиты объектов, в которых размещены ресурсы ИС;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сведений о мерах по обеспечению безопасности информации контролируемой зоны объектов, в которых размещены ресурсы ИС;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сведений о мерах по разграничению доступа в помещения, в которых находятся СВТ, на которых реализованы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8D6" w:rsidRPr="00E26B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штатных средств ИС, ограниченное мерами, реализованными в ИС, в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8D6" w:rsidRPr="00E26B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Физический доступ к СВТ, на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реализованы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8D6" w:rsidRPr="00E26B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Воздействие на аппаратные компоненты СКЗИ и СФ, ограниченное мерами, реализованными в ИС,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8D6" w:rsidRPr="00E26B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Создание способов компьютерных атак, их подготовка и проведение с привлечением специалистов в области анализа сигналов, сопровождающих функционирование СКЗИ и СФ, и использования для реализации атак недокументированных (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недекларированных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) возможностей прикладного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8D6" w:rsidRPr="00E26B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Проведение лабораторных исследований СКЗИ, используемых вне контролируемой зоны, ограниченное мерами, реализованными в ИС,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8D6" w:rsidRPr="00E26B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Создание способов, подготовка и проведение атак с привлечением специалистов в области использования для реализации атак недокументированных (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недекларированных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) возможностей системного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8D6" w:rsidRPr="00E26B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Наличие сведений, содержащихся в конструкторской документации на аппаратные и программные компоненты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8D6" w:rsidRPr="00E26B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Воздействие на любые компоненты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28D6" w:rsidRPr="00E26BD6" w:rsidRDefault="002A6463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26BD6">
        <w:rPr>
          <w:rFonts w:ascii="Times New Roman" w:hAnsi="Times New Roman" w:cs="Times New Roman"/>
          <w:b/>
          <w:sz w:val="20"/>
          <w:szCs w:val="20"/>
        </w:rPr>
        <w:t>Список использованных сокращений</w:t>
      </w:r>
    </w:p>
    <w:p w:rsidR="00C428D6" w:rsidRPr="00E26BD6" w:rsidRDefault="00C428D6">
      <w:pPr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"/>
        <w:gridCol w:w="340"/>
        <w:gridCol w:w="5573"/>
      </w:tblGrid>
      <w:tr w:rsidR="00C428D6" w:rsidRPr="00E26BD6">
        <w:tc>
          <w:tcPr>
            <w:tcW w:w="90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</w:tr>
      <w:tr w:rsidR="00C428D6" w:rsidRPr="00E26BD6">
        <w:tc>
          <w:tcPr>
            <w:tcW w:w="90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</w:t>
            </w:r>
          </w:p>
        </w:tc>
      </w:tr>
      <w:tr w:rsidR="00C428D6" w:rsidRPr="00E26BD6">
        <w:tc>
          <w:tcPr>
            <w:tcW w:w="90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СВТ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средства вычислительной техники</w:t>
            </w:r>
          </w:p>
        </w:tc>
      </w:tr>
      <w:tr w:rsidR="00C428D6" w:rsidRPr="00E26BD6">
        <w:tc>
          <w:tcPr>
            <w:tcW w:w="90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СКЗИ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средства криптографической защиты информации</w:t>
            </w:r>
          </w:p>
        </w:tc>
      </w:tr>
      <w:tr w:rsidR="00C428D6" w:rsidRPr="00E26BD6">
        <w:tc>
          <w:tcPr>
            <w:tcW w:w="90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СФ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среда функционирования</w:t>
            </w:r>
          </w:p>
        </w:tc>
      </w:tr>
    </w:tbl>
    <w:p w:rsidR="00C428D6" w:rsidRPr="00E26BD6" w:rsidRDefault="00C428D6">
      <w:pPr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2A6463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Примечание. Заполнение ячеек таблицы зависит от частных моделей угроз и нарушителя безопасности информации для каждой информационной системы персональных данных.</w:t>
      </w:r>
    </w:p>
    <w:tbl>
      <w:tblPr>
        <w:tblStyle w:val="a9"/>
        <w:tblW w:w="6120" w:type="dxa"/>
        <w:tblInd w:w="3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0"/>
      </w:tblGrid>
      <w:tr w:rsidR="00C428D6" w:rsidRPr="00E26BD6">
        <w:tc>
          <w:tcPr>
            <w:tcW w:w="6120" w:type="dxa"/>
          </w:tcPr>
          <w:p w:rsidR="00C428D6" w:rsidRPr="00E26BD6" w:rsidRDefault="002A6463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C428D6" w:rsidRPr="00E26BD6" w:rsidRDefault="002A6463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hyperlink r:id="rId27" w:history="1">
              <w:r w:rsidRPr="00E26BD6">
                <w:rPr>
                  <w:rFonts w:ascii="Times New Roman" w:hAnsi="Times New Roman" w:cs="Times New Roman"/>
                  <w:sz w:val="20"/>
                  <w:szCs w:val="20"/>
                </w:rPr>
                <w:t>Положению</w:t>
              </w:r>
            </w:hyperlink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об угрозах безопасности персональных данных, актуальных при их обработке в информационных системах администрации сельского поселения Мичуринский сельсовет муниципального района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</w:t>
            </w:r>
          </w:p>
        </w:tc>
      </w:tr>
    </w:tbl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2A646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Par427"/>
      <w:bookmarkEnd w:id="2"/>
      <w:r w:rsidRPr="00E26BD6">
        <w:rPr>
          <w:rFonts w:ascii="Times New Roman" w:hAnsi="Times New Roman" w:cs="Times New Roman"/>
          <w:b/>
          <w:sz w:val="20"/>
          <w:szCs w:val="20"/>
        </w:rPr>
        <w:t>РАСШИРЕННЫЙ ПЕРЕЧЕНЬ</w:t>
      </w:r>
    </w:p>
    <w:p w:rsidR="00C428D6" w:rsidRPr="00E26BD6" w:rsidRDefault="002A646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6BD6">
        <w:rPr>
          <w:rFonts w:ascii="Times New Roman" w:hAnsi="Times New Roman" w:cs="Times New Roman"/>
          <w:b/>
          <w:sz w:val="20"/>
          <w:szCs w:val="20"/>
        </w:rPr>
        <w:t>УГРОЗ БЕЗОПАСНОСТИ ПЕРСОНАЛЬНЫХ ДАННЫХ В ИНФОРМАЦИОННОЙ СИСТЕМЕ ПЕРСОНАЛЬНЫХ ДАННЫХ</w:t>
      </w:r>
    </w:p>
    <w:p w:rsidR="00C428D6" w:rsidRPr="00E26BD6" w:rsidRDefault="00C428D6">
      <w:pPr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0"/>
        <w:gridCol w:w="3510"/>
        <w:gridCol w:w="2610"/>
        <w:gridCol w:w="2550"/>
      </w:tblGrid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Наименование угроз безопасности персональных данных в информационных системах персональных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Источники угроз безопасности персональных данных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Объект воздействия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Pr="00E26BD6" w:rsidRDefault="002A6463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Угрозы утечки информации по техническим каналам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Pr="00E26BD6" w:rsidRDefault="002A6463">
            <w:pPr>
              <w:numPr>
                <w:ilvl w:val="1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Угрозы утечки акустической информации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Использование направленных (ненаправленных) микрофонов воздушной проводимости для съема акустического излучения информативного речевого сигнала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"контактных микрофонов" для съема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виброакустических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сигналов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"лазерных микрофонов" для съема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виброакустических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сигналов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ВЧ-навязывания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для съема электрических сигналов, возникающих за счет "микрофонного эффекта" в ТС обработки информации и ВТСС (распространяются по проводам и линиям, выходящим за пределы служебных помещений)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средств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ВЧ-облучения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для съема радиоизлучения, модулированного информативным сигналом, возникающего при непосредственном облучении ТС обработки информации и ВТСС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ВЧ-сигналом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акустооптических модуляторов на базе волоконно-оптической системы, находящихся в </w:t>
            </w: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поле акустического сигнала ("оптических микрофонов")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внешний нарушитель с высоким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файлы БД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файлы сканов документов в </w:t>
            </w: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электромагнитного излучения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numPr>
                <w:ilvl w:val="1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Угрозы утечки видовой информации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Визуальный просмотр на экранах дисплеев и других средств отображения СВТ и ИВК, входящих в состав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Визуальный просмотр с помощью оптических (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оптикоэлектронных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) средств с экранов дисплеев и других средств отображения СВТ и ИВК, входящих в состав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Использование специальных электронных устройств съема видовой информации (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видеозакладки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numPr>
                <w:ilvl w:val="1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Угрозы утечки </w:t>
            </w:r>
            <w:r w:rsidRPr="00E26BD6">
              <w:rPr>
                <w:rFonts w:ascii="Times New Roman" w:eastAsia="SimSun" w:hAnsi="Times New Roman" w:cs="Times New Roman"/>
                <w:sz w:val="20"/>
                <w:szCs w:val="20"/>
              </w:rPr>
              <w:t>информации по каналам побочных электромагнитных излучений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специальных средств регистрации ПЭМИН от ТС и линий передачи информации (ПАК,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сканерные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приемники, цифровые анализаторы спектра, селективные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микровольтметры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Применение токосъемников для регистрации наводок информативных сигналов, обрабатываемых ТС, на цепи электропитания и линий связи, выходящих за пределы служебных помещений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Применение специальных средств регистрации радиоизлучений, модулированных информативным сигналом, возникающих при работе различных генераторов, входящих в состав ТС ИС или при наличии паразитной генерации в узлах ТС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специальных средств регистрации радиоизлучений, формируемых в результате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ВЧ-облучения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ТС ИС, в которых проводится обработка информативных сигналов - параметрических каналов утечки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Угрозы использования штатных средств информационных систем с целью совершения </w:t>
            </w: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несанкционированного доступа к информации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некорректного использования функционала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неправомерного (некорректного) использования интерфейса взаимодействия с приложением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несанкционированного изменения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аутентификационной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учетные данные пользователя;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использования привилегированных функций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 BIOS/UEFI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доступа в операционную среду (локальную ОС отдельных ТС ИС) с возможностью выполнения НСД вызовом штатных процедур или запуска специально разработанных программ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Угрозы нарушения доступности информации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длительного удержания вычислительных ресурсов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нарушения работоспособности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грид-системы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при нетипичной сетевой нагрузке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грид-система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гипервизору из виртуальной машины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гипервизор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отказа в загрузке входных данных неизвестного формата хранилищем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хранилище больших данных;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метаданные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отказа в обслуживании системой хранения данных суперкомпьютера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система хранения данных суперкомпьютера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перегрузки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грид-системы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вычислительными заданиями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ресурсные центры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грид-системы</w:t>
            </w:r>
            <w:proofErr w:type="spellEnd"/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повреждения системного реестра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приведения системы в состояние "отказ в обслуживании"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усиления воздействия на вычислительные ресурсы пользователей при помощи сторонних серверов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утраты вычислительных ресурсов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вывода из строя (выхода из строя)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вывода из строя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незарезервированных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ТС, программных средств, каналов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отсутствия актуальных резервных копий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потери информации в процессе ее обработки техническими и (или) программными средствами и при передаче по каналам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переполнения канала связи вследствие множества параллельных попыток авторизации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нехватки ресурсов ИС для выполнения штатных задач в результате обработки множества параллельных задач, выполняемых одной учетной записью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вывода из строя ИС при подаче на интерфейсы информационного обмена "неожидаемой"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Угрозы нарушения целостности информации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нарушения целостности данных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кеша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некорректного задания структуры данных транзакции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база данных;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переполнения целочисленных переменных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подмены содержимого сетевых ресурсов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потери информации вследствие несогласованности работы узлов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узлы хранилища больших данных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сбоя обработки специальным образом измененных файлов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отсутствия контроля целостности обрабатываемой в ИС информации, применяемого программного обеспечения, в том числе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отсутствия целостных резервных копий информации, программного обеспечения, СЗИ в случае реализации угроз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отсутствия контроля за поступающими в ИС данными, в том числе незапрашиваемыми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Отсутствие средств централизованного управления за поступающими в ИС данными, в том числе незапрашиваемыми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Отсутствие автоматизированных фильтров, осуществляющих обработку поступающей в ИС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доступа в ИС информации от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неаутентифицированных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серверов (пользователей)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отсутствия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данными, передаваемыми из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Отсутствие резервного копирования информации, передаваемой из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передачи из ИС недопустимой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отсутствия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данными, вводимыми в систему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ввода (передачи) недостоверных (ошибочных)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подмены используемых ИС файлов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модификации (удаления) файлов журналов системного ПО, ППО,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установки (запуска) модифицированного программного обеспечения и (или) модифицированных обновлений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модификации (стирания, удаления) данных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Отсутствие регламента (графика) проведения контроля целостности применяемых программных средств, в том числе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отсутствия контроля целостности информации, обрабатываемой ИС, и ее 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5.Угрозы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недекларируемых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возможностей в системном и прикладном программном обеспечении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перебора всех настроек и параметров приложения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возникновения ошибок функционирования СПО, реализация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недекларированных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возможностей системного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использования встроенных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недекларированных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возможностей для получения несанкционированного доступа к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6. Угрозы, не являющиеся атаками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исчерпания вычислительных ресурсов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неверного определения формата входных данных, поступающих в хранилище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хранилище больших данных;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метаданные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невозможности восстановления сессии работы на персональной электронно-вычислительной машине при выводе из промежуточных состояний питания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неконтролируемого копирования данных внутри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хранилище больших данных;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защищаемые данные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неконтролируемого уничтожения информации хранилищем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хранилище больших данных;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защищаемые данные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выхода из строя (отказа) отдельных ТС, программных средств, каналов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Угрозы несанкционированного доступа в результате нарушения процедуры авторизац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аппаратного сброса пароля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 BIOS/UEFI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нарушения процедуры аутентификации субъектов виртуального информационного взаимодействия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учетные данные пользователя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обхода некорректно настроенных механизмов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программного сброса пароля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 BIOS/UEFI;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"кражи" учетной записи доступа к сетевым сервисам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получения доступа к ИС, ее компонентам, информации, обрабатываемой ИС без прохождения процедуры идентификац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получения доступа к ИС вследствие ошибок подсистемы идентификац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получения несанкционированного доступа в результате сбоев (ошибок) подсистемы идентификац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получения несанкционированного доступа сторонними лицами, устройствами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отсутствия (слабости) процедур аутентификации при доступе пользователей (устройств) к ресурсам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Угрозы авторизации с использованием устаревших, но не отключенных учетных записей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"слабых" методов идентификац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тентификации пользователей, в том числе при использовании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применения только программных методов двухфакторной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долговременных паролей для подключения к ИС посредством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передачи аутентифицирующей информации по открытым каналам связи без использования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криптографических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доступа к ИС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неаутентифицированных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</w:t>
            </w: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повторного использования идентификаторов в течение как минимум 1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идентификаторов, не используемых более 45 дней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раскрытия используемых идентификаторов пользователя в публичном доступе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Отсутствие управления идентификаторами внешних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"слабых" (предсказуемых) паролей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Отсутствие отказоустойчивой централизованной системы идентификац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пользователями идентичных идентификаторов в разных информационных системах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неподписанных программных средств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запуска несанкционированных процессов и служб от имени системных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отсутствия регламента работы с персональными идентификаторами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Отсутствие в централизованной системе идентификац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тентификации атрибутов, позволяющих однозначно определить внешних и внутренних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бесконтрольного доступа пользователей к процессу загрузки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7.29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подмены (модификации) базовой системы ввода-вывода, программного обеспечения телекоммуникационного оборудования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Угрозы несанкционированного доступа к информации в результате слабости процедур разграничения ролей и полномочий, правил управления доступом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воздействия на программы с высокими привилегиями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виртуальная машина;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доступа к защищаемым файлам с использованием обходного пути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доступа к локальным файлам сервера при помощи 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загрузки нештатной ОС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 BIOS/UEFI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изменения режимов работы аппаратных элементов компьютера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 BIOS/UEFI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изменения системных и глобальных переменных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альтернативных путей доступа к ресурсам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информации идентификации (аутентификации), заданной по умолчанию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СЗИ;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программно-аппаратные средства со встроенными функциями защиты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механизмов авторизации для повышения привилегий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нарушения изоляции среды исполнения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 BIOS/UEFI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невозможности управления правами пользователей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 BIOS/UEFI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некорректного использования прозрачного прокси-сервера за счет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плагинов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браузера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неправомерного ознакомления с защищаемой информацией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носители информации;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несанкционированного доступа к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аутентификационной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учетные данные пользователя;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реестр;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машинные носители информации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системе по беспроводным каналам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учетные данные пользователя;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трафик; аппаратное обеспечение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копирования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машинный носитель информации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редактирования реестра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СПО,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использующее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реестр;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создания учетной записи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управления буфером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нарушитель с </w:t>
            </w: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управления синхронизацией и состоянием систем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управления указателями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передачи запрещенных команд на оборудование с числовым программным управлением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перезагрузки аппаратных и программно-аппаратных средств вычислительной техники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перехвата привилегированного потока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перехвата привилегированного процесса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повышения привилегий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подбора пароля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 BIOS/UEFI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подделки записей журнала регистрации событий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сбоя автоматического управления системой разграничения доступа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система разграничения доступа хранилища </w:t>
            </w: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больших данных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удаления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аутентификационной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учетные данные пользователя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8.31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"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форсированного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веб-браузинга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8.32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эксплуатации цифровой подписи программного кода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доступа к информации и командам, хранящимся в BIOS, с возможностью перехвата управления загрузкой ОС и получения прав доверенного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получения несанкционированного доступа к средствам управления персональными идентификаторами (учетными записями), в том числе с повышенными правами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получения доступа к данным в обход механизмов разграничения доступа, в том числе с повышенными правами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бесконтрольной передачи данных как внутри ИС, так и между такими системами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8.37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получения дополнительных данных, не предусмотренных технологией их обработки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8.38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получения разными пользователями, лицами, обеспечивающими функционирование систем, доступа к данным и полномочиям, не предназначенным для этих лиц в связи с их должностными обязанностями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8.39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предоставления пользователю прав доступа, не являющихся необходимыми для исполнения </w:t>
            </w: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должностных обязанностей и функционирования ИС, для совершения деструктивных действий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отсутствия ограничения на количество неудачных попыток входа 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8.41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(подключения) к открытому (незаблокированному) сеансу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8.42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ресурсов ИС до прохождения процедур идентификации и авторизации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8.43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Угрозы несанкционированного подключения к ИС с использованием санкционированной сессии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8.44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подбора идентификационных данных для удаленного доступа к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слабостей (уязвимостей) защиты протоколов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8.46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бесконтрольного использования технологий беспроводного доступа, в том числе с мобильных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8.47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получения доступа к ИС с использованием технологий беспроводного доступа, в том числе с мобильных устройств, без прохождения процедуры идентификации и авторизации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8.48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получения доступа к ИС с использованием технологий беспроводного доступа с неконтролируемых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8.49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несанкционированной автоматической передачи конфиденциальной информации на запросы сторонних информационных систем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получения несанкционированного доступа к средствам управления персональными идентификаторами (учетными записями), в том числе с </w:t>
            </w: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повышенными правами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получения несанкционированного доступа к средствам управления средствами идентификац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8.52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перехвата идентифицирующих и аутентифицирующих данных в процессе идентификац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тентификации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8.53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бесконтрольного доступа к информации неопределенным кругом лиц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8.54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получения доступа к данным, не предназначенным для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8.55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удаленного управления и использования периферийных устрой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я получения информации или выполнения иных деструктивных целей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8.56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модификации, подмены, удаления атрибутов безопасности (меток безопасности) при взаимодействии с иными информационными системами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8.57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технологий мобильного кода для совершения попыток несанкционированного доступа к ИС при использовании в ней мобильных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8.58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использования встроенных в информационную систему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недекларированных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возможностей, скрытых каналов передачи информации в обход реализованных мер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8.59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Отсутствие отказоустойчивых централизованных средств управления учетными записями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8.60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Отсутствие автоматического блокирования учетных записей по истечении их срока действия в результате исчерпания попыток доступа к ИС, выявления попыток НСД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8.61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отсутствия необходимых методов управления доступом для разграничения прав доступа в соответствии с технологией обработки и угрозами безопасности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8.62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передачи информации разной степени конфиденциальности без разграничения информационных потоков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8.63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передачи информации без соблюдения атрибутов (меток) безопасности, связанных с передаваемой информацией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8.64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Отсутствие динамического анализа и управления информационными потоками в зависимости от состояния ИС, условий ее функционирования, изменений технологий обработки, передаваемых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8.65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обхода правил управления информационными потоками за счет манипуляций с передаваемыми данными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8.66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средствам управления информационными потоками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8.67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возложения функционально различных должностных обязанностей (ролей) на одно должностное лицо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8.68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предоставления расширенных прав и привилегий пользователям, в том числе внешним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8.69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Отсутствие информирования пользователя о применении СЗИ и необходимости соблюдения установленных оператором правил и ограничений на работу с информацией, о предыдущем успешном доступе к ИС и о количестве успешных (неуспешных) попыток доступа, об изменении сведений об учетной записи пользователя, о превышении числа параллельных сеансов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8.70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Отсутствие информирования администратора о превышении числа параллельных сеансов доступа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8.71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одних и тех же учетных записей для параллельного доступа к ИС (с двух и более) различных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8.72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Отсутствие блокирования сеанса пользователя (на мониторе пользователя не должна отображаться информация сеанса пользователя) после времени бездействия 5 минут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8.73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незавершенных сеансов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8.74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наличия удаленного доступа от имени привилегированных пользователей для администрирования ИС, системы защиты информации, в том числе с использованием технологий беспроводного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8.75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Отсутствие автоматизированного мониторинга и контроля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8.76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уязвимых (незащищенных) технологий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8.77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взаимодействия с иными информационными системами, не обеспеченными системой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8.78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Отсутствие механизмов автоматизированного контроля параметров настройки компонентов ПО, влияющих на безопасность информации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8.79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Отсутствие механизмов автоматизированного реагирования на несанкционированное изменение параметров настройки компонентов ПО, влияющих на безопасность информации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8.80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используемыми интерфейсами ввода (вывода)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Угрозы ошибок (внесения уязвимостей) при проектировании и внедрении ИС (системы защиты ИС)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передачи данных по скрытым каналам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включения в проект не испытанных достоверно компонентов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ТС;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ключевая система информационной инфраструктуры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внедрения системной избыточности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ключевая система информационной инфраструктуры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ошибок при моделировании угроз и нарушителей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внедрения системы защиты, не обеспечивающей нивелирования актуальных угроз и нарушителей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Угрозы ошибочных (деструктивных) действий лиц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подмены действия пользователя путем обмана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"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фишинга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Реализация угроз с использованием возможности непосредственного доступа к техническим и части программных средств ИС, СЗИ и СКЗИ в соответствии установленными для них административными полномочиями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внесения изменений в конфигурацию программных средств и ТС, приводящих к отключению (частичному отключению) ИС (модулей, компонентов), СЗИ (в случае сговора с внешними нарушителями безопасности информации)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создания неконтролируемых точек доступа (лазеек) в систему для удаленного доступа к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переконфигурирования СЗИ и СКЗИ для реализации угроз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Осуществление угроз с использованием локальных линий связи, систем электропитания и заземления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хищения ключей шифрования, идентификаторов и известных паролей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внесения в программно-аппаратные средства ИС закладок, обеспечивающих съем информации, используя непосредственное подключение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ТС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обработки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Создание методов и средств реализации атак на ИС, а также самостоятельное проведение атак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Ошибки при конфигурировании и обслуживании модулей (компонентов)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Создание ситуаций, препятствующих функционированию сети (остановка, сбой серверов; уничтожение и (или) модификация программного обеспечения; создание множественных ложных информационных сообщений)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10.13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съема информации, блокирования работы отдельных пользователей, перестройка планов маршрутизации и политики доступа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10.14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непреднамеренного разглашения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лицам, не имеющим к ним прав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нарушения правил хранения ключевой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10.16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передачи защищаемой информации по открытым каналам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несанкционированной модификации (уничтожения) информации легитимным пользователем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10.18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копирования информации на незарегистрированный носитель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10.19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отключения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Угрозы вербовки пользователей (социальной инженерии)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11. Угрозы нарушения конфиденциальности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исследования механизмов работы программы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исследования приложения через отчеты об ошибках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обнаружения открытых портов и идентификации привязанных к нему сетевых служб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обнаружения хостов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определения типов объектов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определения топологии вычислительной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получения предварительной информации об объекте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получения сведений о владельце беспроводного устройства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метаданные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сканирования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веб-сервисов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разработанных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языка описания WSDL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Сканирование сети для изучения логики работы ИС, выявления протоколов, портов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Анализ сетевого трафика для изучения логики работы ИС, выявления протоколов, портов, перехвата служебных данных (в том числе идентификаторов и паролей), их подмены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Применение специальных программ для выявления пароля (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IP-спуффинг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, разные виды перебора)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11.13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получения нарушителем сведений о структуре, конфигурации, настройках и системы защиты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11.14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получения нарушителем конфиденциальных сведений, обрабатываемых 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получения нарушителем идентификационных данных легальных пользователей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11.16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разглашения пользователем сведений конфиденциального характера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12. Угрозы программно-математических воздействий на ИС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автоматического распространения вредоносного кода в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грид-системе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ресурсные центры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грид-системы</w:t>
            </w:r>
            <w:proofErr w:type="spellEnd"/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внедрения в ИС вредоносного кода или некорректных входных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восстановления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аутентификационной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учетные данные пользователя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деструктивного изменения конфигурации (среды окружения) программ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избыточного выделения оперативной памяти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искажения XML-схемы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искажения информации, вводимой и выводимой на периферийные устройства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слабостей кодирования входных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межсайтового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скриптинга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внешний нарушитель с </w:t>
            </w: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межсайтовой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подделки запроса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выключения или обхода механизма защиты от записи в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перехвата вводимой и выводимой на периферийные устройства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12.13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подмены резервной копии программного обеспечения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12.14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пропуска проверки целостности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заражения компьютера при посещении неблагонадежных сайтов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12.16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неправомерного шифрования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объект файловой системы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12.17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скрытного включения вычислительного устройства в состав </w:t>
            </w:r>
            <w:proofErr w:type="spellStart"/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бот-сети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12.18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распространения "почтовых червей"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12.19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Внедрение программных закладок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внедрения в ИС вредоносного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с устройств, подключаемых с использованием технологий беспроводного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12.21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Применение специально созданных программных продуктов для НСД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12.22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внедрения вредоносного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через легитимные схемы </w:t>
            </w: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информационного обмена между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Отсутствие централизованной системы управления средствами антивирусной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13. Угрозы, связанные с использованием облачных услуг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злоупотребления возможностями, предоставленными потребителям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облачная система;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виртуальная машина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злоупотребления доверием потребителей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облачная система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конфликта юрисдикции различных стран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облачная система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нарушения доступности облачного сервера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облачная система;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облачный сервер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невозможности миграции образов виртуальных машин из-за несовместимости аппаратного и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облачная инфраструктура;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виртуальная машина;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недобросовестного исполнения обязательств поставщиками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сервер;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незащищенного администрирования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облачная система;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некачественного переноса инфраструктуры в облако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ИС,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иммигрированная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в облако;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облачная система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неконтролируемого роста числа виртуальных машин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нарушитель с </w:t>
            </w: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облачная система;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консоль управления облачной инфраструктурой;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облачная инфраструктура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некорректной реализации политики лицензирования в облаке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неопределенности в распределении ответственности между ролями в облаке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неопределенности ответственности за обеспечение безопасности облака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облачная система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13.13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непрерывной модернизации облачной инфраструктуры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облачная инфраструктура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13.14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несогласованности политики безопасности элементов облачной инфраструктуры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облачная система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13.15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общедоступности облачной инфраструктуры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облачный сервер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13.16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потери доверия к поставщику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ИС,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иммигрированная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в облако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13.17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потери и утечки данных, обрабатываемых в облаке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13.18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потери управления облачными ресурсами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13.19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потери управления собственной инфраструктурой при переносе ее в облако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ИС,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иммигрированная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в облако;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привязки к поставщику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ИС,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иммигрированная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в облако;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13.21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приостановки оказания облачных услуг вследствие технических сбоев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канал связи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13.22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распространения состояния "отказ в обслуживании" в облачной инфраструктуре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облачная инфраструктура, созданная с использованием технологий виртуализации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14. Угрозы, связанные с использованием суперкомпьютерных технологий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вычислительных ресурсов суперкомпьютера "паразитными" процессами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вычислительные узлы суперкомпьютера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сегментам вычислительного поля суперкомпьютера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вычислительный узел суперкомпьютера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прямого обращения к памяти вычислительного поля суперкомпьютера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вычислительные узлы суперкомпьютера;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каналы передачи данных суперкомпьютера;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чрезмерного использования вычислительных ресурсов суперкомпьютера в ходе интенсивного обмена межпроцессорными сообщениями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вычислительные узлы суперкомпьютера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15. Угрозы, связанные с использованием технологий виртуализации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выхода процесса за пределы виртуальной машины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учетные данные </w:t>
            </w: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пользователя;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образ виртуальной машины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нарушения изоляции пользовательских данных внутри виртуальной машины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виртуальная машина;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гипервизор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нарушения технологии обработки информации путем несанкционированного внесения изменений в образы виртуальных машин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образ виртуальной машины;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виртуальная машина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неконтролируемого роста числа зарезервированных вычислительных ресурсов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виртуальным каналам передачи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виртуальные устройства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данным за пределами зарезервированного адресного пространства, в том числе выделенного под виртуальное аппаратное обеспечение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сервер;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виртуальная машина;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гипервизор;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машинный носитель информации;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метаданные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защищаемым виртуальным машинам из виртуальной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виртуальная машина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защищаемым виртуальным машинам со стороны других виртуальных машин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виртуальная машина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защищаемым виртуальным устройствам из виртуальной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виртуальные устройства хранения, обработки и передачи данных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системе хранения данных из виртуальной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виртуальные устройства хранения данных;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виртуальные диски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хранимой в виртуальном пространстве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ошибки обновления гипервизора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гипервизор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15.13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перехвата управления гипервизором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гипервизор;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консоль управления гипервизором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перехвата управления средой виртуализации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нарушения доверенной загрузки виртуальных серверов ИС, перехват загрузки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15.16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нарушения целостности конфигурации виртуальных серверов - подмена (искажение) образов (данных и оперативной памяти)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15.17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консоли управления виртуальной инфраструктурой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15.18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виртуальному серверу ИС, в том числе несанкционированное сетевое подключение и проведение сетевых атак на виртуальный сервер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15.19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удаленного доступа к ресурсам гипервизора вследствие сетевых атак типа "переполнение буфера"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объектам виртуальной инфраструктуры без прохождения процедуры идентификац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ии и </w:t>
            </w: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виртуальной инфраструктуре (ее компонентам), виртуальным машинам, объектам внутри них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15.22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отсутствия средств регистрации событий в виртуальной инфраструктуре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16. Угрозы, связанные с нарушением правил эксплуатации машинных носителей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восстановления удаленной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машинный носитель информации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удаления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утраты носителей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носитель информации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форматирования носителей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носитель информации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Повреждение носителя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Доступ к снятым с эксплуатации носителям информации, содержащим остаточные данные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подключения к ИС неучтенных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подключения к ИС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неперсонифицированных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копирования информации на машинные носители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несанкционированной модификации (удаления) информации на машинных носителях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хищения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подмены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16.13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встраивания программно-аппаратных закладок в машинные носители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16.14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информации, хранящейся на машинном носителе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машинных носителей для хранения информации разных уровней конфиденциальности и целей обработки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16.16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использования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неконтролируемых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портом СВТ для вывода информации на сторонние машинные носители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16.17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передачи информации (ее фрагментов) между пользователями, сторонними организациями при неполном уничтожении (стирании) информации с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16.18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использования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16.19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выноса машинных носителей за пределы контролируемой зоны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17. Угрозы, связанные с нарушением процедур установки (обновления) программного обеспечения и оборудования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внедрения вредоносного кода в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изменения компонентов системы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сервер;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виртуальная машина;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исчерпывания запаса ключей, необходимых для обновления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установки на мобильные устройства вредоносных (уязвимых) программных продуктов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запуска (установки) вредоносного (шпионского, неразрешенного) программного обеспечения и (или) его обновлений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Установка программного обеспечения, содержащего известные уязвимости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Установка нелицензионного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ошибочного запуска (установки)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неправильной установки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автоматического запуска вредоносного (шпионского, неразрешенного) программного обеспечения при запуске ОС и (или) обновлений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удаленного запуска (установки) вредоносного (шпионского, неразрешенного)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запуска программного обеспечения в нерабочее время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18. Угрозы физического доступа к компонентам ИС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преодоления физической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сервер;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физического выведения из строя сре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дств хр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анения, обработки и (или) ввода (вывода, передачи) </w:t>
            </w: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сервер;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станция;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хищения средств хранения, обработки и (или) ввода (вывода, передачи) информации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сервер;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СКЗИ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нарушения функционирования накопителя на жестких магнитных дисках и других систем хранения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доступа к системам обеспечения, их повреждения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нарушения функционирования кабельных линий связи, ТС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в контролируемую зону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Отсутствие средств автоматизированного контроля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19. Угрозы эксплуатац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ии уя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звимостей в системном и прикладном программном обеспечении, средствах защиты информации, средствах криптографической защиты информации, аппаратных компонентах информационной системы и микропрограммном обеспечении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анализа криптографических алгоритмов и их реализации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восстановления предыдущей уязвимой версии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деструктивного использования декларированного функционала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поддельных цифровых подписей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BIOS/UEFI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слабых криптографических алгоритмов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активному и (или) пассивному виртуальному и (или) физическому сетевому оборудованию из физической и (или) виртуальной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оборудование;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виртуальные устройства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несанкционированного доступа к локальному компьютеру через клиента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грид-системы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узлы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грид-системы</w:t>
            </w:r>
            <w:proofErr w:type="spellEnd"/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прерывания канала связи с контрольными датчиками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программного выведения из строя сре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дств хр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анения, обработки и (или) ввода (вывода, передачи)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несанкционированно повышенных прав на всю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грид-систему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ресурсные центры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грид-системы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узлы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грид-системы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грид-система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сбоя процесса обновления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BIOS/UEFI;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каналы связи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установки уязвимых версий обновления программного обеспечения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19.13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перехвата (исключения) сигнала из привилегированного блока функций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нарушитель со </w:t>
            </w: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наличия механизмов разработчика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19.15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"спама"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веб-сервера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 Угрозы, связанные с использованием сетевых технологий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деавторизации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санкционированного клиента беспроводной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заражения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DNS-кеша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слабостей протоколов сетевого (локального) обмена данными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неправомерных действий в каналах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удаленного внеполосного доступа к аппаратным средствам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подключения к беспроводной сети в обход процедуры идентификации (аутентификации)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подмены беспроводного клиента или точки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точка беспроводного доступа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подмены доверенного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подмены субъекта сетевого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сетевой трафик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"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фарминга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агрегирования данных, передаваемых в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грид-системе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удаленного запуска приложений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навязывания ложных маршрутов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внедрения ложных объектов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проведения атак (попыток) несанкционированного доступа к ИС с использованием протоколов сетевого доступа к файловым системам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отсутствия механизмов реагирования (блокирования)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отсутствия системы анализа сетевого трафика при обмене данными между информационными системами на наличие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отсутствия системы анализа сетевого трафика между сегментами ИС на наличие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использования неактуальных версий сигнатур обнаружения атак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отсутствия централизованной системы управления средствами защиты от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слабостей (уязвимостей) защиты протоколов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бесконтрольного использования технологий беспроводного доступа, в том числе с мобильных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подмены устройств, подключаемых к ИС с использованием технологии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неконтролируемых сетевых протоколов для модификации (перехвата) управления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перехвата, искажения, модификации, подмены, перенаправления трафика между разными категориями пользователей и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подмены сетевых адресов, определяемых по сетевым именам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отсутствия проверки подлинности сетевых соединений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Отсутствие подтверждения факта отправки (получения) информации конкретными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получения несанкционированного доступа при двунаправленной передаче информации между сегментами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Отсутствие контроля соединений между СВТ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20.31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средствам управления информационными потоками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20.32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отсутствия (неиспользования) средств разделения информационных потоков, содержащих различные виды (категории) информации, а также отделение информации управления от пользовательской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отсутствия средств анализа сетевого трафика на наличие вредоносного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20.34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доступа к ИС с использованием беспроводного доступа из-за границ контролируемой зоны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21. Угрозы инженерной инфраструктуре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Угрозы сбоев в сети электропитания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выхода из строя ТС в результате нарушения климатических параметров работы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Угрозы нарушения схем электропитания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Угрозы, связанные с отсутствием заземления (неправильным заземлением)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22. Угрозы, связанные с отсутствием системы регистрации событий информационной безопасности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отсутствия системы регистрации событий информационной безопасности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автоматического удаления (затирания) событий информационной безопасности новыми событиями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переполнения журналов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отсутствия централизованной подсистемы централизованного сбора событий информационной безопасности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от различных программных и аппаратных продуктов,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неправильного отнесения событий к событиям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отсутствия централизованной системы анализа журналов информационной безопасности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от различных программных и аппаратных продуктов,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отключения журналов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модификации (удаления) журнала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задержек при получении журналов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ошибок ведения журнала регистрации событий информационной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безопасности, в том числе связанных с неправильными настройками времени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отсутствия необходимых сведений в журналах информационной безопасности для проведения проверки (расследования, анализа)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отключения (отказа)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22.13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несанкционированного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изменения правил ведения журнала регистрации событий информационной безопасности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22.14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Отсутствие оповещений (предупреждений) администратора о сбоях, критических событиях в работе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23. Угрозы, связанные с контролем защищенности информационной системы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отсутствия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уязвимостями ИС, ее компонентами, наличием неразрешенного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неактуальных версий баз данных уязвимостей средств анализа защищенности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установки программного обеспечения (обновлений) без проведения анализа уязвимостей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отсутствия регулярного </w:t>
            </w:r>
            <w:proofErr w:type="gram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защищенностью ИС, в том числе СЗИ, с учетом новых угроз безопасности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отсутствия анализа изменения настроек ИС, ее компонентов, в том числе СЗИ, на предмет появления уязвимостей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Отсутствие журнала анализа защищенности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24. Угрозы, связанные с перехватом защищаемой информации при ее передаче по каналам связи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перехвата данных, передаваемых по вычислительной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Угроза доступа (перехвата, изменения) HTTP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cookies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перехвата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перехвата данных, передаваемых по сетям внешнего и международного информационного обмена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перехвата данных с сетевых портов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8D6" w:rsidRPr="00E26B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Угроза перехвата данных, передаваемых с использованием технологий беспроводного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Pr="00E26B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428D6" w:rsidRPr="00E26BD6" w:rsidRDefault="00C428D6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2A64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26BD6">
        <w:rPr>
          <w:rFonts w:ascii="Times New Roman" w:hAnsi="Times New Roman" w:cs="Times New Roman"/>
          <w:b/>
          <w:sz w:val="20"/>
          <w:szCs w:val="20"/>
        </w:rPr>
        <w:t>Список использованных сокращений</w:t>
      </w:r>
    </w:p>
    <w:p w:rsidR="00C428D6" w:rsidRPr="00E26BD6" w:rsidRDefault="00C428D6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80"/>
        <w:gridCol w:w="340"/>
        <w:gridCol w:w="7440"/>
      </w:tblGrid>
      <w:tr w:rsidR="00C428D6" w:rsidRPr="00E26BD6">
        <w:tc>
          <w:tcPr>
            <w:tcW w:w="138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база данных</w:t>
            </w:r>
          </w:p>
        </w:tc>
      </w:tr>
      <w:tr w:rsidR="00C428D6" w:rsidRPr="00E26BD6">
        <w:tc>
          <w:tcPr>
            <w:tcW w:w="138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ВТСС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вспомогательные технические средства и системы</w:t>
            </w:r>
          </w:p>
        </w:tc>
      </w:tr>
      <w:tr w:rsidR="00C428D6" w:rsidRPr="00E26BD6">
        <w:tc>
          <w:tcPr>
            <w:tcW w:w="138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ВЧ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высокочастотный</w:t>
            </w:r>
          </w:p>
        </w:tc>
      </w:tr>
      <w:tr w:rsidR="00C428D6" w:rsidRPr="00E26BD6">
        <w:tc>
          <w:tcPr>
            <w:tcW w:w="138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ИВК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информационно-вычислительный комплекс</w:t>
            </w:r>
          </w:p>
        </w:tc>
      </w:tr>
      <w:tr w:rsidR="00C428D6" w:rsidRPr="00E26BD6">
        <w:tc>
          <w:tcPr>
            <w:tcW w:w="138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</w:tr>
      <w:tr w:rsidR="00C428D6" w:rsidRPr="00E26BD6">
        <w:tc>
          <w:tcPr>
            <w:tcW w:w="138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НСД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несанкционированный доступ</w:t>
            </w:r>
          </w:p>
        </w:tc>
      </w:tr>
      <w:tr w:rsidR="00C428D6" w:rsidRPr="00E26BD6">
        <w:tc>
          <w:tcPr>
            <w:tcW w:w="138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</w:tr>
      <w:tr w:rsidR="00C428D6" w:rsidRPr="00E26BD6">
        <w:tc>
          <w:tcPr>
            <w:tcW w:w="138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ПАК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</w:t>
            </w:r>
          </w:p>
        </w:tc>
      </w:tr>
      <w:tr w:rsidR="00C428D6" w:rsidRPr="00E26BD6">
        <w:tc>
          <w:tcPr>
            <w:tcW w:w="138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</w:tc>
      </w:tr>
      <w:tr w:rsidR="00C428D6" w:rsidRPr="00E26BD6">
        <w:tc>
          <w:tcPr>
            <w:tcW w:w="138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</w:t>
            </w:r>
          </w:p>
        </w:tc>
      </w:tr>
      <w:tr w:rsidR="00C428D6" w:rsidRPr="00E26BD6">
        <w:tc>
          <w:tcPr>
            <w:tcW w:w="138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прикладное программное обеспечение</w:t>
            </w:r>
          </w:p>
        </w:tc>
      </w:tr>
      <w:tr w:rsidR="00C428D6" w:rsidRPr="00E26BD6">
        <w:tc>
          <w:tcPr>
            <w:tcW w:w="138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ПЭМИН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побочные электромагнитные излучения и наводки</w:t>
            </w:r>
          </w:p>
        </w:tc>
      </w:tr>
      <w:tr w:rsidR="00C428D6" w:rsidRPr="00E26BD6">
        <w:tc>
          <w:tcPr>
            <w:tcW w:w="138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СВТ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средства вычислительной техники</w:t>
            </w:r>
          </w:p>
        </w:tc>
      </w:tr>
      <w:tr w:rsidR="00C428D6" w:rsidRPr="00E26BD6">
        <w:tc>
          <w:tcPr>
            <w:tcW w:w="138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СЗИ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средства защиты информации</w:t>
            </w:r>
          </w:p>
        </w:tc>
      </w:tr>
      <w:tr w:rsidR="00C428D6" w:rsidRPr="00E26BD6">
        <w:tc>
          <w:tcPr>
            <w:tcW w:w="138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СКЗИ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средство криптографической защиты информации</w:t>
            </w:r>
          </w:p>
        </w:tc>
      </w:tr>
      <w:tr w:rsidR="00C428D6" w:rsidRPr="00E26BD6">
        <w:tc>
          <w:tcPr>
            <w:tcW w:w="138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системное программное обеспечение</w:t>
            </w:r>
          </w:p>
        </w:tc>
      </w:tr>
      <w:tr w:rsidR="00C428D6" w:rsidRPr="00E26BD6">
        <w:tc>
          <w:tcPr>
            <w:tcW w:w="138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</w:t>
            </w:r>
          </w:p>
        </w:tc>
      </w:tr>
      <w:tr w:rsidR="00C428D6" w:rsidRPr="00E26BD6">
        <w:tc>
          <w:tcPr>
            <w:tcW w:w="138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УБПДн</w:t>
            </w:r>
            <w:proofErr w:type="spellEnd"/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угрозы безопасности персональных данных</w:t>
            </w:r>
          </w:p>
        </w:tc>
      </w:tr>
      <w:tr w:rsidR="00C428D6" w:rsidRPr="00E26BD6">
        <w:tc>
          <w:tcPr>
            <w:tcW w:w="138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BIOS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базовая система ввода-вывода</w:t>
            </w:r>
          </w:p>
        </w:tc>
      </w:tr>
      <w:tr w:rsidR="00C428D6" w:rsidRPr="00E26BD6">
        <w:tc>
          <w:tcPr>
            <w:tcW w:w="138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HTTP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cookies</w:t>
            </w:r>
            <w:proofErr w:type="spellEnd"/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фрагмент данных, отправленный </w:t>
            </w:r>
            <w:proofErr w:type="spellStart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веб-сервисом</w:t>
            </w:r>
            <w:proofErr w:type="spellEnd"/>
            <w:r w:rsidRPr="00E26BD6">
              <w:rPr>
                <w:rFonts w:ascii="Times New Roman" w:hAnsi="Times New Roman" w:cs="Times New Roman"/>
                <w:sz w:val="20"/>
                <w:szCs w:val="20"/>
              </w:rPr>
              <w:t xml:space="preserve"> и хранимый в информационной системе</w:t>
            </w:r>
          </w:p>
        </w:tc>
      </w:tr>
      <w:tr w:rsidR="00C428D6" w:rsidRPr="00E26BD6">
        <w:tc>
          <w:tcPr>
            <w:tcW w:w="138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UEFI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Pr="00E26BD6" w:rsidRDefault="002A6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BD6">
              <w:rPr>
                <w:rFonts w:ascii="Times New Roman" w:hAnsi="Times New Roman" w:cs="Times New Roman"/>
                <w:sz w:val="20"/>
                <w:szCs w:val="20"/>
              </w:rPr>
              <w:t>унифицированный интерфейс расширяемой прошивки</w:t>
            </w:r>
          </w:p>
        </w:tc>
      </w:tr>
    </w:tbl>
    <w:p w:rsidR="00C428D6" w:rsidRPr="00E26BD6" w:rsidRDefault="00C428D6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2A64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26BD6">
        <w:rPr>
          <w:rFonts w:ascii="Times New Roman" w:hAnsi="Times New Roman" w:cs="Times New Roman"/>
          <w:sz w:val="20"/>
          <w:szCs w:val="20"/>
        </w:rPr>
        <w:t>Примечание. Незаполненные ячейки таблицы определяются в частных моделях угроз и нарушителя безопасности информации для каждой информационной системы персональных данных.</w:t>
      </w:r>
    </w:p>
    <w:p w:rsidR="00C428D6" w:rsidRPr="00E26BD6" w:rsidRDefault="00C428D6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rPr>
          <w:rFonts w:ascii="Times New Roman" w:hAnsi="Times New Roman" w:cs="Times New Roman"/>
          <w:sz w:val="20"/>
          <w:szCs w:val="20"/>
        </w:rPr>
      </w:pPr>
    </w:p>
    <w:p w:rsidR="00C428D6" w:rsidRPr="00E26BD6" w:rsidRDefault="00C428D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428D6" w:rsidRPr="00E26BD6" w:rsidSect="00C428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2BB" w:rsidRDefault="006072BB">
      <w:pPr>
        <w:spacing w:line="240" w:lineRule="auto"/>
      </w:pPr>
      <w:r>
        <w:separator/>
      </w:r>
    </w:p>
  </w:endnote>
  <w:endnote w:type="continuationSeparator" w:id="0">
    <w:p w:rsidR="006072BB" w:rsidRDefault="00607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2BB" w:rsidRDefault="006072BB">
      <w:pPr>
        <w:spacing w:after="0"/>
      </w:pPr>
      <w:r>
        <w:separator/>
      </w:r>
    </w:p>
  </w:footnote>
  <w:footnote w:type="continuationSeparator" w:id="0">
    <w:p w:rsidR="006072BB" w:rsidRDefault="006072B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A074"/>
    <w:multiLevelType w:val="singleLevel"/>
    <w:tmpl w:val="135EA074"/>
    <w:lvl w:ilvl="0">
      <w:start w:val="7"/>
      <w:numFmt w:val="decimal"/>
      <w:suff w:val="space"/>
      <w:lvlText w:val="%1."/>
      <w:lvlJc w:val="left"/>
    </w:lvl>
  </w:abstractNum>
  <w:abstractNum w:abstractNumId="1">
    <w:nsid w:val="196DBB47"/>
    <w:multiLevelType w:val="multilevel"/>
    <w:tmpl w:val="196DBB47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47A690CE"/>
    <w:multiLevelType w:val="singleLevel"/>
    <w:tmpl w:val="47A690C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2A27"/>
    <w:rsid w:val="000A6B95"/>
    <w:rsid w:val="001449EB"/>
    <w:rsid w:val="00172A27"/>
    <w:rsid w:val="001E71E3"/>
    <w:rsid w:val="002A6463"/>
    <w:rsid w:val="003B68F0"/>
    <w:rsid w:val="00551F82"/>
    <w:rsid w:val="005C50DC"/>
    <w:rsid w:val="006072BB"/>
    <w:rsid w:val="007147FE"/>
    <w:rsid w:val="007E1039"/>
    <w:rsid w:val="008C2CB3"/>
    <w:rsid w:val="009650C4"/>
    <w:rsid w:val="00C04E1D"/>
    <w:rsid w:val="00C17FBE"/>
    <w:rsid w:val="00C428D6"/>
    <w:rsid w:val="00CC6F71"/>
    <w:rsid w:val="00E26BD6"/>
    <w:rsid w:val="05C47226"/>
    <w:rsid w:val="07497813"/>
    <w:rsid w:val="0DBB248D"/>
    <w:rsid w:val="116C03A1"/>
    <w:rsid w:val="132829AE"/>
    <w:rsid w:val="1AA15DF1"/>
    <w:rsid w:val="23C3252D"/>
    <w:rsid w:val="26F37CA8"/>
    <w:rsid w:val="2E052F0F"/>
    <w:rsid w:val="417C6B4D"/>
    <w:rsid w:val="438C3780"/>
    <w:rsid w:val="554476B2"/>
    <w:rsid w:val="59350C1A"/>
    <w:rsid w:val="59685DDA"/>
    <w:rsid w:val="5DD26053"/>
    <w:rsid w:val="5F9156A9"/>
    <w:rsid w:val="637A06D6"/>
    <w:rsid w:val="6544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qFormat/>
    <w:rsid w:val="00C428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428D6"/>
    <w:pPr>
      <w:shd w:val="clear" w:color="auto" w:fill="FFFFFF"/>
      <w:spacing w:after="240" w:line="240" w:lineRule="atLeast"/>
    </w:pPr>
    <w:rPr>
      <w:rFonts w:ascii="Times New Roman" w:eastAsia="Calibri" w:hAnsi="Times New Roman" w:cs="Times New Roman"/>
      <w:sz w:val="19"/>
      <w:szCs w:val="19"/>
    </w:rPr>
  </w:style>
  <w:style w:type="table" w:styleId="a9">
    <w:name w:val="Table Grid"/>
    <w:basedOn w:val="a1"/>
    <w:uiPriority w:val="59"/>
    <w:rsid w:val="00C428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Верхний колонтитул Знак1"/>
    <w:basedOn w:val="a0"/>
    <w:link w:val="a5"/>
    <w:semiHidden/>
    <w:locked/>
    <w:rsid w:val="00C428D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428D6"/>
  </w:style>
  <w:style w:type="character" w:customStyle="1" w:styleId="a8">
    <w:name w:val="Основной текст Знак"/>
    <w:basedOn w:val="a0"/>
    <w:link w:val="a7"/>
    <w:uiPriority w:val="99"/>
    <w:semiHidden/>
    <w:rsid w:val="00C428D6"/>
    <w:rPr>
      <w:rFonts w:ascii="Times New Roman" w:eastAsia="Calibri" w:hAnsi="Times New Roman" w:cs="Times New Roman"/>
      <w:sz w:val="19"/>
      <w:szCs w:val="19"/>
      <w:shd w:val="clear" w:color="auto" w:fill="FFFFFF"/>
    </w:rPr>
  </w:style>
  <w:style w:type="paragraph" w:customStyle="1" w:styleId="ConsPlusTitle">
    <w:name w:val="ConsPlusTitle"/>
    <w:uiPriority w:val="99"/>
    <w:rsid w:val="00C428D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sid w:val="00C428D6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551F8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13" Type="http://schemas.openxmlformats.org/officeDocument/2006/relationships/hyperlink" Target="consultantplus://offline/ref=90E83EADED0DA4790997D95F8156C2D835F6EC9FBB104D27674A6C32167D94DDAEF5D6925E854BDACDBCD82FD048HEK" TargetMode="External"/><Relationship Id="rId18" Type="http://schemas.openxmlformats.org/officeDocument/2006/relationships/hyperlink" Target="consultantplus://offline/ref=90E83EADED0DA4790997D95F8156C2D837F5EE9FB4114D27674A6C32167D94DDAEF5D6925E854BDACDBCD82FD048HEK" TargetMode="External"/><Relationship Id="rId26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E83EADED0DA4790997D95F8156C2D835F6EC9FBB104D27674A6C32167D94DDAEF5D6925E854BDACDBCD82FD048HE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0E83EADED0DA4790997D95F8156C2D837F0EE94B7154D27674A6C32167D94DDAEF5D6925E854BDACDBCD82FD048HEK" TargetMode="External"/><Relationship Id="rId17" Type="http://schemas.openxmlformats.org/officeDocument/2006/relationships/hyperlink" Target="consultantplus://offline/ref=90E83EADED0DA4790997C7449456C2D837F6E09EB5164D27674A6C32167D94DDAEF5D6925E854BDACDBCD82FD048HEK" TargetMode="External"/><Relationship Id="rId25" Type="http://schemas.openxmlformats.org/officeDocument/2006/relationships/hyperlink" Target="consultantplus://offline/ref=90E83EADED0DA4790997D95F8156C2D837F5EE9FB4114D27674A6C32167D94DDAEF5D6925E854BDACDBCD82FD048H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E83EADED0DA4790997D95F8156C2D83FFAEF91B018102D6F1360301172CBD8BBE48E9F5A9F54DBD3A0DA2D4DH0K" TargetMode="External"/><Relationship Id="rId20" Type="http://schemas.openxmlformats.org/officeDocument/2006/relationships/hyperlink" Target="consultantplus://offline/ref=90E83EADED0DA4790997D95F8156C2D832F1EB95B6124D27674A6C32167D94DDBCF58E9E5E8156D3C9A98E7E96D913D9F47C15A7CB98FD3746H0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E83EADED0DA4790997D95F8156C2D832F1EB95B6124D27674A6C32167D94DDAEF5D6925E854BDACDBCD82FD048HEK" TargetMode="External"/><Relationship Id="rId24" Type="http://schemas.openxmlformats.org/officeDocument/2006/relationships/hyperlink" Target="consultantplus://offline/ref=90E83EADED0DA4790997D95F8156C2D835F6EF9FB71A4D27674A6C32167D94DDAEF5D6925E854BDACDBCD82FD048HE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E83EADED0DA4790997D95F8156C2D831F4E196B618102D6F1360301172CBD8BBE48E9F5A9F54DBD3A0DA2D4DH0K" TargetMode="External"/><Relationship Id="rId23" Type="http://schemas.openxmlformats.org/officeDocument/2006/relationships/hyperlink" Target="consultantplus://offline/ref=90E83EADED0DA4790997D95F8156C2D832F1EB95B6124D27674A6C32167D94DDAEF5D6925E854BDACDBCD82FD048HE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0E83EADED0DA4790997D95F8156C2D832F1EB97B7174D27674A6C32167D94DDAEF5D6925E854BDACDBCD82FD048HEK" TargetMode="External"/><Relationship Id="rId19" Type="http://schemas.openxmlformats.org/officeDocument/2006/relationships/hyperlink" Target="consultantplus://offline/ref=90E83EADED0DA4790997D949823A9DD136F8B79AB3174E773E1D6A65492D9288FCB588CB0FC500D6CDA6C42ED2921CD9F246H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14" Type="http://schemas.openxmlformats.org/officeDocument/2006/relationships/hyperlink" Target="consultantplus://offline/ref=90E83EADED0DA4790997D95F8156C2D835F6EF9FB71A4D27674A6C32167D94DDAEF5D6925E854BDACDBCD82FD048HEK" TargetMode="External"/><Relationship Id="rId22" Type="http://schemas.openxmlformats.org/officeDocument/2006/relationships/hyperlink" Target="consultantplus://offline/ref=90E83EADED0DA4790997D95F8156C2D837F5EE9FB4114D27674A6C32167D94DDAEF5D6925E854BDACDBCD82FD048HEK" TargetMode="External"/><Relationship Id="rId27" Type="http://schemas.openxmlformats.org/officeDocument/2006/relationships/hyperlink" Target="consultantplus://offline/ref=E655A0FAA4C9F4176666060B124286689F671D060ED6712F1116018D54D5C89DF18B8074B512D7C804D0B106EED11F6AD220737541BFEFA3BF876B9DY57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57</Pages>
  <Words>16000</Words>
  <Characters>91204</Characters>
  <Application>Microsoft Office Word</Application>
  <DocSecurity>0</DocSecurity>
  <Lines>760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2022-10-31T11:31:00Z</cp:lastPrinted>
  <dcterms:created xsi:type="dcterms:W3CDTF">2019-10-15T03:37:00Z</dcterms:created>
  <dcterms:modified xsi:type="dcterms:W3CDTF">2022-10-31T11:31:00Z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BB59BDF05A6A4EA3BB141730074402FD</vt:lpwstr>
  </property>
</Properties>
</file>