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5"/>
        <w:gridCol w:w="1296"/>
        <w:gridCol w:w="4450"/>
      </w:tblGrid>
      <w:tr w:rsidR="002E37D7" w:rsidTr="0015153B">
        <w:trPr>
          <w:trHeight w:val="1517"/>
        </w:trPr>
        <w:tc>
          <w:tcPr>
            <w:tcW w:w="40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7D7" w:rsidRDefault="002E37D7" w:rsidP="001515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gramEnd"/>
          </w:p>
          <w:p w:rsidR="002E37D7" w:rsidRDefault="002E37D7" w:rsidP="0015153B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E37D7" w:rsidRDefault="002E37D7" w:rsidP="0015153B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E37D7" w:rsidRDefault="002E37D7" w:rsidP="0015153B">
            <w:pPr>
              <w:ind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АУЫЛ СОВЕТЫ </w:t>
            </w:r>
          </w:p>
          <w:p w:rsidR="002E37D7" w:rsidRDefault="002E37D7" w:rsidP="0015153B">
            <w:pPr>
              <w:ind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E37D7" w:rsidRDefault="002E37D7" w:rsidP="0015153B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2E37D7" w:rsidRDefault="002E37D7" w:rsidP="0015153B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7D7" w:rsidRDefault="002E37D7" w:rsidP="0015153B">
            <w:pPr>
              <w:jc w:val="center"/>
              <w:rPr>
                <w:sz w:val="22"/>
                <w:szCs w:val="22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7D7" w:rsidRDefault="002E37D7" w:rsidP="001515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E37D7" w:rsidRDefault="002E37D7" w:rsidP="001515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МУНИЦИПАЛЬНЫЙ РАЙОН </w:t>
            </w:r>
          </w:p>
          <w:p w:rsidR="002E37D7" w:rsidRDefault="002E37D7" w:rsidP="001515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E37D7" w:rsidRDefault="002E37D7" w:rsidP="0015153B">
            <w:pPr>
              <w:tabs>
                <w:tab w:val="left" w:pos="4537"/>
              </w:tabs>
              <w:ind w:lef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СОВЕТ СЕЛЬСКОГО ПОСЕЛЕНИЯ </w:t>
            </w:r>
          </w:p>
          <w:p w:rsidR="002E37D7" w:rsidRDefault="002E37D7" w:rsidP="0015153B">
            <w:pPr>
              <w:tabs>
                <w:tab w:val="left" w:pos="4537"/>
              </w:tabs>
              <w:ind w:lef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E37D7" w:rsidRDefault="002E37D7" w:rsidP="0015153B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2E37D7" w:rsidRDefault="002E37D7" w:rsidP="0015153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2E37D7" w:rsidRPr="00494FEA" w:rsidRDefault="002E37D7" w:rsidP="002E37D7">
      <w:pPr>
        <w:shd w:val="clear" w:color="auto" w:fill="FFFFFF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        </w:t>
      </w:r>
      <w:r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Pr="00494FEA">
        <w:rPr>
          <w:rFonts w:ascii="ER Bukinist Bashkir" w:hAnsi="ER Bukinist Bashkir"/>
          <w:b/>
          <w:sz w:val="28"/>
          <w:szCs w:val="28"/>
        </w:rPr>
        <w:t xml:space="preserve">АРАР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</w:t>
      </w:r>
      <w:r w:rsidRPr="00494FEA">
        <w:rPr>
          <w:rFonts w:ascii="ER Bukinist Bashkir" w:hAnsi="ER Bukinist Bashkir"/>
          <w:b/>
          <w:sz w:val="28"/>
          <w:szCs w:val="28"/>
        </w:rPr>
        <w:t xml:space="preserve">      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Pr="00494FEA">
        <w:rPr>
          <w:rFonts w:ascii="ER Bukinist Bashkir" w:hAnsi="ER Bukinist Bashkir"/>
          <w:b/>
          <w:sz w:val="28"/>
          <w:szCs w:val="28"/>
        </w:rPr>
        <w:t xml:space="preserve">   РЕШЕНИЕ</w:t>
      </w:r>
    </w:p>
    <w:p w:rsidR="002E37D7" w:rsidRDefault="002E37D7" w:rsidP="002E37D7">
      <w:pPr>
        <w:pStyle w:val="ae"/>
        <w:ind w:right="140" w:firstLine="720"/>
        <w:rPr>
          <w:b w:val="0"/>
          <w:sz w:val="28"/>
          <w:szCs w:val="28"/>
        </w:rPr>
      </w:pPr>
    </w:p>
    <w:p w:rsidR="002E37D7" w:rsidRDefault="002E37D7" w:rsidP="002E37D7">
      <w:pPr>
        <w:pStyle w:val="ae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E37D7" w:rsidRDefault="002E37D7" w:rsidP="002E37D7">
      <w:pPr>
        <w:pStyle w:val="ae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 сельского поселения Мичуринский сельсовет муниципального 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 Башкортостан»</w:t>
      </w:r>
    </w:p>
    <w:p w:rsidR="002E37D7" w:rsidRDefault="002E37D7" w:rsidP="002E37D7">
      <w:pPr>
        <w:pStyle w:val="ae"/>
        <w:ind w:right="-5" w:firstLine="720"/>
        <w:rPr>
          <w:b w:val="0"/>
          <w:sz w:val="28"/>
          <w:szCs w:val="28"/>
        </w:rPr>
      </w:pPr>
    </w:p>
    <w:p w:rsidR="002E37D7" w:rsidRDefault="002E37D7" w:rsidP="002E37D7">
      <w:pPr>
        <w:pStyle w:val="ae"/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1 части третьей  статьи  28 Федерального закона «Об общих принципах организации местного самоуправления в Российской Федерации» Совет сельского поселения Мичуринский сельсовет 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 решил:</w:t>
      </w:r>
    </w:p>
    <w:p w:rsidR="002E37D7" w:rsidRDefault="002E37D7" w:rsidP="002E37D7">
      <w:pPr>
        <w:pStyle w:val="ae"/>
        <w:ind w:right="140" w:firstLine="567"/>
        <w:jc w:val="both"/>
        <w:rPr>
          <w:b w:val="0"/>
          <w:sz w:val="28"/>
          <w:szCs w:val="28"/>
        </w:rPr>
      </w:pPr>
    </w:p>
    <w:p w:rsidR="002E37D7" w:rsidRDefault="002E37D7" w:rsidP="002E37D7">
      <w:pPr>
        <w:pStyle w:val="3"/>
        <w:numPr>
          <w:ilvl w:val="0"/>
          <w:numId w:val="1"/>
        </w:numPr>
        <w:ind w:left="0" w:right="140" w:firstLine="567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Мичуринский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r>
        <w:rPr>
          <w:b w:val="0"/>
          <w:szCs w:val="28"/>
        </w:rPr>
        <w:t xml:space="preserve"> район Республики Башкортостан </w:t>
      </w:r>
      <w:r>
        <w:rPr>
          <w:b w:val="0"/>
          <w:bCs w:val="0"/>
          <w:szCs w:val="28"/>
        </w:rPr>
        <w:t xml:space="preserve">«О внесении изменений и дополнений в Устав  сельского поселения Мичуринский сельсовет муниципального района </w:t>
      </w:r>
      <w:proofErr w:type="spellStart"/>
      <w:r>
        <w:rPr>
          <w:b w:val="0"/>
          <w:bCs w:val="0"/>
          <w:szCs w:val="28"/>
        </w:rPr>
        <w:t>Шаранский</w:t>
      </w:r>
      <w:proofErr w:type="spellEnd"/>
      <w:r>
        <w:rPr>
          <w:b w:val="0"/>
          <w:bCs w:val="0"/>
          <w:szCs w:val="28"/>
        </w:rPr>
        <w:t xml:space="preserve"> район Республики Башкортостан»  1</w:t>
      </w:r>
      <w:r w:rsidR="00BE72BA">
        <w:rPr>
          <w:b w:val="0"/>
          <w:bCs w:val="0"/>
          <w:szCs w:val="28"/>
        </w:rPr>
        <w:t>7 января</w:t>
      </w:r>
      <w:r>
        <w:rPr>
          <w:b w:val="0"/>
          <w:bCs w:val="0"/>
          <w:color w:val="FF0000"/>
          <w:szCs w:val="28"/>
        </w:rPr>
        <w:t xml:space="preserve"> </w:t>
      </w:r>
      <w:r>
        <w:rPr>
          <w:b w:val="0"/>
          <w:bCs w:val="0"/>
          <w:szCs w:val="28"/>
        </w:rPr>
        <w:t>202</w:t>
      </w:r>
      <w:r w:rsidR="00BE72BA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 xml:space="preserve">  года в 1</w:t>
      </w:r>
      <w:r w:rsidR="00BE72BA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-00 часов  в зале  заседаний  Администрации </w:t>
      </w:r>
      <w:r w:rsidR="00BE72BA">
        <w:rPr>
          <w:b w:val="0"/>
          <w:bCs w:val="0"/>
          <w:szCs w:val="28"/>
        </w:rPr>
        <w:t xml:space="preserve">сельского поселения Мичуринский сельсовет </w:t>
      </w:r>
      <w:r>
        <w:rPr>
          <w:b w:val="0"/>
          <w:bCs w:val="0"/>
          <w:szCs w:val="28"/>
        </w:rPr>
        <w:t xml:space="preserve">муниципального  района  </w:t>
      </w:r>
      <w:proofErr w:type="spellStart"/>
      <w:r>
        <w:rPr>
          <w:b w:val="0"/>
          <w:bCs w:val="0"/>
          <w:szCs w:val="28"/>
        </w:rPr>
        <w:t>Шаранский</w:t>
      </w:r>
      <w:proofErr w:type="spellEnd"/>
      <w:r>
        <w:rPr>
          <w:b w:val="0"/>
          <w:bCs w:val="0"/>
          <w:szCs w:val="28"/>
        </w:rPr>
        <w:t xml:space="preserve">  район  Республики  Башкортостан.</w:t>
      </w:r>
      <w:proofErr w:type="gramEnd"/>
    </w:p>
    <w:p w:rsidR="002E37D7" w:rsidRDefault="002E37D7" w:rsidP="002E37D7">
      <w:pPr>
        <w:pStyle w:val="3"/>
        <w:numPr>
          <w:ilvl w:val="0"/>
          <w:numId w:val="1"/>
        </w:numPr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Создать Комиссию по подготовке и проведению  публичных слушаний по проекту решения о внесении изменений и дополнений в Устав </w:t>
      </w:r>
      <w:r>
        <w:rPr>
          <w:b w:val="0"/>
          <w:szCs w:val="28"/>
        </w:rPr>
        <w:t xml:space="preserve"> </w:t>
      </w:r>
      <w:r w:rsidR="00BE72BA">
        <w:rPr>
          <w:b w:val="0"/>
          <w:szCs w:val="28"/>
        </w:rPr>
        <w:t xml:space="preserve">сельского поселения Мичуринский сельсовет </w:t>
      </w:r>
      <w:r>
        <w:rPr>
          <w:b w:val="0"/>
          <w:bCs w:val="0"/>
          <w:szCs w:val="28"/>
        </w:rPr>
        <w:t xml:space="preserve">муниципального района </w:t>
      </w:r>
      <w:proofErr w:type="spellStart"/>
      <w:r>
        <w:rPr>
          <w:b w:val="0"/>
          <w:bCs w:val="0"/>
          <w:szCs w:val="28"/>
        </w:rPr>
        <w:t>Шаранский</w:t>
      </w:r>
      <w:proofErr w:type="spellEnd"/>
      <w:r>
        <w:rPr>
          <w:b w:val="0"/>
          <w:bCs w:val="0"/>
          <w:szCs w:val="28"/>
        </w:rPr>
        <w:t xml:space="preserve"> район Республики Башкортостан  в следующем составе:</w:t>
      </w:r>
    </w:p>
    <w:p w:rsidR="002E37D7" w:rsidRDefault="002E37D7" w:rsidP="002E37D7">
      <w:pPr>
        <w:pStyle w:val="3"/>
        <w:ind w:left="567" w:right="140" w:firstLine="0"/>
        <w:jc w:val="both"/>
        <w:rPr>
          <w:b w:val="0"/>
          <w:bCs w:val="0"/>
          <w:szCs w:val="28"/>
        </w:rPr>
      </w:pPr>
      <w:r>
        <w:rPr>
          <w:b w:val="0"/>
          <w:i/>
          <w:szCs w:val="28"/>
        </w:rPr>
        <w:t>Председатель комиссии:</w:t>
      </w:r>
    </w:p>
    <w:p w:rsidR="00BE72BA" w:rsidRPr="005173A6" w:rsidRDefault="00BE72BA" w:rsidP="00BE72BA">
      <w:pPr>
        <w:pStyle w:val="3"/>
        <w:ind w:left="567" w:firstLine="0"/>
        <w:jc w:val="left"/>
        <w:rPr>
          <w:b w:val="0"/>
          <w:szCs w:val="28"/>
        </w:rPr>
      </w:pPr>
      <w:proofErr w:type="spellStart"/>
      <w:r w:rsidRPr="005173A6">
        <w:rPr>
          <w:b w:val="0"/>
          <w:szCs w:val="28"/>
        </w:rPr>
        <w:t>Корочкин</w:t>
      </w:r>
      <w:proofErr w:type="spellEnd"/>
      <w:r w:rsidRPr="005173A6">
        <w:rPr>
          <w:b w:val="0"/>
          <w:szCs w:val="28"/>
        </w:rPr>
        <w:t xml:space="preserve"> В.Н. -  глава сельского поселения Мичуринский сельсовет  муниципального района </w:t>
      </w:r>
      <w:proofErr w:type="spellStart"/>
      <w:r w:rsidRPr="005173A6">
        <w:rPr>
          <w:b w:val="0"/>
          <w:szCs w:val="28"/>
        </w:rPr>
        <w:t>Шаранский</w:t>
      </w:r>
      <w:proofErr w:type="spellEnd"/>
      <w:r w:rsidRPr="005173A6">
        <w:rPr>
          <w:b w:val="0"/>
          <w:szCs w:val="28"/>
        </w:rPr>
        <w:t xml:space="preserve"> район Республики Башкортостан.</w:t>
      </w:r>
    </w:p>
    <w:p w:rsidR="00BE72BA" w:rsidRPr="00BE72BA" w:rsidRDefault="00BE72BA" w:rsidP="00BE72BA">
      <w:pPr>
        <w:pStyle w:val="3"/>
        <w:ind w:firstLine="0"/>
        <w:jc w:val="left"/>
        <w:rPr>
          <w:b w:val="0"/>
          <w:szCs w:val="28"/>
        </w:rPr>
      </w:pPr>
      <w:r w:rsidRPr="00BE72BA">
        <w:rPr>
          <w:b w:val="0"/>
          <w:i/>
          <w:szCs w:val="28"/>
        </w:rPr>
        <w:t>Заместитель</w:t>
      </w:r>
      <w:r w:rsidRPr="00BE72BA">
        <w:rPr>
          <w:b w:val="0"/>
          <w:szCs w:val="28"/>
        </w:rPr>
        <w:t xml:space="preserve"> </w:t>
      </w:r>
      <w:r w:rsidRPr="00BE72BA">
        <w:rPr>
          <w:b w:val="0"/>
          <w:i/>
          <w:szCs w:val="28"/>
        </w:rPr>
        <w:t>председателя  комиссии:</w:t>
      </w:r>
    </w:p>
    <w:p w:rsidR="00BE72BA" w:rsidRPr="00BE72BA" w:rsidRDefault="00BE72BA" w:rsidP="00BE72BA">
      <w:pPr>
        <w:pStyle w:val="3"/>
        <w:ind w:left="567" w:firstLine="0"/>
        <w:jc w:val="left"/>
        <w:rPr>
          <w:b w:val="0"/>
          <w:szCs w:val="28"/>
        </w:rPr>
      </w:pPr>
      <w:r w:rsidRPr="00BE72BA">
        <w:rPr>
          <w:b w:val="0"/>
          <w:szCs w:val="28"/>
        </w:rPr>
        <w:t xml:space="preserve">Никитина А.В. –  депутат от и </w:t>
      </w:r>
      <w:proofErr w:type="spellStart"/>
      <w:r w:rsidRPr="00BE72BA">
        <w:rPr>
          <w:b w:val="0"/>
          <w:szCs w:val="28"/>
        </w:rPr>
        <w:t>збирательного</w:t>
      </w:r>
      <w:proofErr w:type="spellEnd"/>
      <w:r w:rsidRPr="00BE72BA">
        <w:rPr>
          <w:b w:val="0"/>
          <w:szCs w:val="28"/>
        </w:rPr>
        <w:t xml:space="preserve"> округа №4, зам.директора  по воспитательной работе  МБОУ  «СОШ </w:t>
      </w:r>
      <w:proofErr w:type="spellStart"/>
      <w:r w:rsidRPr="00BE72BA">
        <w:rPr>
          <w:b w:val="0"/>
          <w:szCs w:val="28"/>
        </w:rPr>
        <w:t>им.М.Фархутдиноваа</w:t>
      </w:r>
      <w:proofErr w:type="spellEnd"/>
      <w:r w:rsidRPr="00BE72BA">
        <w:rPr>
          <w:b w:val="0"/>
          <w:szCs w:val="28"/>
        </w:rPr>
        <w:t xml:space="preserve"> с</w:t>
      </w:r>
      <w:proofErr w:type="gramStart"/>
      <w:r w:rsidRPr="00BE72BA">
        <w:rPr>
          <w:b w:val="0"/>
          <w:szCs w:val="28"/>
        </w:rPr>
        <w:t>.М</w:t>
      </w:r>
      <w:proofErr w:type="gramEnd"/>
      <w:r w:rsidRPr="00BE72BA">
        <w:rPr>
          <w:b w:val="0"/>
          <w:szCs w:val="28"/>
        </w:rPr>
        <w:t>ичуринск».</w:t>
      </w:r>
    </w:p>
    <w:p w:rsidR="00BE72BA" w:rsidRPr="00BE72BA" w:rsidRDefault="00BE72BA" w:rsidP="00BE72BA">
      <w:pPr>
        <w:pStyle w:val="3"/>
        <w:ind w:firstLine="0"/>
        <w:jc w:val="left"/>
        <w:rPr>
          <w:b w:val="0"/>
          <w:i/>
          <w:szCs w:val="28"/>
        </w:rPr>
      </w:pPr>
      <w:r w:rsidRPr="00BE72BA">
        <w:rPr>
          <w:b w:val="0"/>
          <w:i/>
          <w:szCs w:val="28"/>
        </w:rPr>
        <w:t>Члены комиссии:</w:t>
      </w:r>
    </w:p>
    <w:p w:rsidR="00BE72BA" w:rsidRPr="00BE72BA" w:rsidRDefault="00BE72BA" w:rsidP="00BE72BA">
      <w:pPr>
        <w:pStyle w:val="3"/>
        <w:ind w:left="567" w:firstLine="0"/>
        <w:jc w:val="left"/>
        <w:rPr>
          <w:b w:val="0"/>
          <w:szCs w:val="28"/>
        </w:rPr>
      </w:pPr>
      <w:proofErr w:type="spellStart"/>
      <w:r w:rsidRPr="00BE72BA">
        <w:rPr>
          <w:b w:val="0"/>
          <w:szCs w:val="28"/>
        </w:rPr>
        <w:t>Низаева</w:t>
      </w:r>
      <w:proofErr w:type="spellEnd"/>
      <w:r w:rsidRPr="00BE72BA">
        <w:rPr>
          <w:b w:val="0"/>
          <w:szCs w:val="28"/>
        </w:rPr>
        <w:t xml:space="preserve"> А.И. -  управляющий делами  администрации сельского поселения Мичуринский сельсовет муниципального района </w:t>
      </w:r>
      <w:proofErr w:type="spellStart"/>
      <w:r w:rsidRPr="00BE72BA">
        <w:rPr>
          <w:b w:val="0"/>
          <w:szCs w:val="28"/>
        </w:rPr>
        <w:t>Шаранский</w:t>
      </w:r>
      <w:proofErr w:type="spellEnd"/>
      <w:r w:rsidRPr="00BE72BA">
        <w:rPr>
          <w:b w:val="0"/>
          <w:szCs w:val="28"/>
        </w:rPr>
        <w:t xml:space="preserve"> район Республики Башкортостан;</w:t>
      </w:r>
    </w:p>
    <w:p w:rsidR="00BE72BA" w:rsidRPr="00BE72BA" w:rsidRDefault="00BE72BA" w:rsidP="00BE72BA">
      <w:pPr>
        <w:pStyle w:val="3"/>
        <w:ind w:left="567" w:firstLine="0"/>
        <w:jc w:val="left"/>
        <w:rPr>
          <w:b w:val="0"/>
          <w:szCs w:val="28"/>
        </w:rPr>
      </w:pPr>
      <w:r w:rsidRPr="00BE72BA">
        <w:rPr>
          <w:b w:val="0"/>
          <w:szCs w:val="28"/>
        </w:rPr>
        <w:t>Фархутдинова Е.М. – директор МБОУ</w:t>
      </w:r>
      <w:r>
        <w:rPr>
          <w:b w:val="0"/>
          <w:szCs w:val="28"/>
        </w:rPr>
        <w:t xml:space="preserve"> «</w:t>
      </w:r>
      <w:r w:rsidRPr="00BE72BA">
        <w:rPr>
          <w:b w:val="0"/>
          <w:szCs w:val="28"/>
        </w:rPr>
        <w:t xml:space="preserve"> СОШ им.М.Фархутдинова с</w:t>
      </w:r>
      <w:proofErr w:type="gramStart"/>
      <w:r w:rsidRPr="00BE72BA">
        <w:rPr>
          <w:b w:val="0"/>
          <w:szCs w:val="28"/>
        </w:rPr>
        <w:t>.М</w:t>
      </w:r>
      <w:proofErr w:type="gramEnd"/>
      <w:r w:rsidRPr="00BE72BA">
        <w:rPr>
          <w:b w:val="0"/>
          <w:szCs w:val="28"/>
        </w:rPr>
        <w:t>ичуринск»;</w:t>
      </w:r>
    </w:p>
    <w:p w:rsidR="002E37D7" w:rsidRPr="00BE72BA" w:rsidRDefault="00BE72BA" w:rsidP="00BE72BA">
      <w:pPr>
        <w:pStyle w:val="3"/>
        <w:ind w:left="567" w:firstLine="0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Т</w:t>
      </w:r>
      <w:r w:rsidRPr="00BE72BA">
        <w:rPr>
          <w:b w:val="0"/>
          <w:szCs w:val="28"/>
        </w:rPr>
        <w:t>ухватшина</w:t>
      </w:r>
      <w:proofErr w:type="spellEnd"/>
      <w:r w:rsidRPr="00BE72BA">
        <w:rPr>
          <w:b w:val="0"/>
          <w:szCs w:val="28"/>
        </w:rPr>
        <w:t xml:space="preserve"> И.Л. -    депутат  Совета сельского поселения от избирательного округа №7, воспитатель МБДОУ «Малышок» с</w:t>
      </w:r>
      <w:proofErr w:type="gramStart"/>
      <w:r w:rsidRPr="00BE72BA">
        <w:rPr>
          <w:b w:val="0"/>
          <w:szCs w:val="28"/>
        </w:rPr>
        <w:t>.М</w:t>
      </w:r>
      <w:proofErr w:type="gramEnd"/>
      <w:r w:rsidRPr="00BE72BA">
        <w:rPr>
          <w:b w:val="0"/>
          <w:szCs w:val="28"/>
        </w:rPr>
        <w:t>ичуринск</w:t>
      </w:r>
    </w:p>
    <w:p w:rsidR="002E37D7" w:rsidRDefault="002E37D7" w:rsidP="00841F86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 </w:t>
      </w:r>
      <w:r w:rsidR="00BE72BA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</w:t>
      </w:r>
      <w:r w:rsidR="00BE72BA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="00BE72BA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Устава </w:t>
      </w:r>
      <w:r w:rsidR="008C75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участия граждан в его обсуждении», утвержденным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от </w:t>
      </w:r>
      <w:r w:rsidR="00A12DC0" w:rsidRPr="00DD1E6A">
        <w:rPr>
          <w:sz w:val="28"/>
          <w:szCs w:val="28"/>
          <w:lang w:val="be-BY"/>
        </w:rPr>
        <w:t xml:space="preserve"> </w:t>
      </w:r>
      <w:r w:rsidR="00A12DC0" w:rsidRPr="00A12DC0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A12DC0" w:rsidRPr="00A12DC0">
        <w:rPr>
          <w:rFonts w:ascii="Times New Roman" w:hAnsi="Times New Roman" w:cs="Times New Roman"/>
          <w:sz w:val="28"/>
          <w:szCs w:val="28"/>
        </w:rPr>
        <w:t xml:space="preserve"> июля 2017 № 14/137,</w:t>
      </w:r>
      <w:r w:rsidRPr="00A12D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2DC0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A12DC0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</w:t>
      </w:r>
      <w:r w:rsidR="00A12DC0">
        <w:rPr>
          <w:rFonts w:ascii="Times New Roman" w:hAnsi="Times New Roman" w:cs="Times New Roman"/>
          <w:sz w:val="28"/>
          <w:szCs w:val="28"/>
        </w:rPr>
        <w:t>Мичуринск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D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12DC0">
        <w:rPr>
          <w:rFonts w:ascii="Times New Roman" w:hAnsi="Times New Roman" w:cs="Times New Roman"/>
          <w:sz w:val="28"/>
          <w:szCs w:val="28"/>
        </w:rPr>
        <w:t>есопарковая,</w:t>
      </w:r>
      <w:r>
        <w:rPr>
          <w:rFonts w:ascii="Times New Roman" w:hAnsi="Times New Roman" w:cs="Times New Roman"/>
          <w:sz w:val="28"/>
          <w:szCs w:val="28"/>
        </w:rPr>
        <w:t xml:space="preserve">  д.1</w:t>
      </w:r>
      <w:r w:rsidR="00A12D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</w:t>
      </w:r>
      <w:r w:rsidRPr="00841F86">
        <w:rPr>
          <w:rFonts w:ascii="Times New Roman" w:hAnsi="Times New Roman" w:cs="Times New Roman"/>
          <w:iCs/>
          <w:sz w:val="28"/>
          <w:szCs w:val="28"/>
        </w:rPr>
        <w:t>с 2</w:t>
      </w:r>
      <w:r w:rsidR="00841F86" w:rsidRPr="00841F86">
        <w:rPr>
          <w:rFonts w:ascii="Times New Roman" w:hAnsi="Times New Roman" w:cs="Times New Roman"/>
          <w:iCs/>
          <w:sz w:val="28"/>
          <w:szCs w:val="28"/>
        </w:rPr>
        <w:t>5 декабря</w:t>
      </w:r>
      <w:r w:rsidRPr="00841F86">
        <w:rPr>
          <w:rFonts w:ascii="Times New Roman" w:hAnsi="Times New Roman" w:cs="Times New Roman"/>
          <w:iCs/>
          <w:sz w:val="28"/>
          <w:szCs w:val="28"/>
        </w:rPr>
        <w:t xml:space="preserve"> 2021 года</w:t>
      </w:r>
      <w:r w:rsidRPr="00841F86">
        <w:rPr>
          <w:rFonts w:ascii="Times New Roman" w:hAnsi="Times New Roman" w:cs="Times New Roman"/>
          <w:sz w:val="28"/>
          <w:szCs w:val="28"/>
        </w:rPr>
        <w:t>.</w:t>
      </w:r>
    </w:p>
    <w:p w:rsidR="002E37D7" w:rsidRDefault="002E37D7" w:rsidP="002E37D7">
      <w:pPr>
        <w:tabs>
          <w:tab w:val="left" w:pos="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  решение  в соответствии с  Уставом  </w:t>
      </w:r>
      <w:r w:rsidR="00A12DC0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E37D7" w:rsidRDefault="002E37D7" w:rsidP="002E37D7">
      <w:pPr>
        <w:tabs>
          <w:tab w:val="left" w:pos="0"/>
        </w:tabs>
        <w:ind w:right="140" w:firstLine="540"/>
        <w:jc w:val="both"/>
        <w:rPr>
          <w:sz w:val="28"/>
          <w:szCs w:val="28"/>
        </w:rPr>
      </w:pPr>
    </w:p>
    <w:p w:rsidR="002E37D7" w:rsidRDefault="002E37D7" w:rsidP="002E37D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E72BA" w:rsidRPr="004D5DFC" w:rsidRDefault="00BE72BA" w:rsidP="00BE72BA">
      <w:pPr>
        <w:tabs>
          <w:tab w:val="left" w:pos="0"/>
        </w:tabs>
        <w:ind w:firstLine="540"/>
        <w:rPr>
          <w:sz w:val="28"/>
          <w:szCs w:val="28"/>
        </w:rPr>
      </w:pPr>
    </w:p>
    <w:p w:rsidR="00BE72BA" w:rsidRPr="0015443B" w:rsidRDefault="00BE72BA" w:rsidP="00BE72BA">
      <w:pPr>
        <w:pStyle w:val="3"/>
        <w:tabs>
          <w:tab w:val="left" w:pos="3960"/>
        </w:tabs>
        <w:ind w:firstLine="0"/>
        <w:jc w:val="both"/>
        <w:rPr>
          <w:b w:val="0"/>
          <w:szCs w:val="28"/>
        </w:rPr>
      </w:pPr>
      <w:r w:rsidRPr="0015443B">
        <w:rPr>
          <w:b w:val="0"/>
          <w:szCs w:val="28"/>
        </w:rPr>
        <w:t xml:space="preserve">Глава сельского поселения              </w:t>
      </w:r>
      <w:r>
        <w:rPr>
          <w:b w:val="0"/>
          <w:szCs w:val="28"/>
        </w:rPr>
        <w:t xml:space="preserve">                                  </w:t>
      </w:r>
      <w:proofErr w:type="spellStart"/>
      <w:r>
        <w:rPr>
          <w:b w:val="0"/>
          <w:szCs w:val="28"/>
        </w:rPr>
        <w:t>В.Н.Корочкин</w:t>
      </w:r>
      <w:proofErr w:type="spellEnd"/>
      <w:r w:rsidRPr="0015443B">
        <w:rPr>
          <w:b w:val="0"/>
          <w:szCs w:val="28"/>
        </w:rPr>
        <w:t xml:space="preserve">                  </w:t>
      </w:r>
      <w:r w:rsidRPr="0015443B">
        <w:rPr>
          <w:b w:val="0"/>
          <w:szCs w:val="28"/>
        </w:rPr>
        <w:tab/>
        <w:t xml:space="preserve">                    </w:t>
      </w:r>
      <w:r w:rsidRPr="0015443B">
        <w:rPr>
          <w:b w:val="0"/>
          <w:szCs w:val="28"/>
        </w:rPr>
        <w:tab/>
        <w:t xml:space="preserve">   </w:t>
      </w:r>
    </w:p>
    <w:p w:rsidR="00BE72BA" w:rsidRPr="004D5DFC" w:rsidRDefault="00BE72BA" w:rsidP="00BE72BA">
      <w:pPr>
        <w:pStyle w:val="3"/>
        <w:tabs>
          <w:tab w:val="left" w:pos="3960"/>
        </w:tabs>
        <w:jc w:val="both"/>
        <w:rPr>
          <w:szCs w:val="28"/>
        </w:rPr>
      </w:pPr>
    </w:p>
    <w:p w:rsidR="00BE72BA" w:rsidRDefault="00BE72BA" w:rsidP="00BE72BA">
      <w:pPr>
        <w:pStyle w:val="3"/>
        <w:tabs>
          <w:tab w:val="left" w:pos="3960"/>
        </w:tabs>
        <w:jc w:val="both"/>
        <w:rPr>
          <w:sz w:val="26"/>
          <w:szCs w:val="26"/>
        </w:rPr>
      </w:pPr>
    </w:p>
    <w:p w:rsidR="00BE72BA" w:rsidRPr="00BB0DF1" w:rsidRDefault="00BE72BA" w:rsidP="00BE72BA">
      <w:pPr>
        <w:pStyle w:val="3"/>
        <w:tabs>
          <w:tab w:val="left" w:pos="3960"/>
        </w:tabs>
        <w:jc w:val="both"/>
        <w:rPr>
          <w:szCs w:val="28"/>
        </w:rPr>
      </w:pPr>
    </w:p>
    <w:p w:rsidR="00BE72BA" w:rsidRPr="00BB0DF1" w:rsidRDefault="00BE72BA" w:rsidP="00BE72BA">
      <w:pPr>
        <w:rPr>
          <w:bCs/>
          <w:sz w:val="28"/>
          <w:szCs w:val="28"/>
        </w:rPr>
      </w:pPr>
      <w:r w:rsidRPr="00BB0DF1">
        <w:rPr>
          <w:bCs/>
          <w:sz w:val="28"/>
          <w:szCs w:val="28"/>
        </w:rPr>
        <w:t xml:space="preserve">  с.  </w:t>
      </w:r>
      <w:r>
        <w:rPr>
          <w:bCs/>
          <w:sz w:val="28"/>
          <w:szCs w:val="28"/>
        </w:rPr>
        <w:t>Мичуринск</w:t>
      </w:r>
    </w:p>
    <w:p w:rsidR="00BE72BA" w:rsidRDefault="00BE72BA" w:rsidP="00BE72BA">
      <w:pPr>
        <w:rPr>
          <w:bCs/>
          <w:sz w:val="28"/>
          <w:szCs w:val="28"/>
        </w:rPr>
      </w:pPr>
      <w:r w:rsidRPr="00BB0D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</w:t>
      </w:r>
      <w:r w:rsidRPr="00BB0DF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BB0DF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BB0DF1">
        <w:rPr>
          <w:bCs/>
          <w:sz w:val="28"/>
          <w:szCs w:val="28"/>
        </w:rPr>
        <w:t xml:space="preserve"> </w:t>
      </w:r>
    </w:p>
    <w:p w:rsidR="00BE72BA" w:rsidRPr="00BB0DF1" w:rsidRDefault="00BE72BA" w:rsidP="00BE72BA">
      <w:pPr>
        <w:rPr>
          <w:b/>
          <w:sz w:val="28"/>
          <w:szCs w:val="28"/>
        </w:rPr>
      </w:pPr>
      <w:r w:rsidRPr="00BB0DF1">
        <w:rPr>
          <w:bCs/>
          <w:sz w:val="28"/>
          <w:szCs w:val="28"/>
        </w:rPr>
        <w:t xml:space="preserve">  №</w:t>
      </w:r>
      <w:r w:rsidRPr="00BB0DF1">
        <w:rPr>
          <w:sz w:val="28"/>
          <w:szCs w:val="28"/>
        </w:rPr>
        <w:t xml:space="preserve"> </w:t>
      </w:r>
      <w:r>
        <w:rPr>
          <w:sz w:val="28"/>
          <w:szCs w:val="28"/>
        </w:rPr>
        <w:t>32/261</w:t>
      </w:r>
    </w:p>
    <w:p w:rsidR="00BE72BA" w:rsidRDefault="00BE72BA" w:rsidP="00BE72BA">
      <w:pPr>
        <w:pStyle w:val="1"/>
        <w:ind w:left="600" w:right="996"/>
        <w:rPr>
          <w:sz w:val="28"/>
          <w:szCs w:val="28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2E37D7" w:rsidRDefault="002E37D7" w:rsidP="002E37D7">
      <w:pPr>
        <w:pStyle w:val="3"/>
        <w:ind w:firstLine="0"/>
        <w:jc w:val="left"/>
        <w:rPr>
          <w:b w:val="0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D7"/>
    <w:rsid w:val="000A7EFD"/>
    <w:rsid w:val="001C2844"/>
    <w:rsid w:val="001E35D2"/>
    <w:rsid w:val="002041C5"/>
    <w:rsid w:val="00237E72"/>
    <w:rsid w:val="00285333"/>
    <w:rsid w:val="002B7917"/>
    <w:rsid w:val="002E058A"/>
    <w:rsid w:val="002E37D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7B1"/>
    <w:rsid w:val="00655E26"/>
    <w:rsid w:val="00694897"/>
    <w:rsid w:val="006D4AD4"/>
    <w:rsid w:val="00722B58"/>
    <w:rsid w:val="0074487D"/>
    <w:rsid w:val="00841F86"/>
    <w:rsid w:val="00845249"/>
    <w:rsid w:val="008845F9"/>
    <w:rsid w:val="008C75B7"/>
    <w:rsid w:val="008E7630"/>
    <w:rsid w:val="008F5112"/>
    <w:rsid w:val="009B4BB3"/>
    <w:rsid w:val="009B6AAD"/>
    <w:rsid w:val="009E33B7"/>
    <w:rsid w:val="00A12DC0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BE72BA"/>
    <w:rsid w:val="00C47F3F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E72B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ody Text"/>
    <w:basedOn w:val="a"/>
    <w:link w:val="af"/>
    <w:unhideWhenUsed/>
    <w:rsid w:val="002E37D7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2E37D7"/>
    <w:rPr>
      <w:rFonts w:eastAsia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E37D7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E37D7"/>
    <w:rPr>
      <w:rFonts w:eastAsia="Times New Roman"/>
      <w:b/>
      <w:bCs/>
      <w:szCs w:val="24"/>
    </w:rPr>
  </w:style>
  <w:style w:type="paragraph" w:customStyle="1" w:styleId="ConsNonformat">
    <w:name w:val="ConsNonformat"/>
    <w:rsid w:val="002E3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E72BA"/>
    <w:rPr>
      <w:rFonts w:eastAsia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2021-12-17T10:47:00Z</dcterms:created>
  <dcterms:modified xsi:type="dcterms:W3CDTF">2021-12-27T11:07:00Z</dcterms:modified>
</cp:coreProperties>
</file>