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34" w:type="dxa"/>
        <w:tblLayout w:type="fixed"/>
        <w:tblCellMar>
          <w:left w:w="70" w:type="dxa"/>
          <w:right w:w="70" w:type="dxa"/>
        </w:tblCellMar>
        <w:tblLook w:val="04A0"/>
      </w:tblPr>
      <w:tblGrid>
        <w:gridCol w:w="3973"/>
        <w:gridCol w:w="1702"/>
        <w:gridCol w:w="4255"/>
      </w:tblGrid>
      <w:tr w:rsidR="00EA2804" w:rsidRPr="003B41E9" w:rsidTr="00EE4DF8">
        <w:trPr>
          <w:trHeight w:val="1635"/>
        </w:trPr>
        <w:tc>
          <w:tcPr>
            <w:tcW w:w="3973" w:type="dxa"/>
            <w:tcBorders>
              <w:top w:val="nil"/>
              <w:left w:val="nil"/>
              <w:bottom w:val="single" w:sz="12" w:space="0" w:color="auto"/>
              <w:right w:val="nil"/>
            </w:tcBorders>
          </w:tcPr>
          <w:p w:rsidR="00EA2804" w:rsidRPr="003B41E9" w:rsidRDefault="00EA2804" w:rsidP="00EA2804">
            <w:pPr>
              <w:jc w:val="center"/>
              <w:rPr>
                <w:b/>
                <w:sz w:val="18"/>
                <w:szCs w:val="20"/>
              </w:rPr>
            </w:pPr>
            <w:r w:rsidRPr="003B41E9">
              <w:rPr>
                <w:b/>
                <w:sz w:val="18"/>
              </w:rPr>
              <w:t>Башкортостан Республика</w:t>
            </w:r>
            <w:r w:rsidRPr="003B41E9">
              <w:rPr>
                <w:b/>
                <w:iCs/>
                <w:sz w:val="18"/>
              </w:rPr>
              <w:t>һ</w:t>
            </w:r>
            <w:r w:rsidRPr="003B41E9">
              <w:rPr>
                <w:b/>
                <w:sz w:val="18"/>
              </w:rPr>
              <w:t>ы</w:t>
            </w:r>
          </w:p>
          <w:p w:rsidR="00EA2804" w:rsidRPr="003B41E9" w:rsidRDefault="00EA2804" w:rsidP="00EA2804">
            <w:pPr>
              <w:jc w:val="center"/>
              <w:rPr>
                <w:b/>
                <w:sz w:val="18"/>
              </w:rPr>
            </w:pPr>
            <w:r w:rsidRPr="003B41E9">
              <w:rPr>
                <w:b/>
                <w:sz w:val="18"/>
              </w:rPr>
              <w:t>Шаран районы</w:t>
            </w:r>
          </w:p>
          <w:p w:rsidR="00EA2804" w:rsidRPr="003B41E9" w:rsidRDefault="00EA2804" w:rsidP="00EA2804">
            <w:pPr>
              <w:jc w:val="center"/>
              <w:rPr>
                <w:b/>
                <w:sz w:val="18"/>
              </w:rPr>
            </w:pPr>
            <w:proofErr w:type="spellStart"/>
            <w:r w:rsidRPr="003B41E9">
              <w:rPr>
                <w:b/>
                <w:sz w:val="18"/>
              </w:rPr>
              <w:t>муниципаль</w:t>
            </w:r>
            <w:proofErr w:type="spellEnd"/>
            <w:r w:rsidRPr="003B41E9">
              <w:rPr>
                <w:b/>
                <w:sz w:val="18"/>
              </w:rPr>
              <w:t xml:space="preserve"> районының</w:t>
            </w:r>
          </w:p>
          <w:p w:rsidR="00EA2804" w:rsidRPr="003B41E9" w:rsidRDefault="00EA2804" w:rsidP="00EA2804">
            <w:pPr>
              <w:jc w:val="center"/>
              <w:rPr>
                <w:b/>
                <w:sz w:val="18"/>
              </w:rPr>
            </w:pPr>
            <w:r w:rsidRPr="003B41E9">
              <w:rPr>
                <w:b/>
                <w:sz w:val="18"/>
              </w:rPr>
              <w:t xml:space="preserve">Мичурин </w:t>
            </w:r>
            <w:proofErr w:type="spellStart"/>
            <w:r w:rsidRPr="003B41E9">
              <w:rPr>
                <w:b/>
                <w:sz w:val="18"/>
              </w:rPr>
              <w:t>ауыл</w:t>
            </w:r>
            <w:proofErr w:type="spellEnd"/>
            <w:r w:rsidRPr="003B41E9">
              <w:rPr>
                <w:b/>
                <w:sz w:val="18"/>
              </w:rPr>
              <w:t xml:space="preserve"> Советы                                  </w:t>
            </w:r>
            <w:proofErr w:type="spellStart"/>
            <w:r w:rsidRPr="003B41E9">
              <w:rPr>
                <w:b/>
                <w:sz w:val="18"/>
              </w:rPr>
              <w:t>ауыл</w:t>
            </w:r>
            <w:proofErr w:type="spellEnd"/>
            <w:r w:rsidRPr="003B41E9">
              <w:rPr>
                <w:b/>
                <w:sz w:val="18"/>
              </w:rPr>
              <w:t xml:space="preserve"> </w:t>
            </w:r>
            <w:r w:rsidRPr="003B41E9">
              <w:rPr>
                <w:b/>
                <w:iCs/>
                <w:sz w:val="18"/>
              </w:rPr>
              <w:t>билә</w:t>
            </w:r>
            <w:proofErr w:type="gramStart"/>
            <w:r w:rsidRPr="003B41E9">
              <w:rPr>
                <w:b/>
                <w:iCs/>
                <w:sz w:val="18"/>
              </w:rPr>
              <w:t>м</w:t>
            </w:r>
            <w:proofErr w:type="gramEnd"/>
            <w:r w:rsidRPr="003B41E9">
              <w:rPr>
                <w:b/>
                <w:iCs/>
                <w:sz w:val="18"/>
              </w:rPr>
              <w:t>әһе</w:t>
            </w:r>
            <w:r w:rsidRPr="003B41E9">
              <w:rPr>
                <w:b/>
                <w:sz w:val="18"/>
              </w:rPr>
              <w:t xml:space="preserve"> Хакимиәте</w:t>
            </w:r>
          </w:p>
          <w:p w:rsidR="00EA2804" w:rsidRPr="003B41E9" w:rsidRDefault="00EA2804" w:rsidP="00EA2804">
            <w:pPr>
              <w:pStyle w:val="a4"/>
              <w:tabs>
                <w:tab w:val="left" w:pos="708"/>
              </w:tabs>
              <w:jc w:val="center"/>
              <w:rPr>
                <w:bCs/>
                <w:sz w:val="10"/>
                <w:szCs w:val="10"/>
              </w:rPr>
            </w:pPr>
          </w:p>
          <w:p w:rsidR="00EA2804" w:rsidRPr="003B41E9" w:rsidRDefault="00EA2804" w:rsidP="00EA2804">
            <w:pPr>
              <w:pStyle w:val="a4"/>
              <w:tabs>
                <w:tab w:val="left" w:pos="708"/>
              </w:tabs>
              <w:jc w:val="center"/>
              <w:rPr>
                <w:bCs/>
                <w:sz w:val="18"/>
              </w:rPr>
            </w:pPr>
            <w:r w:rsidRPr="003B41E9">
              <w:rPr>
                <w:bCs/>
                <w:sz w:val="18"/>
              </w:rPr>
              <w:t xml:space="preserve">Мичурин </w:t>
            </w:r>
            <w:proofErr w:type="spellStart"/>
            <w:r w:rsidRPr="003B41E9">
              <w:rPr>
                <w:bCs/>
                <w:sz w:val="18"/>
              </w:rPr>
              <w:t>ауылы</w:t>
            </w:r>
            <w:proofErr w:type="spellEnd"/>
            <w:r w:rsidRPr="003B41E9">
              <w:rPr>
                <w:bCs/>
                <w:sz w:val="18"/>
              </w:rPr>
              <w:t>, тел.(34769) 2-44-48</w:t>
            </w:r>
          </w:p>
        </w:tc>
        <w:tc>
          <w:tcPr>
            <w:tcW w:w="1702" w:type="dxa"/>
            <w:tcBorders>
              <w:top w:val="nil"/>
              <w:left w:val="nil"/>
              <w:bottom w:val="single" w:sz="12" w:space="0" w:color="auto"/>
              <w:right w:val="nil"/>
            </w:tcBorders>
            <w:hideMark/>
          </w:tcPr>
          <w:p w:rsidR="00EA2804" w:rsidRPr="003B41E9" w:rsidRDefault="00EA2804" w:rsidP="00EA2804">
            <w:pPr>
              <w:jc w:val="both"/>
              <w:rPr>
                <w:sz w:val="18"/>
              </w:rPr>
            </w:pPr>
            <w:r>
              <w:rPr>
                <w:noProof/>
                <w:sz w:val="16"/>
                <w:szCs w:val="16"/>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255" w:type="dxa"/>
            <w:tcBorders>
              <w:top w:val="nil"/>
              <w:left w:val="nil"/>
              <w:bottom w:val="single" w:sz="12" w:space="0" w:color="auto"/>
              <w:right w:val="nil"/>
            </w:tcBorders>
          </w:tcPr>
          <w:p w:rsidR="00EA2804" w:rsidRPr="003B41E9" w:rsidRDefault="00EA2804" w:rsidP="00EA2804">
            <w:pPr>
              <w:jc w:val="center"/>
              <w:rPr>
                <w:b/>
                <w:sz w:val="18"/>
                <w:szCs w:val="20"/>
              </w:rPr>
            </w:pPr>
            <w:r w:rsidRPr="003B41E9">
              <w:rPr>
                <w:b/>
                <w:sz w:val="18"/>
              </w:rPr>
              <w:t>Республика Башкортостан</w:t>
            </w:r>
          </w:p>
          <w:p w:rsidR="00EA2804" w:rsidRPr="003B41E9" w:rsidRDefault="00EA2804" w:rsidP="00EA2804">
            <w:pPr>
              <w:jc w:val="center"/>
              <w:rPr>
                <w:b/>
                <w:sz w:val="18"/>
              </w:rPr>
            </w:pPr>
            <w:r w:rsidRPr="003B41E9">
              <w:rPr>
                <w:b/>
                <w:sz w:val="18"/>
              </w:rPr>
              <w:t>Администрация сельского поселения</w:t>
            </w:r>
          </w:p>
          <w:p w:rsidR="00EA2804" w:rsidRPr="003B41E9" w:rsidRDefault="00EA2804" w:rsidP="00EA2804">
            <w:pPr>
              <w:jc w:val="center"/>
              <w:rPr>
                <w:b/>
                <w:sz w:val="18"/>
              </w:rPr>
            </w:pPr>
            <w:r w:rsidRPr="003B41E9">
              <w:rPr>
                <w:b/>
                <w:sz w:val="18"/>
              </w:rPr>
              <w:t>Мичуринский сельсовет</w:t>
            </w:r>
          </w:p>
          <w:p w:rsidR="00EA2804" w:rsidRPr="003B41E9" w:rsidRDefault="00EA2804" w:rsidP="00EA2804">
            <w:pPr>
              <w:jc w:val="center"/>
              <w:rPr>
                <w:b/>
                <w:sz w:val="18"/>
              </w:rPr>
            </w:pPr>
            <w:r w:rsidRPr="003B41E9">
              <w:rPr>
                <w:b/>
                <w:sz w:val="18"/>
              </w:rPr>
              <w:t>муниципального района</w:t>
            </w:r>
          </w:p>
          <w:p w:rsidR="00EA2804" w:rsidRPr="003B41E9" w:rsidRDefault="00EA2804" w:rsidP="00EA2804">
            <w:pPr>
              <w:jc w:val="center"/>
              <w:rPr>
                <w:b/>
                <w:sz w:val="18"/>
              </w:rPr>
            </w:pPr>
            <w:proofErr w:type="spellStart"/>
            <w:r w:rsidRPr="003B41E9">
              <w:rPr>
                <w:b/>
                <w:sz w:val="18"/>
              </w:rPr>
              <w:t>Шаранский</w:t>
            </w:r>
            <w:proofErr w:type="spellEnd"/>
            <w:r w:rsidRPr="003B41E9">
              <w:rPr>
                <w:b/>
                <w:sz w:val="18"/>
              </w:rPr>
              <w:t xml:space="preserve"> район</w:t>
            </w:r>
          </w:p>
          <w:p w:rsidR="00EA2804" w:rsidRPr="003B41E9" w:rsidRDefault="00EA2804" w:rsidP="00EA2804">
            <w:pPr>
              <w:jc w:val="center"/>
              <w:rPr>
                <w:bCs/>
                <w:sz w:val="10"/>
                <w:szCs w:val="10"/>
              </w:rPr>
            </w:pPr>
          </w:p>
          <w:p w:rsidR="00EA2804" w:rsidRPr="003B41E9" w:rsidRDefault="00EA2804" w:rsidP="00EA2804">
            <w:pPr>
              <w:jc w:val="center"/>
              <w:rPr>
                <w:bCs/>
                <w:color w:val="000000"/>
                <w:sz w:val="16"/>
                <w:szCs w:val="16"/>
              </w:rPr>
            </w:pPr>
            <w:r w:rsidRPr="003B41E9">
              <w:rPr>
                <w:bCs/>
                <w:sz w:val="18"/>
              </w:rPr>
              <w:t>с. Мичуринск тел.(34769) 2-44-48</w:t>
            </w:r>
          </w:p>
        </w:tc>
      </w:tr>
    </w:tbl>
    <w:p w:rsidR="0073710A" w:rsidRDefault="0073710A" w:rsidP="00E65CC8">
      <w:pPr>
        <w:pStyle w:val="ConsPlusNormal"/>
        <w:jc w:val="center"/>
        <w:rPr>
          <w:b/>
          <w:sz w:val="28"/>
          <w:szCs w:val="28"/>
        </w:rPr>
      </w:pPr>
      <w:r>
        <w:rPr>
          <w:b/>
          <w:sz w:val="28"/>
          <w:szCs w:val="28"/>
        </w:rPr>
        <w:t>ПРОЕКТ ПОСТАНОВЛЕНИЯ</w:t>
      </w:r>
    </w:p>
    <w:p w:rsidR="0073710A" w:rsidRDefault="0073710A" w:rsidP="00E65CC8">
      <w:pPr>
        <w:pStyle w:val="ConsPlusNormal"/>
        <w:jc w:val="center"/>
        <w:rPr>
          <w:b/>
          <w:sz w:val="28"/>
          <w:szCs w:val="28"/>
        </w:rPr>
      </w:pPr>
    </w:p>
    <w:p w:rsidR="0073710A" w:rsidRDefault="0073710A" w:rsidP="00E65CC8">
      <w:pPr>
        <w:pStyle w:val="ConsPlusNormal"/>
        <w:jc w:val="center"/>
        <w:rPr>
          <w:b/>
          <w:sz w:val="28"/>
          <w:szCs w:val="28"/>
        </w:rPr>
      </w:pPr>
    </w:p>
    <w:p w:rsidR="00E65CC8" w:rsidRPr="004E63BC" w:rsidRDefault="00E65CC8" w:rsidP="00E65CC8">
      <w:pPr>
        <w:pStyle w:val="ConsPlusNormal"/>
        <w:jc w:val="center"/>
        <w:rPr>
          <w:b/>
          <w:sz w:val="28"/>
          <w:szCs w:val="28"/>
        </w:rPr>
      </w:pPr>
      <w:r w:rsidRPr="004E63BC">
        <w:rPr>
          <w:b/>
          <w:sz w:val="28"/>
          <w:szCs w:val="28"/>
        </w:rPr>
        <w:t xml:space="preserve">Об утверждении положения об оплате труда муниципальных служащих и работников, осуществляющих техническое обеспечение администрации сельского поселения </w:t>
      </w:r>
      <w:r w:rsidR="00D21B1C">
        <w:rPr>
          <w:b/>
          <w:sz w:val="28"/>
          <w:szCs w:val="28"/>
        </w:rPr>
        <w:t xml:space="preserve">Мичуринский </w:t>
      </w:r>
      <w:r w:rsidRPr="004E63BC">
        <w:rPr>
          <w:b/>
          <w:sz w:val="28"/>
          <w:szCs w:val="28"/>
        </w:rPr>
        <w:t xml:space="preserve">сельсовет муниципального района </w:t>
      </w:r>
      <w:proofErr w:type="spellStart"/>
      <w:r w:rsidR="00D21B1C">
        <w:rPr>
          <w:b/>
          <w:sz w:val="28"/>
          <w:szCs w:val="28"/>
        </w:rPr>
        <w:t>Шаранский</w:t>
      </w:r>
      <w:proofErr w:type="spellEnd"/>
      <w:r w:rsidR="00D21B1C">
        <w:rPr>
          <w:b/>
          <w:sz w:val="28"/>
          <w:szCs w:val="28"/>
        </w:rPr>
        <w:t xml:space="preserve"> </w:t>
      </w:r>
      <w:r w:rsidRPr="004E63BC">
        <w:rPr>
          <w:b/>
          <w:sz w:val="28"/>
          <w:szCs w:val="28"/>
        </w:rPr>
        <w:t>район Республики Башкортостан</w:t>
      </w:r>
    </w:p>
    <w:p w:rsidR="00E65CC8" w:rsidRPr="004E63BC" w:rsidRDefault="00E65CC8" w:rsidP="00E65CC8">
      <w:pPr>
        <w:pStyle w:val="ConsPlusNormal"/>
        <w:ind w:firstLine="540"/>
        <w:jc w:val="both"/>
        <w:rPr>
          <w:sz w:val="28"/>
          <w:szCs w:val="28"/>
        </w:rPr>
      </w:pPr>
    </w:p>
    <w:p w:rsidR="00E65CC8" w:rsidRPr="004E63BC" w:rsidRDefault="00E65CC8" w:rsidP="00E65CC8">
      <w:pPr>
        <w:pStyle w:val="ConsPlusNormal"/>
        <w:ind w:firstLine="540"/>
        <w:jc w:val="both"/>
        <w:rPr>
          <w:sz w:val="28"/>
          <w:szCs w:val="28"/>
        </w:rPr>
      </w:pPr>
      <w:proofErr w:type="gramStart"/>
      <w:r w:rsidRPr="004E63BC">
        <w:rPr>
          <w:sz w:val="28"/>
          <w:szCs w:val="28"/>
        </w:rPr>
        <w:t xml:space="preserve">В соответствии с </w:t>
      </w:r>
      <w:r w:rsidR="004E63BC" w:rsidRPr="004E63BC">
        <w:rPr>
          <w:sz w:val="28"/>
          <w:szCs w:val="28"/>
        </w:rPr>
        <w:t xml:space="preserve">Постановлением Правительства Республики Башкортостан от 13сентября 2013 №423  «О нормативах формирования расходов на содержание органов местного самоуправления муниципальных образований Республики Башкортостан», </w:t>
      </w:r>
      <w:r w:rsidRPr="004E63BC">
        <w:rPr>
          <w:sz w:val="28"/>
          <w:szCs w:val="28"/>
        </w:rPr>
        <w:t>Постановлением Правительства Республики Башкортостан от 24 декабря 2013 года N 610 "Об утверждении нормативов формирования расходов на оплату труда в органах местного самоуправления в Республике Башкортостан",</w:t>
      </w:r>
      <w:r w:rsidR="004E63BC" w:rsidRPr="004E63BC">
        <w:rPr>
          <w:sz w:val="28"/>
          <w:szCs w:val="28"/>
        </w:rPr>
        <w:t xml:space="preserve"> </w:t>
      </w:r>
      <w:r w:rsidRPr="004E63BC">
        <w:rPr>
          <w:sz w:val="28"/>
          <w:szCs w:val="28"/>
        </w:rPr>
        <w:t>Законом Республики Башкортостан от 16 июля 2007 года N 453-з</w:t>
      </w:r>
      <w:proofErr w:type="gramEnd"/>
      <w:r w:rsidRPr="004E63BC">
        <w:rPr>
          <w:sz w:val="28"/>
          <w:szCs w:val="28"/>
        </w:rPr>
        <w:t xml:space="preserve"> "О муниципальной службе в Республике Башкортостан", Постановлением Правительства Республики Башкортостан от 19 октября 2018 года N 506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 Законом Республики Башкортостан от 19.07.2012 года N 575-з "О гарантиях осуществления полномочий депутата, члена выборного органа, выборного должностного лица местного самоуправления" </w:t>
      </w:r>
      <w:r w:rsidR="00A910D3">
        <w:rPr>
          <w:sz w:val="28"/>
          <w:szCs w:val="28"/>
        </w:rPr>
        <w:t>постановляю</w:t>
      </w:r>
      <w:r w:rsidRPr="004E63BC">
        <w:rPr>
          <w:sz w:val="28"/>
          <w:szCs w:val="28"/>
        </w:rPr>
        <w:t>:</w:t>
      </w:r>
    </w:p>
    <w:p w:rsidR="00E65CC8" w:rsidRPr="004E63BC" w:rsidRDefault="00E65CC8" w:rsidP="00E65CC8">
      <w:pPr>
        <w:pStyle w:val="ConsPlusNormal"/>
        <w:ind w:firstLine="540"/>
        <w:jc w:val="both"/>
        <w:rPr>
          <w:sz w:val="28"/>
          <w:szCs w:val="28"/>
        </w:rPr>
      </w:pPr>
      <w:r w:rsidRPr="004E63BC">
        <w:rPr>
          <w:sz w:val="28"/>
          <w:szCs w:val="28"/>
        </w:rPr>
        <w:t xml:space="preserve">1. Утвердить Положение о порядке и условиях нормативов формирования расходов на оплату труда муниципальных служащих и о материальном стимулировании работников администрации сельского поселения </w:t>
      </w:r>
      <w:r w:rsidR="00D21B1C">
        <w:rPr>
          <w:sz w:val="28"/>
          <w:szCs w:val="28"/>
        </w:rPr>
        <w:t xml:space="preserve">Мичуринский </w:t>
      </w:r>
      <w:r w:rsidRPr="004E63BC">
        <w:rPr>
          <w:sz w:val="28"/>
          <w:szCs w:val="28"/>
        </w:rPr>
        <w:t xml:space="preserve">сельсовет муниципального района </w:t>
      </w:r>
      <w:proofErr w:type="spellStart"/>
      <w:r w:rsidR="00D21B1C">
        <w:rPr>
          <w:sz w:val="28"/>
          <w:szCs w:val="28"/>
        </w:rPr>
        <w:t>Шаранский</w:t>
      </w:r>
      <w:proofErr w:type="spellEnd"/>
      <w:r w:rsidR="00D21B1C">
        <w:rPr>
          <w:sz w:val="28"/>
          <w:szCs w:val="28"/>
        </w:rPr>
        <w:t xml:space="preserve"> </w:t>
      </w:r>
      <w:r w:rsidRPr="004E63BC">
        <w:rPr>
          <w:sz w:val="28"/>
          <w:szCs w:val="28"/>
        </w:rPr>
        <w:t>район Республики Башкортостан (Приложение № 1).</w:t>
      </w:r>
    </w:p>
    <w:p w:rsidR="00E65CC8" w:rsidRPr="004E63BC" w:rsidRDefault="00E65CC8" w:rsidP="00E65CC8">
      <w:pPr>
        <w:pStyle w:val="ConsPlusNormal"/>
        <w:ind w:firstLine="540"/>
        <w:jc w:val="both"/>
        <w:rPr>
          <w:sz w:val="28"/>
          <w:szCs w:val="28"/>
        </w:rPr>
      </w:pPr>
      <w:r w:rsidRPr="004E63BC">
        <w:rPr>
          <w:sz w:val="28"/>
          <w:szCs w:val="28"/>
        </w:rPr>
        <w:t xml:space="preserve">2. Утвердить Положение 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w:t>
      </w:r>
      <w:r w:rsidR="00D21B1C">
        <w:rPr>
          <w:sz w:val="28"/>
          <w:szCs w:val="28"/>
        </w:rPr>
        <w:t xml:space="preserve">Мичуринский </w:t>
      </w:r>
      <w:r w:rsidRPr="004E63BC">
        <w:rPr>
          <w:sz w:val="28"/>
          <w:szCs w:val="28"/>
        </w:rPr>
        <w:t xml:space="preserve">сельсовет муниципального района </w:t>
      </w:r>
      <w:proofErr w:type="spellStart"/>
      <w:r w:rsidR="00D21B1C">
        <w:rPr>
          <w:sz w:val="28"/>
          <w:szCs w:val="28"/>
        </w:rPr>
        <w:t>Шаранский</w:t>
      </w:r>
      <w:proofErr w:type="spellEnd"/>
      <w:r w:rsidR="00D21B1C">
        <w:rPr>
          <w:sz w:val="28"/>
          <w:szCs w:val="28"/>
        </w:rPr>
        <w:t xml:space="preserve"> </w:t>
      </w:r>
      <w:r w:rsidRPr="004E63BC">
        <w:rPr>
          <w:sz w:val="28"/>
          <w:szCs w:val="28"/>
        </w:rPr>
        <w:t xml:space="preserve">район Республики Башкортостан    (Приложение № 2). </w:t>
      </w:r>
    </w:p>
    <w:p w:rsidR="00280D50" w:rsidRPr="00280D50" w:rsidRDefault="00E65CC8" w:rsidP="00280D50">
      <w:pPr>
        <w:pStyle w:val="a8"/>
        <w:spacing w:before="0" w:beforeAutospacing="0" w:after="0" w:afterAutospacing="0"/>
        <w:rPr>
          <w:rFonts w:cs="Arial"/>
          <w:color w:val="000000"/>
          <w:sz w:val="28"/>
          <w:szCs w:val="28"/>
        </w:rPr>
      </w:pPr>
      <w:r w:rsidRPr="00280D50">
        <w:rPr>
          <w:color w:val="000000" w:themeColor="text1"/>
          <w:sz w:val="28"/>
          <w:szCs w:val="28"/>
        </w:rPr>
        <w:t xml:space="preserve">     3. </w:t>
      </w:r>
      <w:r w:rsidR="00280D50" w:rsidRPr="00280D50">
        <w:rPr>
          <w:color w:val="000000" w:themeColor="text1"/>
          <w:sz w:val="28"/>
          <w:szCs w:val="28"/>
        </w:rPr>
        <w:t xml:space="preserve">Утвердить Приложение №3 </w:t>
      </w:r>
      <w:r w:rsidR="00280D50">
        <w:rPr>
          <w:color w:val="000000" w:themeColor="text1"/>
          <w:sz w:val="28"/>
          <w:szCs w:val="28"/>
        </w:rPr>
        <w:t xml:space="preserve"> «</w:t>
      </w:r>
      <w:r w:rsidR="00280D50" w:rsidRPr="00280D50">
        <w:rPr>
          <w:rFonts w:cs="Arial"/>
          <w:color w:val="000000"/>
          <w:sz w:val="28"/>
          <w:szCs w:val="28"/>
        </w:rPr>
        <w:t>Предельные нормативы</w:t>
      </w:r>
      <w:r w:rsidR="00280D50">
        <w:rPr>
          <w:rFonts w:cs="Arial"/>
          <w:color w:val="000000"/>
          <w:sz w:val="28"/>
          <w:szCs w:val="28"/>
        </w:rPr>
        <w:t xml:space="preserve"> </w:t>
      </w:r>
      <w:r w:rsidR="00280D50" w:rsidRPr="00280D50">
        <w:rPr>
          <w:rFonts w:cs="Arial"/>
          <w:color w:val="000000"/>
          <w:sz w:val="28"/>
          <w:szCs w:val="28"/>
        </w:rPr>
        <w:t xml:space="preserve">размеров должностных окладов (денежного вознаграждения) и ежемесячного денежного поощрения лиц, замещающих муниципальные должности  сельского поселения Мичуринский сельсовет муниципального района </w:t>
      </w:r>
      <w:proofErr w:type="spellStart"/>
      <w:r w:rsidR="00280D50" w:rsidRPr="00280D50">
        <w:rPr>
          <w:rFonts w:cs="Arial"/>
          <w:color w:val="000000"/>
          <w:sz w:val="28"/>
          <w:szCs w:val="28"/>
        </w:rPr>
        <w:t>Шаранский</w:t>
      </w:r>
      <w:proofErr w:type="spellEnd"/>
      <w:r w:rsidR="00280D50" w:rsidRPr="00280D50">
        <w:rPr>
          <w:rFonts w:cs="Arial"/>
          <w:color w:val="000000"/>
          <w:sz w:val="28"/>
          <w:szCs w:val="28"/>
        </w:rPr>
        <w:t xml:space="preserve"> район Республики Башкортостан</w:t>
      </w:r>
      <w:r w:rsidR="00280D50">
        <w:rPr>
          <w:rFonts w:cs="Arial"/>
          <w:color w:val="000000"/>
          <w:sz w:val="28"/>
          <w:szCs w:val="28"/>
        </w:rPr>
        <w:t>»</w:t>
      </w:r>
      <w:r w:rsidR="002B1C4B">
        <w:rPr>
          <w:rFonts w:cs="Arial"/>
          <w:color w:val="000000"/>
          <w:sz w:val="28"/>
          <w:szCs w:val="28"/>
        </w:rPr>
        <w:t>.</w:t>
      </w:r>
    </w:p>
    <w:p w:rsidR="00280D50" w:rsidRPr="00280D50" w:rsidRDefault="00280D50" w:rsidP="00280D50">
      <w:pPr>
        <w:pStyle w:val="a8"/>
        <w:spacing w:before="0" w:beforeAutospacing="0" w:after="0" w:afterAutospacing="0"/>
        <w:jc w:val="both"/>
        <w:rPr>
          <w:rFonts w:cs="Arial"/>
          <w:color w:val="000000"/>
          <w:sz w:val="28"/>
          <w:szCs w:val="28"/>
        </w:rPr>
      </w:pPr>
      <w:r>
        <w:rPr>
          <w:color w:val="000000" w:themeColor="text1"/>
          <w:sz w:val="28"/>
          <w:szCs w:val="28"/>
        </w:rPr>
        <w:lastRenderedPageBreak/>
        <w:t xml:space="preserve">    </w:t>
      </w:r>
      <w:r w:rsidRPr="00280D50">
        <w:rPr>
          <w:color w:val="000000" w:themeColor="text1"/>
          <w:sz w:val="28"/>
          <w:szCs w:val="28"/>
        </w:rPr>
        <w:t>4.Утвердить Приложение № 4 «</w:t>
      </w:r>
      <w:r w:rsidRPr="00280D50">
        <w:rPr>
          <w:rFonts w:cs="Arial"/>
          <w:color w:val="000000"/>
          <w:sz w:val="28"/>
          <w:szCs w:val="28"/>
        </w:rPr>
        <w:t xml:space="preserve"> Предельные нормативы</w:t>
      </w:r>
      <w:r>
        <w:rPr>
          <w:rFonts w:cs="Arial"/>
          <w:color w:val="000000"/>
          <w:sz w:val="28"/>
          <w:szCs w:val="28"/>
        </w:rPr>
        <w:t xml:space="preserve"> </w:t>
      </w:r>
      <w:r w:rsidRPr="00280D50">
        <w:rPr>
          <w:rFonts w:cs="Arial"/>
          <w:color w:val="000000"/>
          <w:sz w:val="28"/>
          <w:szCs w:val="28"/>
        </w:rPr>
        <w:t>размеров надбавок за классный чин лицам, замещающим</w:t>
      </w:r>
      <w:r>
        <w:rPr>
          <w:rFonts w:cs="Arial"/>
          <w:color w:val="000000"/>
          <w:sz w:val="28"/>
          <w:szCs w:val="28"/>
        </w:rPr>
        <w:t xml:space="preserve"> </w:t>
      </w:r>
      <w:r w:rsidRPr="00280D50">
        <w:rPr>
          <w:rFonts w:cs="Arial"/>
          <w:color w:val="000000"/>
          <w:sz w:val="28"/>
          <w:szCs w:val="28"/>
        </w:rPr>
        <w:t xml:space="preserve">должности муниципальной службы администрации сельского поселения Мичуринский сельсовет муниципального района </w:t>
      </w:r>
      <w:proofErr w:type="spellStart"/>
      <w:r w:rsidRPr="00280D50">
        <w:rPr>
          <w:rFonts w:cs="Arial"/>
          <w:color w:val="000000"/>
          <w:sz w:val="28"/>
          <w:szCs w:val="28"/>
        </w:rPr>
        <w:t>Шаранский</w:t>
      </w:r>
      <w:proofErr w:type="spellEnd"/>
      <w:r w:rsidRPr="00280D50">
        <w:rPr>
          <w:rFonts w:cs="Arial"/>
          <w:color w:val="000000"/>
          <w:sz w:val="28"/>
          <w:szCs w:val="28"/>
        </w:rPr>
        <w:t xml:space="preserve"> район Республики Башкортостан»</w:t>
      </w:r>
      <w:r w:rsidR="007D1FC7">
        <w:rPr>
          <w:rFonts w:cs="Arial"/>
          <w:color w:val="000000"/>
          <w:sz w:val="28"/>
          <w:szCs w:val="28"/>
        </w:rPr>
        <w:t>.</w:t>
      </w:r>
    </w:p>
    <w:p w:rsidR="00280D50" w:rsidRPr="00280D50" w:rsidRDefault="00280D50" w:rsidP="00280D50">
      <w:pPr>
        <w:pStyle w:val="a8"/>
        <w:spacing w:before="0" w:beforeAutospacing="0" w:after="0" w:afterAutospacing="0"/>
        <w:rPr>
          <w:rFonts w:cs="Arial"/>
          <w:color w:val="000000"/>
          <w:sz w:val="28"/>
          <w:szCs w:val="28"/>
        </w:rPr>
      </w:pPr>
      <w:r>
        <w:rPr>
          <w:color w:val="000000" w:themeColor="text1"/>
          <w:sz w:val="28"/>
          <w:szCs w:val="28"/>
        </w:rPr>
        <w:t xml:space="preserve">    </w:t>
      </w:r>
      <w:r w:rsidRPr="00280D50">
        <w:rPr>
          <w:color w:val="000000" w:themeColor="text1"/>
          <w:sz w:val="28"/>
          <w:szCs w:val="28"/>
        </w:rPr>
        <w:t>5. Утвердить Приложение № 5</w:t>
      </w:r>
      <w:r w:rsidRPr="00280D50">
        <w:rPr>
          <w:rFonts w:cs="Arial"/>
          <w:color w:val="000000"/>
          <w:sz w:val="28"/>
          <w:szCs w:val="28"/>
        </w:rPr>
        <w:t xml:space="preserve"> «Месячные тарифные ставки рабочих и водителей, осуществляющих техническое обеспечение деятельности </w:t>
      </w:r>
    </w:p>
    <w:p w:rsidR="00280D50" w:rsidRPr="00280D50" w:rsidRDefault="00280D50" w:rsidP="00280D50">
      <w:pPr>
        <w:pStyle w:val="a8"/>
        <w:spacing w:before="0" w:beforeAutospacing="0" w:after="0" w:afterAutospacing="0"/>
        <w:rPr>
          <w:rFonts w:cs="Arial"/>
          <w:color w:val="000000"/>
          <w:sz w:val="28"/>
          <w:szCs w:val="28"/>
        </w:rPr>
      </w:pPr>
      <w:r w:rsidRPr="00280D50">
        <w:rPr>
          <w:rFonts w:cs="Arial"/>
          <w:color w:val="000000"/>
          <w:sz w:val="28"/>
          <w:szCs w:val="28"/>
        </w:rPr>
        <w:t xml:space="preserve">Администрации сельского поселения Мичуринский сельсовет  муниципального района  </w:t>
      </w:r>
      <w:proofErr w:type="spellStart"/>
      <w:r w:rsidRPr="00280D50">
        <w:rPr>
          <w:rFonts w:cs="Arial"/>
          <w:color w:val="000000"/>
          <w:sz w:val="28"/>
          <w:szCs w:val="28"/>
        </w:rPr>
        <w:t>Шаранский</w:t>
      </w:r>
      <w:proofErr w:type="spellEnd"/>
      <w:r w:rsidRPr="00280D50">
        <w:rPr>
          <w:rFonts w:cs="Arial"/>
          <w:color w:val="000000"/>
          <w:sz w:val="28"/>
          <w:szCs w:val="28"/>
        </w:rPr>
        <w:t xml:space="preserve"> район Республики Башкортостан»</w:t>
      </w:r>
      <w:r w:rsidR="002B1C4B">
        <w:rPr>
          <w:rFonts w:cs="Arial"/>
          <w:color w:val="000000"/>
          <w:sz w:val="28"/>
          <w:szCs w:val="28"/>
        </w:rPr>
        <w:t>.</w:t>
      </w:r>
    </w:p>
    <w:p w:rsidR="00ED6351" w:rsidRDefault="00280D50" w:rsidP="007D1FC7">
      <w:pPr>
        <w:shd w:val="clear" w:color="auto" w:fill="FFFFFF"/>
        <w:rPr>
          <w:color w:val="000000" w:themeColor="text1"/>
          <w:sz w:val="28"/>
          <w:szCs w:val="28"/>
        </w:rPr>
      </w:pPr>
      <w:r>
        <w:rPr>
          <w:color w:val="000000" w:themeColor="text1"/>
          <w:sz w:val="28"/>
          <w:szCs w:val="28"/>
        </w:rPr>
        <w:t xml:space="preserve">    6. </w:t>
      </w:r>
      <w:r w:rsidR="00ED6351">
        <w:rPr>
          <w:color w:val="000000" w:themeColor="text1"/>
          <w:sz w:val="28"/>
          <w:szCs w:val="28"/>
        </w:rPr>
        <w:t>П</w:t>
      </w:r>
      <w:r w:rsidR="00ED6351" w:rsidRPr="004E63BC">
        <w:rPr>
          <w:color w:val="000000" w:themeColor="text1"/>
          <w:sz w:val="28"/>
          <w:szCs w:val="28"/>
        </w:rPr>
        <w:t>ризнать утратившим</w:t>
      </w:r>
      <w:r w:rsidR="00ED6351">
        <w:rPr>
          <w:color w:val="000000" w:themeColor="text1"/>
          <w:sz w:val="28"/>
          <w:szCs w:val="28"/>
        </w:rPr>
        <w:t xml:space="preserve">и </w:t>
      </w:r>
      <w:r w:rsidR="00ED6351" w:rsidRPr="004E63BC">
        <w:rPr>
          <w:color w:val="000000" w:themeColor="text1"/>
          <w:sz w:val="28"/>
          <w:szCs w:val="28"/>
        </w:rPr>
        <w:t xml:space="preserve"> силу</w:t>
      </w:r>
      <w:r w:rsidR="00ED6351">
        <w:rPr>
          <w:color w:val="000000" w:themeColor="text1"/>
          <w:sz w:val="28"/>
          <w:szCs w:val="28"/>
        </w:rPr>
        <w:t>:</w:t>
      </w:r>
    </w:p>
    <w:p w:rsidR="007D1FC7" w:rsidRDefault="00ED6351" w:rsidP="007D1FC7">
      <w:pPr>
        <w:shd w:val="clear" w:color="auto" w:fill="FFFFFF"/>
        <w:rPr>
          <w:rFonts w:cs="Arial"/>
          <w:bCs/>
          <w:color w:val="000000"/>
          <w:sz w:val="28"/>
          <w:szCs w:val="28"/>
        </w:rPr>
      </w:pPr>
      <w:r>
        <w:rPr>
          <w:color w:val="000000" w:themeColor="text1"/>
          <w:sz w:val="28"/>
          <w:szCs w:val="28"/>
        </w:rPr>
        <w:t xml:space="preserve">      - </w:t>
      </w:r>
      <w:r w:rsidR="007D1FC7" w:rsidRPr="007D1FC7">
        <w:rPr>
          <w:rFonts w:cs="Arial"/>
          <w:bCs/>
          <w:color w:val="000000"/>
          <w:sz w:val="28"/>
          <w:szCs w:val="28"/>
        </w:rPr>
        <w:t xml:space="preserve">Постановление №13 от 13.03.2014 г «Об утверждении Положения об оплате труда главы сельского поселения, муниципальных служащих и работников, осуществляющих техническое обеспечение администрации сельского поселения Мичуринский сельсовет  муниципального района </w:t>
      </w:r>
      <w:proofErr w:type="spellStart"/>
      <w:r w:rsidR="007D1FC7" w:rsidRPr="007D1FC7">
        <w:rPr>
          <w:rFonts w:cs="Arial"/>
          <w:bCs/>
          <w:color w:val="000000"/>
          <w:sz w:val="28"/>
          <w:szCs w:val="28"/>
        </w:rPr>
        <w:t>Шаранский</w:t>
      </w:r>
      <w:proofErr w:type="spellEnd"/>
      <w:r w:rsidR="007D1FC7" w:rsidRPr="007D1FC7">
        <w:rPr>
          <w:rFonts w:cs="Arial"/>
          <w:bCs/>
          <w:color w:val="000000"/>
          <w:sz w:val="28"/>
          <w:szCs w:val="28"/>
        </w:rPr>
        <w:t xml:space="preserve"> район Республики Башкортостан»</w:t>
      </w:r>
      <w:r w:rsidR="007D1FC7">
        <w:rPr>
          <w:rFonts w:cs="Arial"/>
          <w:bCs/>
          <w:color w:val="000000"/>
          <w:sz w:val="28"/>
          <w:szCs w:val="28"/>
        </w:rPr>
        <w:t>.</w:t>
      </w:r>
    </w:p>
    <w:p w:rsidR="007D1FC7" w:rsidRDefault="007D1FC7" w:rsidP="007D1FC7">
      <w:pPr>
        <w:shd w:val="clear" w:color="auto" w:fill="FFFFFF"/>
        <w:rPr>
          <w:color w:val="000000" w:themeColor="text1"/>
          <w:sz w:val="28"/>
          <w:szCs w:val="28"/>
        </w:rPr>
      </w:pPr>
      <w:r>
        <w:rPr>
          <w:rFonts w:cs="Arial"/>
          <w:color w:val="000000"/>
          <w:sz w:val="28"/>
          <w:szCs w:val="28"/>
        </w:rPr>
        <w:t xml:space="preserve">    </w:t>
      </w:r>
      <w:r w:rsidR="00ED6351">
        <w:rPr>
          <w:rFonts w:cs="Arial"/>
          <w:color w:val="000000"/>
          <w:sz w:val="28"/>
          <w:szCs w:val="28"/>
        </w:rPr>
        <w:t xml:space="preserve">- </w:t>
      </w:r>
      <w:r w:rsidRPr="007D1FC7">
        <w:rPr>
          <w:rFonts w:cs="Arial"/>
          <w:color w:val="000000"/>
          <w:sz w:val="28"/>
          <w:szCs w:val="28"/>
        </w:rPr>
        <w:t>Постановление №36 от 21.06.2017 г.</w:t>
      </w:r>
      <w:r w:rsidRPr="007D1FC7">
        <w:rPr>
          <w:rFonts w:cs="Arial"/>
          <w:bCs/>
          <w:color w:val="000000"/>
          <w:sz w:val="28"/>
          <w:szCs w:val="28"/>
        </w:rPr>
        <w:t xml:space="preserve"> О внесении изменений в постановление №13  от 13 марта 2014 г. «Об утверждении Положения об оплате труда главы сельского поселения, муниципальных служащих и работников, осуществляющих техническое обеспечение администрации сельского поселения Мичуринский сельсовет  муниципального района </w:t>
      </w:r>
      <w:proofErr w:type="spellStart"/>
      <w:r w:rsidRPr="007D1FC7">
        <w:rPr>
          <w:rFonts w:cs="Arial"/>
          <w:bCs/>
          <w:color w:val="000000"/>
          <w:sz w:val="28"/>
          <w:szCs w:val="28"/>
        </w:rPr>
        <w:t>Шаранский</w:t>
      </w:r>
      <w:proofErr w:type="spellEnd"/>
      <w:r w:rsidRPr="007D1FC7">
        <w:rPr>
          <w:rFonts w:cs="Arial"/>
          <w:bCs/>
          <w:color w:val="000000"/>
          <w:sz w:val="28"/>
          <w:szCs w:val="28"/>
        </w:rPr>
        <w:t xml:space="preserve"> район Республики Башкортостан»</w:t>
      </w:r>
      <w:r w:rsidRPr="007D1FC7">
        <w:rPr>
          <w:color w:val="000000" w:themeColor="text1"/>
          <w:sz w:val="28"/>
          <w:szCs w:val="28"/>
        </w:rPr>
        <w:t>.</w:t>
      </w:r>
    </w:p>
    <w:p w:rsidR="00E65CC8" w:rsidRDefault="007D1FC7" w:rsidP="007D1FC7">
      <w:pPr>
        <w:shd w:val="clear" w:color="auto" w:fill="FFFFFF"/>
        <w:rPr>
          <w:color w:val="000000" w:themeColor="text1"/>
          <w:sz w:val="28"/>
          <w:szCs w:val="28"/>
        </w:rPr>
      </w:pPr>
      <w:r>
        <w:rPr>
          <w:color w:val="000000" w:themeColor="text1"/>
          <w:sz w:val="28"/>
          <w:szCs w:val="28"/>
        </w:rPr>
        <w:t xml:space="preserve">     </w:t>
      </w:r>
      <w:r w:rsidR="00ED6351">
        <w:rPr>
          <w:color w:val="000000" w:themeColor="text1"/>
          <w:sz w:val="28"/>
          <w:szCs w:val="28"/>
        </w:rPr>
        <w:t xml:space="preserve">- </w:t>
      </w:r>
      <w:r>
        <w:rPr>
          <w:color w:val="000000" w:themeColor="text1"/>
          <w:sz w:val="28"/>
          <w:szCs w:val="28"/>
        </w:rPr>
        <w:t xml:space="preserve">Постановление № 40 от 03 июля 2017 года </w:t>
      </w:r>
      <w:r w:rsidRPr="007D1FC7">
        <w:rPr>
          <w:color w:val="000000" w:themeColor="text1"/>
          <w:sz w:val="28"/>
          <w:szCs w:val="28"/>
        </w:rPr>
        <w:t>«</w:t>
      </w:r>
      <w:r w:rsidRPr="007D1FC7">
        <w:rPr>
          <w:rFonts w:cs="Arial"/>
          <w:bCs/>
          <w:color w:val="000000"/>
          <w:sz w:val="28"/>
          <w:szCs w:val="28"/>
        </w:rPr>
        <w:t xml:space="preserve">О внесении изменений в постановление №13  от 13 марта 2014 г. «Об утверждении Положения об оплате труда главы сельского поселения, муниципальных служащих и работников, осуществляющих техническое обеспечение администрации сельского поселения Мичуринский сельсовет  муниципального района </w:t>
      </w:r>
      <w:proofErr w:type="spellStart"/>
      <w:r w:rsidRPr="007D1FC7">
        <w:rPr>
          <w:rFonts w:cs="Arial"/>
          <w:bCs/>
          <w:color w:val="000000"/>
          <w:sz w:val="28"/>
          <w:szCs w:val="28"/>
        </w:rPr>
        <w:t>Шаранский</w:t>
      </w:r>
      <w:proofErr w:type="spellEnd"/>
      <w:r w:rsidRPr="007D1FC7">
        <w:rPr>
          <w:rFonts w:cs="Arial"/>
          <w:bCs/>
          <w:color w:val="000000"/>
          <w:sz w:val="28"/>
          <w:szCs w:val="28"/>
        </w:rPr>
        <w:t xml:space="preserve"> район Республики Башкортостан»</w:t>
      </w:r>
      <w:proofErr w:type="gramStart"/>
      <w:r>
        <w:rPr>
          <w:rFonts w:cs="Arial"/>
          <w:bCs/>
          <w:color w:val="000000"/>
          <w:sz w:val="28"/>
          <w:szCs w:val="28"/>
        </w:rPr>
        <w:t xml:space="preserve"> </w:t>
      </w:r>
      <w:r w:rsidR="00E65CC8" w:rsidRPr="004E63BC">
        <w:rPr>
          <w:color w:val="000000" w:themeColor="text1"/>
          <w:sz w:val="28"/>
          <w:szCs w:val="28"/>
        </w:rPr>
        <w:t>.</w:t>
      </w:r>
      <w:proofErr w:type="gramEnd"/>
    </w:p>
    <w:p w:rsidR="007D1FC7" w:rsidRDefault="007D1FC7" w:rsidP="007D1FC7">
      <w:pPr>
        <w:shd w:val="clear" w:color="auto" w:fill="FFFFFF"/>
        <w:rPr>
          <w:color w:val="000000" w:themeColor="text1"/>
          <w:sz w:val="28"/>
          <w:szCs w:val="28"/>
        </w:rPr>
      </w:pPr>
      <w:r>
        <w:rPr>
          <w:color w:val="000000" w:themeColor="text1"/>
          <w:sz w:val="28"/>
          <w:szCs w:val="28"/>
        </w:rPr>
        <w:t xml:space="preserve">    </w:t>
      </w:r>
      <w:r w:rsidR="00ED6351">
        <w:rPr>
          <w:color w:val="000000" w:themeColor="text1"/>
          <w:sz w:val="28"/>
          <w:szCs w:val="28"/>
        </w:rPr>
        <w:t xml:space="preserve"> - </w:t>
      </w:r>
      <w:r w:rsidRPr="007D1FC7">
        <w:rPr>
          <w:color w:val="000000" w:themeColor="text1"/>
          <w:sz w:val="28"/>
          <w:szCs w:val="28"/>
        </w:rPr>
        <w:t xml:space="preserve"> </w:t>
      </w:r>
      <w:r>
        <w:rPr>
          <w:color w:val="000000" w:themeColor="text1"/>
          <w:sz w:val="28"/>
          <w:szCs w:val="28"/>
        </w:rPr>
        <w:t>Постановление № 38 от 30 мая 2018 года</w:t>
      </w:r>
      <w:r w:rsidRPr="007D1FC7">
        <w:rPr>
          <w:rFonts w:cs="Arial"/>
          <w:b/>
          <w:bCs/>
          <w:color w:val="000000"/>
          <w:sz w:val="28"/>
          <w:szCs w:val="28"/>
        </w:rPr>
        <w:t xml:space="preserve"> </w:t>
      </w:r>
      <w:r w:rsidRPr="007D1FC7">
        <w:rPr>
          <w:rFonts w:cs="Arial"/>
          <w:bCs/>
          <w:color w:val="000000"/>
          <w:sz w:val="28"/>
          <w:szCs w:val="28"/>
        </w:rPr>
        <w:t xml:space="preserve">«О внесении изменений в постановление №13  от 13 марта 2014 г. «Об утверждении Положения об оплате труда главы сельского поселения, муниципальных служащих и работников, осуществляющих техническое обеспечение администрации сельского поселения Мичуринский сельсовет  муниципального района </w:t>
      </w:r>
      <w:proofErr w:type="spellStart"/>
      <w:r w:rsidRPr="007D1FC7">
        <w:rPr>
          <w:rFonts w:cs="Arial"/>
          <w:bCs/>
          <w:color w:val="000000"/>
          <w:sz w:val="28"/>
          <w:szCs w:val="28"/>
        </w:rPr>
        <w:t>Шаранский</w:t>
      </w:r>
      <w:proofErr w:type="spellEnd"/>
      <w:r w:rsidRPr="007D1FC7">
        <w:rPr>
          <w:rFonts w:cs="Arial"/>
          <w:bCs/>
          <w:color w:val="000000"/>
          <w:sz w:val="28"/>
          <w:szCs w:val="28"/>
        </w:rPr>
        <w:t xml:space="preserve"> район Республики Башкортостан»</w:t>
      </w:r>
      <w:r w:rsidRPr="007D1FC7">
        <w:rPr>
          <w:color w:val="000000" w:themeColor="text1"/>
          <w:sz w:val="28"/>
          <w:szCs w:val="28"/>
        </w:rPr>
        <w:t xml:space="preserve"> </w:t>
      </w:r>
      <w:r w:rsidRPr="004E63BC">
        <w:rPr>
          <w:color w:val="000000" w:themeColor="text1"/>
          <w:sz w:val="28"/>
          <w:szCs w:val="28"/>
        </w:rPr>
        <w:t>признать утратившим силу.</w:t>
      </w:r>
    </w:p>
    <w:p w:rsidR="002B1C4B" w:rsidRPr="002B1C4B" w:rsidRDefault="002B1C4B" w:rsidP="002B1C4B">
      <w:pPr>
        <w:shd w:val="clear" w:color="auto" w:fill="FFFFFF"/>
        <w:rPr>
          <w:sz w:val="28"/>
          <w:szCs w:val="28"/>
        </w:rPr>
      </w:pPr>
      <w:r>
        <w:rPr>
          <w:color w:val="000000" w:themeColor="text1"/>
          <w:sz w:val="28"/>
          <w:szCs w:val="28"/>
        </w:rPr>
        <w:t xml:space="preserve">   </w:t>
      </w:r>
      <w:r w:rsidR="00ED6351">
        <w:rPr>
          <w:color w:val="000000" w:themeColor="text1"/>
          <w:sz w:val="28"/>
          <w:szCs w:val="28"/>
        </w:rPr>
        <w:t xml:space="preserve"> - </w:t>
      </w:r>
      <w:r>
        <w:rPr>
          <w:color w:val="000000" w:themeColor="text1"/>
          <w:sz w:val="28"/>
          <w:szCs w:val="28"/>
        </w:rPr>
        <w:t>Постановление №86 от 14.11.2018 г.</w:t>
      </w:r>
      <w:r w:rsidRPr="002B1C4B">
        <w:rPr>
          <w:rFonts w:cs="Arial"/>
          <w:b/>
          <w:bCs/>
          <w:sz w:val="28"/>
          <w:szCs w:val="28"/>
        </w:rPr>
        <w:t xml:space="preserve"> </w:t>
      </w:r>
      <w:r w:rsidRPr="002B1C4B">
        <w:rPr>
          <w:rFonts w:cs="Arial"/>
          <w:bCs/>
          <w:sz w:val="28"/>
          <w:szCs w:val="28"/>
        </w:rPr>
        <w:t>«О внесении изменений в постановление № 13 от  13 марта 2014 года «</w:t>
      </w:r>
      <w:r w:rsidRPr="002B1C4B">
        <w:rPr>
          <w:rFonts w:cs="Arial"/>
          <w:bCs/>
          <w:color w:val="000000"/>
          <w:sz w:val="28"/>
          <w:szCs w:val="28"/>
        </w:rPr>
        <w:t xml:space="preserve">Об утверждении Положения об оплате труда главы сельского поселения, муниципальных служащих и работников, осуществляющих техническое обеспечение администрации сельского поселения Мичуринский сельсовет  муниципального района </w:t>
      </w:r>
      <w:proofErr w:type="spellStart"/>
      <w:r w:rsidRPr="002B1C4B">
        <w:rPr>
          <w:rFonts w:cs="Arial"/>
          <w:bCs/>
          <w:color w:val="000000"/>
          <w:sz w:val="28"/>
          <w:szCs w:val="28"/>
        </w:rPr>
        <w:t>Шаранский</w:t>
      </w:r>
      <w:proofErr w:type="spellEnd"/>
      <w:r w:rsidRPr="002B1C4B">
        <w:rPr>
          <w:rFonts w:cs="Arial"/>
          <w:bCs/>
          <w:color w:val="000000"/>
          <w:sz w:val="28"/>
          <w:szCs w:val="28"/>
        </w:rPr>
        <w:t xml:space="preserve"> район Республики Башкортостан»</w:t>
      </w:r>
    </w:p>
    <w:p w:rsidR="00E65CC8" w:rsidRPr="004E63BC" w:rsidRDefault="007D1FC7" w:rsidP="00420186">
      <w:pPr>
        <w:shd w:val="clear" w:color="auto" w:fill="FFFFFF"/>
        <w:rPr>
          <w:sz w:val="28"/>
          <w:szCs w:val="28"/>
        </w:rPr>
      </w:pPr>
      <w:r w:rsidRPr="007D1FC7">
        <w:rPr>
          <w:rFonts w:cs="Arial"/>
          <w:color w:val="000000"/>
          <w:sz w:val="28"/>
          <w:szCs w:val="28"/>
        </w:rPr>
        <w:t xml:space="preserve">    </w:t>
      </w:r>
      <w:r w:rsidR="00420186">
        <w:rPr>
          <w:rFonts w:cs="Arial"/>
          <w:color w:val="000000"/>
          <w:sz w:val="28"/>
          <w:szCs w:val="28"/>
        </w:rPr>
        <w:t>1</w:t>
      </w:r>
      <w:r w:rsidR="002B1C4B">
        <w:rPr>
          <w:rFonts w:cs="Arial"/>
          <w:color w:val="000000"/>
          <w:sz w:val="28"/>
          <w:szCs w:val="28"/>
        </w:rPr>
        <w:t>1</w:t>
      </w:r>
      <w:r w:rsidR="00420186">
        <w:rPr>
          <w:rFonts w:cs="Arial"/>
          <w:color w:val="000000"/>
          <w:sz w:val="28"/>
          <w:szCs w:val="28"/>
        </w:rPr>
        <w:t>.</w:t>
      </w:r>
      <w:r w:rsidR="00E65CC8" w:rsidRPr="004E63BC">
        <w:rPr>
          <w:sz w:val="28"/>
          <w:szCs w:val="28"/>
        </w:rPr>
        <w:t xml:space="preserve"> Настоящее </w:t>
      </w:r>
      <w:r w:rsidR="00A910D3">
        <w:rPr>
          <w:sz w:val="28"/>
          <w:szCs w:val="28"/>
        </w:rPr>
        <w:t>постановление</w:t>
      </w:r>
      <w:r w:rsidR="00E65CC8" w:rsidRPr="004E63BC">
        <w:rPr>
          <w:sz w:val="28"/>
          <w:szCs w:val="28"/>
        </w:rPr>
        <w:t xml:space="preserve"> вступает в силу с момента его подписания.                                                           </w:t>
      </w:r>
    </w:p>
    <w:p w:rsidR="00A910D3" w:rsidRDefault="00420186" w:rsidP="00A910D3">
      <w:pPr>
        <w:pStyle w:val="a9"/>
        <w:rPr>
          <w:sz w:val="28"/>
          <w:szCs w:val="28"/>
        </w:rPr>
      </w:pPr>
      <w:r>
        <w:rPr>
          <w:sz w:val="28"/>
          <w:szCs w:val="28"/>
        </w:rPr>
        <w:t xml:space="preserve">    </w:t>
      </w:r>
      <w:r w:rsidRPr="00420186">
        <w:rPr>
          <w:sz w:val="28"/>
          <w:szCs w:val="28"/>
        </w:rPr>
        <w:t>1</w:t>
      </w:r>
      <w:r w:rsidR="002B1C4B">
        <w:rPr>
          <w:sz w:val="28"/>
          <w:szCs w:val="28"/>
        </w:rPr>
        <w:t>2</w:t>
      </w:r>
      <w:r w:rsidRPr="00420186">
        <w:rPr>
          <w:sz w:val="28"/>
          <w:szCs w:val="28"/>
        </w:rPr>
        <w:t>.</w:t>
      </w:r>
      <w:r w:rsidR="00A910D3" w:rsidRPr="00A910D3">
        <w:rPr>
          <w:sz w:val="28"/>
          <w:szCs w:val="28"/>
        </w:rPr>
        <w:t xml:space="preserve"> </w:t>
      </w:r>
      <w:r w:rsidR="00A910D3" w:rsidRPr="00316889">
        <w:rPr>
          <w:sz w:val="28"/>
          <w:szCs w:val="28"/>
        </w:rPr>
        <w:t xml:space="preserve">Настоящее постановление опубликовать на информационном стенде в здании администрации сельского поселения и разместить на сайте сельского поселения Мичуринский сельсовет муниципального района </w:t>
      </w:r>
      <w:proofErr w:type="spellStart"/>
      <w:r w:rsidR="00A910D3" w:rsidRPr="00316889">
        <w:rPr>
          <w:sz w:val="28"/>
          <w:szCs w:val="28"/>
        </w:rPr>
        <w:t>Шаранский</w:t>
      </w:r>
      <w:proofErr w:type="spellEnd"/>
      <w:r w:rsidR="00A910D3" w:rsidRPr="00316889">
        <w:rPr>
          <w:sz w:val="28"/>
          <w:szCs w:val="28"/>
        </w:rPr>
        <w:t xml:space="preserve"> район Республики Башкортостан </w:t>
      </w:r>
      <w:hyperlink r:id="rId6" w:history="1">
        <w:r w:rsidR="00A910D3" w:rsidRPr="00316889">
          <w:rPr>
            <w:rStyle w:val="aa"/>
            <w:sz w:val="28"/>
            <w:szCs w:val="28"/>
          </w:rPr>
          <w:t>http://sp-michurino.ru/</w:t>
        </w:r>
      </w:hyperlink>
    </w:p>
    <w:p w:rsidR="00A910D3" w:rsidRDefault="00A910D3" w:rsidP="00A910D3">
      <w:pPr>
        <w:pStyle w:val="a9"/>
        <w:rPr>
          <w:sz w:val="28"/>
          <w:szCs w:val="28"/>
        </w:rPr>
      </w:pPr>
      <w:r>
        <w:rPr>
          <w:sz w:val="28"/>
          <w:szCs w:val="28"/>
        </w:rPr>
        <w:t xml:space="preserve">     13. </w:t>
      </w:r>
      <w:proofErr w:type="gramStart"/>
      <w:r w:rsidR="00E65CC8" w:rsidRPr="00420186">
        <w:rPr>
          <w:sz w:val="28"/>
          <w:szCs w:val="28"/>
        </w:rPr>
        <w:t>Контроль за</w:t>
      </w:r>
      <w:proofErr w:type="gramEnd"/>
      <w:r w:rsidR="00E65CC8" w:rsidRPr="00420186">
        <w:rPr>
          <w:sz w:val="28"/>
          <w:szCs w:val="28"/>
        </w:rPr>
        <w:t xml:space="preserve"> исполнением настоящего </w:t>
      </w:r>
      <w:r>
        <w:rPr>
          <w:sz w:val="28"/>
          <w:szCs w:val="28"/>
        </w:rPr>
        <w:t>постановления оставляю за собой.</w:t>
      </w:r>
    </w:p>
    <w:p w:rsidR="00A910D3" w:rsidRDefault="00A910D3" w:rsidP="00A910D3">
      <w:pPr>
        <w:pStyle w:val="a9"/>
        <w:rPr>
          <w:sz w:val="28"/>
          <w:szCs w:val="28"/>
        </w:rPr>
      </w:pPr>
    </w:p>
    <w:p w:rsidR="00E65CC8" w:rsidRDefault="00A910D3" w:rsidP="00A910D3">
      <w:pPr>
        <w:pStyle w:val="a9"/>
        <w:rPr>
          <w:sz w:val="28"/>
          <w:szCs w:val="28"/>
        </w:rPr>
      </w:pPr>
      <w:r>
        <w:rPr>
          <w:sz w:val="28"/>
          <w:szCs w:val="28"/>
        </w:rPr>
        <w:t>Гл</w:t>
      </w:r>
      <w:r w:rsidR="00E65CC8" w:rsidRPr="004E63BC">
        <w:rPr>
          <w:sz w:val="28"/>
          <w:szCs w:val="28"/>
        </w:rPr>
        <w:t xml:space="preserve">ава сельского поселения       </w:t>
      </w:r>
      <w:r>
        <w:rPr>
          <w:sz w:val="28"/>
          <w:szCs w:val="28"/>
        </w:rPr>
        <w:t xml:space="preserve">    </w:t>
      </w:r>
      <w:r w:rsidR="00E65CC8" w:rsidRPr="004E63BC">
        <w:rPr>
          <w:sz w:val="28"/>
          <w:szCs w:val="28"/>
        </w:rPr>
        <w:t xml:space="preserve">                         </w:t>
      </w:r>
      <w:r>
        <w:rPr>
          <w:sz w:val="28"/>
          <w:szCs w:val="28"/>
        </w:rPr>
        <w:t xml:space="preserve">     </w:t>
      </w:r>
      <w:r w:rsidR="00ED6351">
        <w:rPr>
          <w:sz w:val="28"/>
          <w:szCs w:val="28"/>
        </w:rPr>
        <w:t xml:space="preserve">     </w:t>
      </w:r>
      <w:r w:rsidR="00E65CC8" w:rsidRPr="004E63BC">
        <w:rPr>
          <w:sz w:val="28"/>
          <w:szCs w:val="28"/>
        </w:rPr>
        <w:t xml:space="preserve">   </w:t>
      </w:r>
      <w:proofErr w:type="spellStart"/>
      <w:r w:rsidR="00D21B1C">
        <w:rPr>
          <w:sz w:val="28"/>
          <w:szCs w:val="28"/>
        </w:rPr>
        <w:t>В.Н.Корочкин</w:t>
      </w:r>
      <w:proofErr w:type="spellEnd"/>
    </w:p>
    <w:p w:rsidR="00D21B1C" w:rsidRDefault="00D21B1C" w:rsidP="00E65CC8">
      <w:pPr>
        <w:pStyle w:val="ConsPlusNormal"/>
        <w:rPr>
          <w:sz w:val="28"/>
          <w:szCs w:val="28"/>
        </w:rPr>
      </w:pPr>
    </w:p>
    <w:p w:rsidR="00EA2804" w:rsidRPr="00E815EB" w:rsidRDefault="00E65CC8" w:rsidP="00E65CC8">
      <w:pPr>
        <w:pStyle w:val="ConsPlusNormal"/>
        <w:jc w:val="right"/>
        <w:rPr>
          <w:sz w:val="26"/>
          <w:szCs w:val="26"/>
        </w:rPr>
      </w:pPr>
      <w:r w:rsidRPr="00E815EB">
        <w:rPr>
          <w:sz w:val="26"/>
          <w:szCs w:val="26"/>
        </w:rPr>
        <w:t xml:space="preserve">Приложение </w:t>
      </w:r>
      <w:r w:rsidR="005F51B4" w:rsidRPr="00E815EB">
        <w:rPr>
          <w:sz w:val="26"/>
          <w:szCs w:val="26"/>
        </w:rPr>
        <w:t>№</w:t>
      </w:r>
      <w:r w:rsidRPr="00E815EB">
        <w:rPr>
          <w:sz w:val="26"/>
          <w:szCs w:val="26"/>
        </w:rPr>
        <w:t xml:space="preserve"> 1 </w:t>
      </w:r>
    </w:p>
    <w:p w:rsidR="00E65CC8" w:rsidRPr="00E815EB" w:rsidRDefault="00A910D3" w:rsidP="00784CCA">
      <w:pPr>
        <w:pStyle w:val="ConsPlusNormal"/>
        <w:jc w:val="right"/>
        <w:rPr>
          <w:sz w:val="26"/>
          <w:szCs w:val="26"/>
        </w:rPr>
      </w:pPr>
      <w:r w:rsidRPr="00E815EB">
        <w:rPr>
          <w:sz w:val="26"/>
          <w:szCs w:val="26"/>
        </w:rPr>
        <w:t>К</w:t>
      </w:r>
      <w:r>
        <w:rPr>
          <w:sz w:val="26"/>
          <w:szCs w:val="26"/>
        </w:rPr>
        <w:t xml:space="preserve"> постановлению </w:t>
      </w:r>
    </w:p>
    <w:p w:rsidR="00D21B1C" w:rsidRPr="00E815EB" w:rsidRDefault="00A910D3" w:rsidP="00E65CC8">
      <w:pPr>
        <w:pStyle w:val="ConsPlusNormal"/>
        <w:jc w:val="center"/>
        <w:rPr>
          <w:sz w:val="26"/>
          <w:szCs w:val="26"/>
        </w:rPr>
      </w:pPr>
      <w:r>
        <w:rPr>
          <w:sz w:val="26"/>
          <w:szCs w:val="26"/>
        </w:rPr>
        <w:t xml:space="preserve">                                                     </w:t>
      </w:r>
      <w:r w:rsidR="00784CCA">
        <w:rPr>
          <w:sz w:val="26"/>
          <w:szCs w:val="26"/>
        </w:rPr>
        <w:t xml:space="preserve">                                                        </w:t>
      </w:r>
      <w:r>
        <w:rPr>
          <w:sz w:val="26"/>
          <w:szCs w:val="26"/>
        </w:rPr>
        <w:t xml:space="preserve">   </w:t>
      </w:r>
      <w:r w:rsidR="0073710A">
        <w:rPr>
          <w:sz w:val="26"/>
          <w:szCs w:val="26"/>
        </w:rPr>
        <w:t>«___»________20____</w:t>
      </w:r>
    </w:p>
    <w:p w:rsidR="00EA2804" w:rsidRPr="00E815EB" w:rsidRDefault="00EA2804" w:rsidP="00E65CC8">
      <w:pPr>
        <w:pStyle w:val="ConsPlusNormal"/>
        <w:jc w:val="center"/>
        <w:rPr>
          <w:sz w:val="26"/>
          <w:szCs w:val="26"/>
        </w:rPr>
      </w:pPr>
    </w:p>
    <w:p w:rsidR="00E65CC8" w:rsidRPr="00E815EB" w:rsidRDefault="00E65CC8" w:rsidP="00E65CC8">
      <w:pPr>
        <w:pStyle w:val="ConsPlusNormal"/>
        <w:jc w:val="center"/>
        <w:rPr>
          <w:sz w:val="26"/>
          <w:szCs w:val="26"/>
        </w:rPr>
      </w:pPr>
      <w:r w:rsidRPr="00E815EB">
        <w:rPr>
          <w:sz w:val="26"/>
          <w:szCs w:val="26"/>
        </w:rPr>
        <w:t>ПОЛОЖЕНИЕ</w:t>
      </w:r>
    </w:p>
    <w:p w:rsidR="00EA2804" w:rsidRPr="00E815EB" w:rsidRDefault="00EA2804" w:rsidP="00E65CC8">
      <w:pPr>
        <w:pStyle w:val="ConsPlusNormal"/>
        <w:jc w:val="center"/>
        <w:rPr>
          <w:sz w:val="26"/>
          <w:szCs w:val="26"/>
        </w:rPr>
      </w:pPr>
    </w:p>
    <w:p w:rsidR="00E65CC8" w:rsidRPr="00E815EB" w:rsidRDefault="00E65CC8" w:rsidP="00E65CC8">
      <w:pPr>
        <w:pStyle w:val="ConsPlusNormal"/>
        <w:jc w:val="center"/>
        <w:rPr>
          <w:sz w:val="26"/>
          <w:szCs w:val="26"/>
        </w:rPr>
      </w:pPr>
      <w:r w:rsidRPr="00E815EB">
        <w:rPr>
          <w:sz w:val="26"/>
          <w:szCs w:val="26"/>
        </w:rPr>
        <w:t xml:space="preserve">о порядке и условиях нормативов формирования расходов на оплату труда муниципальных служащих и материальном стимулировании работников администрации сельского поселения </w:t>
      </w:r>
      <w:r w:rsidR="00D21B1C" w:rsidRPr="00E815EB">
        <w:rPr>
          <w:sz w:val="26"/>
          <w:szCs w:val="26"/>
        </w:rPr>
        <w:t xml:space="preserve">Мичуринский </w:t>
      </w:r>
      <w:r w:rsidRPr="00E815EB">
        <w:rPr>
          <w:sz w:val="26"/>
          <w:szCs w:val="26"/>
        </w:rPr>
        <w:t xml:space="preserve">сельсовет муниципального района </w:t>
      </w:r>
      <w:proofErr w:type="spellStart"/>
      <w:r w:rsidR="00D21B1C" w:rsidRPr="00E815EB">
        <w:rPr>
          <w:sz w:val="26"/>
          <w:szCs w:val="26"/>
        </w:rPr>
        <w:t>Шаранский</w:t>
      </w:r>
      <w:proofErr w:type="spellEnd"/>
      <w:r w:rsidR="00D21B1C" w:rsidRPr="00E815EB">
        <w:rPr>
          <w:sz w:val="26"/>
          <w:szCs w:val="26"/>
        </w:rPr>
        <w:t xml:space="preserve"> </w:t>
      </w:r>
      <w:r w:rsidRPr="00E815EB">
        <w:rPr>
          <w:sz w:val="26"/>
          <w:szCs w:val="26"/>
        </w:rPr>
        <w:t>район Республики Башкортостан</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jc w:val="center"/>
        <w:rPr>
          <w:sz w:val="26"/>
          <w:szCs w:val="26"/>
        </w:rPr>
      </w:pPr>
      <w:r w:rsidRPr="00E815EB">
        <w:rPr>
          <w:sz w:val="26"/>
          <w:szCs w:val="26"/>
        </w:rPr>
        <w:t>1. Общие положения</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ind w:firstLine="540"/>
        <w:jc w:val="both"/>
        <w:rPr>
          <w:sz w:val="26"/>
          <w:szCs w:val="26"/>
        </w:rPr>
      </w:pPr>
      <w:r w:rsidRPr="00E815EB">
        <w:rPr>
          <w:sz w:val="26"/>
          <w:szCs w:val="26"/>
        </w:rPr>
        <w:t>1.1. Настоящее Положение предусматривает порядок оплаты труда и условия материального стимулирования муниципальных служащих и работников администрации сельского поселения.</w:t>
      </w:r>
    </w:p>
    <w:p w:rsidR="00E65CC8" w:rsidRPr="00E815EB" w:rsidRDefault="00E65CC8" w:rsidP="00E65CC8">
      <w:pPr>
        <w:pStyle w:val="ConsPlusNormal"/>
        <w:spacing w:before="240"/>
        <w:ind w:firstLine="540"/>
        <w:jc w:val="both"/>
        <w:rPr>
          <w:sz w:val="26"/>
          <w:szCs w:val="26"/>
        </w:rPr>
      </w:pPr>
      <w:r w:rsidRPr="00E815EB">
        <w:rPr>
          <w:sz w:val="26"/>
          <w:szCs w:val="26"/>
        </w:rPr>
        <w:t>1.2. Настоящее Положение разработано в целях материального стимулирования муниципальных служащих и работников администрации сельского поселения, а также усиления их материальной заинтересованности в своевременном и добросовестном исполнении своих должностных регламентов, повышения качества выполняемой работы и уровня ответственности за порученный участок работы, соблюдения правил внутреннего трудового распорядка.</w:t>
      </w:r>
    </w:p>
    <w:p w:rsidR="00E65CC8" w:rsidRPr="00E815EB" w:rsidRDefault="00E65CC8" w:rsidP="00E65CC8">
      <w:pPr>
        <w:pStyle w:val="ConsPlusNormal"/>
        <w:spacing w:before="240"/>
        <w:ind w:firstLine="540"/>
        <w:jc w:val="both"/>
        <w:rPr>
          <w:sz w:val="26"/>
          <w:szCs w:val="26"/>
        </w:rPr>
      </w:pPr>
      <w:r w:rsidRPr="00E815EB">
        <w:rPr>
          <w:sz w:val="26"/>
          <w:szCs w:val="26"/>
        </w:rPr>
        <w:t xml:space="preserve">1.3. </w:t>
      </w:r>
      <w:proofErr w:type="gramStart"/>
      <w:r w:rsidRPr="00E815EB">
        <w:rPr>
          <w:sz w:val="26"/>
          <w:szCs w:val="26"/>
        </w:rPr>
        <w:t>Настоящее Положение разработано в Постановлением Правительства Республики Башкортостан от 24 декабря 2013 года N 610 "Об утверждении нормативов формирования расходов на оплату труда в органах местного самоуправления в Республике Башкортостан", от 28 мая 2018 года N 234 "О внесении изменений в нормативы формирования расходов на оплату труда в органах местного самоуправления в Республике Башкортостан", Законом Республики Башкортостан от 16 июля</w:t>
      </w:r>
      <w:proofErr w:type="gramEnd"/>
      <w:r w:rsidRPr="00E815EB">
        <w:rPr>
          <w:sz w:val="26"/>
          <w:szCs w:val="26"/>
        </w:rPr>
        <w:t xml:space="preserve"> 2007 года N 453-з "О муниципальной службе в Республике Башкортостан", Законом Республики Башкортостан от 19.07.2012 года N 575-з "О гарантиях осуществления полномочий депутата, члена выборного органа, выборного должностного лица местного самоуправления".</w:t>
      </w:r>
    </w:p>
    <w:p w:rsidR="00E65CC8" w:rsidRPr="00E815EB" w:rsidRDefault="00E65CC8" w:rsidP="00E65CC8">
      <w:pPr>
        <w:pStyle w:val="ConsPlusNormal"/>
        <w:spacing w:before="240"/>
        <w:ind w:firstLine="540"/>
        <w:jc w:val="both"/>
        <w:rPr>
          <w:sz w:val="26"/>
          <w:szCs w:val="26"/>
        </w:rPr>
      </w:pPr>
      <w:r w:rsidRPr="00E815EB">
        <w:rPr>
          <w:sz w:val="26"/>
          <w:szCs w:val="26"/>
        </w:rPr>
        <w:t>1.4. Данное Положение распространяется на всех муниципальных служащих и работников сельского поселения и призвано способствовать формированию аппарата администрации кадрами, отвечающими высоким требованиям, предъявляемым к профессиональным и моральным качествам работника и муниципального служащего.</w:t>
      </w:r>
    </w:p>
    <w:p w:rsidR="00E65CC8" w:rsidRPr="00E815EB" w:rsidRDefault="00E65CC8" w:rsidP="00E65CC8">
      <w:pPr>
        <w:pStyle w:val="ConsPlusNormal"/>
        <w:spacing w:before="240"/>
        <w:ind w:firstLine="540"/>
        <w:jc w:val="both"/>
        <w:rPr>
          <w:sz w:val="26"/>
          <w:szCs w:val="26"/>
        </w:rPr>
      </w:pPr>
      <w:r w:rsidRPr="00E815EB">
        <w:rPr>
          <w:sz w:val="26"/>
          <w:szCs w:val="26"/>
        </w:rPr>
        <w:t>1.5. Изменения и дополнения в Положение могут вноситься решением Совета сельского поселения с указанием даты введения их в действие.</w:t>
      </w:r>
    </w:p>
    <w:p w:rsidR="00E65CC8" w:rsidRPr="00E815EB" w:rsidRDefault="00E65CC8" w:rsidP="00E65CC8">
      <w:pPr>
        <w:pStyle w:val="ConsPlusNormal"/>
        <w:spacing w:before="240"/>
        <w:ind w:firstLine="540"/>
        <w:jc w:val="both"/>
        <w:rPr>
          <w:sz w:val="26"/>
          <w:szCs w:val="26"/>
        </w:rPr>
      </w:pPr>
      <w:r w:rsidRPr="00E815EB">
        <w:rPr>
          <w:sz w:val="26"/>
          <w:szCs w:val="26"/>
        </w:rPr>
        <w:t xml:space="preserve">1.6.Администрация сельского поселения </w:t>
      </w:r>
      <w:r w:rsidR="00D21B1C" w:rsidRPr="00E815EB">
        <w:rPr>
          <w:sz w:val="26"/>
          <w:szCs w:val="26"/>
        </w:rPr>
        <w:t xml:space="preserve">Мичуринский </w:t>
      </w:r>
      <w:r w:rsidRPr="00E815EB">
        <w:rPr>
          <w:sz w:val="26"/>
          <w:szCs w:val="26"/>
        </w:rPr>
        <w:t xml:space="preserve">сельсовет муниципального района </w:t>
      </w:r>
      <w:proofErr w:type="spellStart"/>
      <w:r w:rsidR="00D21B1C" w:rsidRPr="00E815EB">
        <w:rPr>
          <w:sz w:val="26"/>
          <w:szCs w:val="26"/>
        </w:rPr>
        <w:t>Шаранский</w:t>
      </w:r>
      <w:proofErr w:type="spellEnd"/>
      <w:r w:rsidR="00D21B1C" w:rsidRPr="00E815EB">
        <w:rPr>
          <w:sz w:val="26"/>
          <w:szCs w:val="26"/>
        </w:rPr>
        <w:t xml:space="preserve"> </w:t>
      </w:r>
      <w:r w:rsidRPr="00E815EB">
        <w:rPr>
          <w:sz w:val="26"/>
          <w:szCs w:val="26"/>
        </w:rPr>
        <w:t>район Республики Башкортостан обязуется выплачивать работникам выходное пособие и иные компенсационные выплаты в случаях и в порядке, установленных законодательством Российской Федерации.</w:t>
      </w:r>
    </w:p>
    <w:p w:rsidR="00E65CC8" w:rsidRPr="00E815EB" w:rsidRDefault="00E65CC8" w:rsidP="00E65CC8">
      <w:pPr>
        <w:pStyle w:val="ConsPlusNormal"/>
        <w:spacing w:before="240"/>
        <w:ind w:firstLine="540"/>
        <w:jc w:val="both"/>
        <w:rPr>
          <w:sz w:val="26"/>
          <w:szCs w:val="26"/>
        </w:rPr>
      </w:pPr>
      <w:r w:rsidRPr="00E815EB">
        <w:rPr>
          <w:sz w:val="26"/>
          <w:szCs w:val="26"/>
        </w:rPr>
        <w:lastRenderedPageBreak/>
        <w:t xml:space="preserve">1.7. </w:t>
      </w:r>
      <w:proofErr w:type="gramStart"/>
      <w:r w:rsidRPr="00E815EB">
        <w:rPr>
          <w:sz w:val="26"/>
          <w:szCs w:val="26"/>
        </w:rPr>
        <w:t xml:space="preserve">В соответствии с Порядком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утвержденного приказом </w:t>
      </w:r>
      <w:proofErr w:type="spellStart"/>
      <w:r w:rsidRPr="00E815EB">
        <w:rPr>
          <w:sz w:val="26"/>
          <w:szCs w:val="26"/>
        </w:rPr>
        <w:t>Минздравсоцразвития</w:t>
      </w:r>
      <w:proofErr w:type="spellEnd"/>
      <w:r w:rsidRPr="00E815EB">
        <w:rPr>
          <w:sz w:val="26"/>
          <w:szCs w:val="26"/>
        </w:rPr>
        <w:t xml:space="preserve"> РФ от 13.08.2009 N 588н в администрации сельского поселения установлен продолжительность рабочей недели: мужчинам 40-часовая рабочая неделя, женщинам 36-часовая рабочая неделя, для внутреннего совместительства 18 часовая рабочая неделя.</w:t>
      </w:r>
      <w:proofErr w:type="gramEnd"/>
    </w:p>
    <w:p w:rsidR="00E65CC8" w:rsidRPr="00E815EB" w:rsidRDefault="00E65CC8" w:rsidP="00E65CC8">
      <w:pPr>
        <w:pStyle w:val="ConsPlusNormal"/>
        <w:spacing w:before="240"/>
        <w:ind w:firstLine="540"/>
        <w:jc w:val="both"/>
        <w:rPr>
          <w:sz w:val="26"/>
          <w:szCs w:val="26"/>
        </w:rPr>
      </w:pPr>
      <w:r w:rsidRPr="00E815EB">
        <w:rPr>
          <w:sz w:val="26"/>
          <w:szCs w:val="26"/>
        </w:rPr>
        <w:t>1.8. День выдачи заработной платы устанавливается главой администрации сельского поселения. Выплата заработной платы в сельском поселении производится в денежной форме в рублях путем перечисления во вклад банка</w:t>
      </w:r>
      <w:r w:rsidR="001128E4" w:rsidRPr="00E815EB">
        <w:rPr>
          <w:sz w:val="26"/>
          <w:szCs w:val="26"/>
        </w:rPr>
        <w:t xml:space="preserve"> </w:t>
      </w:r>
      <w:r w:rsidRPr="00E815EB">
        <w:rPr>
          <w:sz w:val="26"/>
          <w:szCs w:val="26"/>
        </w:rPr>
        <w:t xml:space="preserve">  ПАО </w:t>
      </w:r>
      <w:r w:rsidR="001128E4" w:rsidRPr="00E815EB">
        <w:rPr>
          <w:sz w:val="26"/>
          <w:szCs w:val="26"/>
        </w:rPr>
        <w:t>Сбербанк России  № 859</w:t>
      </w:r>
      <w:r w:rsidR="006005EE" w:rsidRPr="00E815EB">
        <w:rPr>
          <w:sz w:val="26"/>
          <w:szCs w:val="26"/>
        </w:rPr>
        <w:t>8</w:t>
      </w:r>
      <w:r w:rsidR="001128E4" w:rsidRPr="00E815EB">
        <w:rPr>
          <w:sz w:val="26"/>
          <w:szCs w:val="26"/>
        </w:rPr>
        <w:t>/0</w:t>
      </w:r>
      <w:r w:rsidR="006005EE" w:rsidRPr="00E815EB">
        <w:rPr>
          <w:sz w:val="26"/>
          <w:szCs w:val="26"/>
        </w:rPr>
        <w:t>640</w:t>
      </w:r>
      <w:r w:rsidR="001128E4" w:rsidRPr="00E815EB">
        <w:rPr>
          <w:sz w:val="26"/>
          <w:szCs w:val="26"/>
        </w:rPr>
        <w:t xml:space="preserve">, </w:t>
      </w:r>
      <w:r w:rsidR="002D2FBB" w:rsidRPr="00E815EB">
        <w:rPr>
          <w:sz w:val="26"/>
          <w:szCs w:val="26"/>
        </w:rPr>
        <w:t xml:space="preserve"> </w:t>
      </w:r>
      <w:r w:rsidRPr="00E815EB">
        <w:rPr>
          <w:sz w:val="26"/>
          <w:szCs w:val="26"/>
        </w:rPr>
        <w:t xml:space="preserve"> </w:t>
      </w:r>
      <w:r w:rsidR="001128E4" w:rsidRPr="00E815EB">
        <w:rPr>
          <w:sz w:val="26"/>
          <w:szCs w:val="26"/>
        </w:rPr>
        <w:t>452</w:t>
      </w:r>
      <w:r w:rsidR="006005EE" w:rsidRPr="00E815EB">
        <w:rPr>
          <w:sz w:val="26"/>
          <w:szCs w:val="26"/>
        </w:rPr>
        <w:t>630</w:t>
      </w:r>
      <w:r w:rsidR="001128E4" w:rsidRPr="00E815EB">
        <w:rPr>
          <w:sz w:val="26"/>
          <w:szCs w:val="26"/>
        </w:rPr>
        <w:t xml:space="preserve"> РБ, </w:t>
      </w:r>
      <w:proofErr w:type="spellStart"/>
      <w:r w:rsidR="00D21B1C" w:rsidRPr="00E815EB">
        <w:rPr>
          <w:sz w:val="26"/>
          <w:szCs w:val="26"/>
        </w:rPr>
        <w:t>Шаранский</w:t>
      </w:r>
      <w:proofErr w:type="spellEnd"/>
      <w:r w:rsidR="00D21B1C" w:rsidRPr="00E815EB">
        <w:rPr>
          <w:sz w:val="26"/>
          <w:szCs w:val="26"/>
        </w:rPr>
        <w:t xml:space="preserve"> </w:t>
      </w:r>
      <w:r w:rsidR="001128E4" w:rsidRPr="00E815EB">
        <w:rPr>
          <w:sz w:val="26"/>
          <w:szCs w:val="26"/>
        </w:rPr>
        <w:t xml:space="preserve">район, </w:t>
      </w:r>
      <w:r w:rsidRPr="00E815EB">
        <w:rPr>
          <w:sz w:val="26"/>
          <w:szCs w:val="26"/>
        </w:rPr>
        <w:t xml:space="preserve">с. </w:t>
      </w:r>
      <w:r w:rsidR="006005EE" w:rsidRPr="00E815EB">
        <w:rPr>
          <w:sz w:val="26"/>
          <w:szCs w:val="26"/>
        </w:rPr>
        <w:t>Шаран</w:t>
      </w:r>
      <w:r w:rsidRPr="00E815EB">
        <w:rPr>
          <w:sz w:val="26"/>
          <w:szCs w:val="26"/>
        </w:rPr>
        <w:t xml:space="preserve">, ул. </w:t>
      </w:r>
      <w:r w:rsidR="006005EE" w:rsidRPr="00E815EB">
        <w:rPr>
          <w:sz w:val="26"/>
          <w:szCs w:val="26"/>
        </w:rPr>
        <w:t>Центральная</w:t>
      </w:r>
      <w:r w:rsidRPr="00E815EB">
        <w:rPr>
          <w:sz w:val="26"/>
          <w:szCs w:val="26"/>
        </w:rPr>
        <w:t xml:space="preserve">, </w:t>
      </w:r>
      <w:r w:rsidR="006005EE" w:rsidRPr="00E815EB">
        <w:rPr>
          <w:sz w:val="26"/>
          <w:szCs w:val="26"/>
        </w:rPr>
        <w:t>21</w:t>
      </w:r>
      <w:r w:rsidRPr="00E815EB">
        <w:rPr>
          <w:sz w:val="26"/>
          <w:szCs w:val="26"/>
        </w:rPr>
        <w:t xml:space="preserve">    с зачислением на лицевые счета работников.</w:t>
      </w:r>
    </w:p>
    <w:p w:rsidR="00E65CC8" w:rsidRPr="00E815EB" w:rsidRDefault="00E65CC8" w:rsidP="00E65CC8">
      <w:pPr>
        <w:pStyle w:val="ConsPlusNormal"/>
        <w:spacing w:before="240"/>
        <w:ind w:firstLine="540"/>
        <w:jc w:val="both"/>
        <w:rPr>
          <w:sz w:val="26"/>
          <w:szCs w:val="26"/>
        </w:rPr>
      </w:pPr>
      <w:r w:rsidRPr="00E815EB">
        <w:rPr>
          <w:sz w:val="26"/>
          <w:szCs w:val="26"/>
        </w:rPr>
        <w:t xml:space="preserve">1.9. Ежегодно по состоянию на 1 января администрацией сельского поселения утверждается штатное расписание работников органов местного самоуправления сельского поселения. Изменения, произошедшие в течение года в размерах и условиях оплаты труда муниципальных служащих, вносятся в утвержденное штатное расписание </w:t>
      </w:r>
      <w:r w:rsidR="006005EE" w:rsidRPr="00E815EB">
        <w:rPr>
          <w:sz w:val="26"/>
          <w:szCs w:val="26"/>
        </w:rPr>
        <w:t xml:space="preserve">с </w:t>
      </w:r>
      <w:r w:rsidRPr="00E815EB">
        <w:rPr>
          <w:sz w:val="26"/>
          <w:szCs w:val="26"/>
        </w:rPr>
        <w:t>соответствующими муниципальными актами.</w:t>
      </w:r>
    </w:p>
    <w:p w:rsidR="00E65CC8" w:rsidRPr="00E815EB" w:rsidRDefault="00E65CC8" w:rsidP="00E65CC8">
      <w:pPr>
        <w:pStyle w:val="ConsPlusNormal"/>
        <w:spacing w:before="240"/>
        <w:ind w:firstLine="540"/>
        <w:jc w:val="both"/>
        <w:rPr>
          <w:sz w:val="26"/>
          <w:szCs w:val="26"/>
        </w:rPr>
      </w:pPr>
      <w:r w:rsidRPr="00E815EB">
        <w:rPr>
          <w:sz w:val="26"/>
          <w:szCs w:val="26"/>
        </w:rPr>
        <w:t xml:space="preserve">1.10.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законодательством минимального </w:t>
      </w:r>
      <w:proofErr w:type="gramStart"/>
      <w:r w:rsidRPr="00E815EB">
        <w:rPr>
          <w:sz w:val="26"/>
          <w:szCs w:val="26"/>
        </w:rPr>
        <w:t>размера оплаты труда</w:t>
      </w:r>
      <w:proofErr w:type="gramEnd"/>
      <w:r w:rsidRPr="00E815EB">
        <w:rPr>
          <w:sz w:val="26"/>
          <w:szCs w:val="26"/>
        </w:rPr>
        <w:t>.</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jc w:val="center"/>
        <w:rPr>
          <w:sz w:val="26"/>
          <w:szCs w:val="26"/>
        </w:rPr>
      </w:pPr>
      <w:r w:rsidRPr="00E815EB">
        <w:rPr>
          <w:sz w:val="26"/>
          <w:szCs w:val="26"/>
        </w:rPr>
        <w:t>2. Состав денежного содержания</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ind w:firstLine="540"/>
        <w:jc w:val="both"/>
        <w:rPr>
          <w:sz w:val="26"/>
          <w:szCs w:val="26"/>
        </w:rPr>
      </w:pPr>
      <w:proofErr w:type="gramStart"/>
      <w:r w:rsidRPr="00E815EB">
        <w:rPr>
          <w:sz w:val="26"/>
          <w:szCs w:val="26"/>
        </w:rPr>
        <w:t>2.1 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лицам, замещающим должности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w:t>
      </w:r>
      <w:proofErr w:type="gramEnd"/>
      <w:r w:rsidRPr="00E815EB">
        <w:rPr>
          <w:sz w:val="26"/>
          <w:szCs w:val="26"/>
        </w:rPr>
        <w:t xml:space="preserve"> особые условия службы, денежного поощрения</w:t>
      </w:r>
      <w:r w:rsidR="009C7171" w:rsidRPr="00E815EB">
        <w:rPr>
          <w:sz w:val="26"/>
          <w:szCs w:val="26"/>
        </w:rPr>
        <w:t xml:space="preserve"> в размере 2 должностных окладов</w:t>
      </w:r>
      <w:r w:rsidRPr="00E815EB">
        <w:rPr>
          <w:sz w:val="26"/>
          <w:szCs w:val="26"/>
        </w:rPr>
        <w:t>, премии по результатам работы, единовременной выплаты при предоставлении ежегодного оплачиваемого отпуска, материальной помощи.</w:t>
      </w:r>
    </w:p>
    <w:p w:rsidR="00E65CC8" w:rsidRPr="00E815EB" w:rsidRDefault="00E65CC8" w:rsidP="00E65CC8">
      <w:pPr>
        <w:pStyle w:val="ConsPlusNormal"/>
        <w:spacing w:before="240"/>
        <w:ind w:firstLine="540"/>
        <w:jc w:val="both"/>
        <w:rPr>
          <w:sz w:val="26"/>
          <w:szCs w:val="26"/>
        </w:rPr>
      </w:pPr>
      <w:r w:rsidRPr="00E815EB">
        <w:rPr>
          <w:sz w:val="26"/>
          <w:szCs w:val="26"/>
        </w:rPr>
        <w:t>2.2 Денежное содержание глав сельских поселений, возглавляющих местные администрации и исполняющих полномочия председателя представительного органа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E65CC8" w:rsidRPr="00E815EB" w:rsidRDefault="00E65CC8" w:rsidP="00E65CC8">
      <w:pPr>
        <w:pStyle w:val="ConsPlusNormal"/>
        <w:spacing w:before="240"/>
        <w:ind w:firstLine="540"/>
        <w:jc w:val="both"/>
        <w:rPr>
          <w:sz w:val="26"/>
          <w:szCs w:val="26"/>
        </w:rPr>
      </w:pPr>
      <w:r w:rsidRPr="00E815EB">
        <w:rPr>
          <w:sz w:val="26"/>
          <w:szCs w:val="26"/>
        </w:rPr>
        <w:t>Денежное содержание выплачивается с учетом районного коэффициента.</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jc w:val="center"/>
        <w:rPr>
          <w:sz w:val="26"/>
          <w:szCs w:val="26"/>
        </w:rPr>
      </w:pPr>
      <w:r w:rsidRPr="00E815EB">
        <w:rPr>
          <w:sz w:val="26"/>
          <w:szCs w:val="26"/>
        </w:rPr>
        <w:t>3. Денежные вознаграждения и должностные оклады</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ind w:firstLine="540"/>
        <w:jc w:val="both"/>
        <w:rPr>
          <w:sz w:val="26"/>
          <w:szCs w:val="26"/>
        </w:rPr>
      </w:pPr>
      <w:proofErr w:type="gramStart"/>
      <w:r w:rsidRPr="00E815EB">
        <w:rPr>
          <w:sz w:val="26"/>
          <w:szCs w:val="26"/>
        </w:rPr>
        <w:t xml:space="preserve">3.1 Денежные вознаграждения главам сельских поселений, возглавляющих местные администрации и исполняющих полномочия председателя представительного органа сельского поселения, должностные оклады </w:t>
      </w:r>
      <w:r w:rsidRPr="00E815EB">
        <w:rPr>
          <w:sz w:val="26"/>
          <w:szCs w:val="26"/>
        </w:rPr>
        <w:lastRenderedPageBreak/>
        <w:t xml:space="preserve">муниципальным служащим сельского поселения </w:t>
      </w:r>
      <w:r w:rsidR="00D21B1C" w:rsidRPr="00E815EB">
        <w:rPr>
          <w:sz w:val="26"/>
          <w:szCs w:val="26"/>
        </w:rPr>
        <w:t xml:space="preserve">Мичуринский </w:t>
      </w:r>
      <w:r w:rsidRPr="00E815EB">
        <w:rPr>
          <w:sz w:val="26"/>
          <w:szCs w:val="26"/>
        </w:rPr>
        <w:t xml:space="preserve">сельсовет муниципального района </w:t>
      </w:r>
      <w:proofErr w:type="spellStart"/>
      <w:r w:rsidR="00D21B1C" w:rsidRPr="00E815EB">
        <w:rPr>
          <w:sz w:val="26"/>
          <w:szCs w:val="26"/>
        </w:rPr>
        <w:t>Шаранский</w:t>
      </w:r>
      <w:proofErr w:type="spellEnd"/>
      <w:r w:rsidR="00D21B1C" w:rsidRPr="00E815EB">
        <w:rPr>
          <w:sz w:val="26"/>
          <w:szCs w:val="26"/>
        </w:rPr>
        <w:t xml:space="preserve"> </w:t>
      </w:r>
      <w:r w:rsidRPr="00E815EB">
        <w:rPr>
          <w:sz w:val="26"/>
          <w:szCs w:val="26"/>
        </w:rPr>
        <w:t>район Республики Башкортостан устанавливаются, согласно группам оплаты труда, в соответствии со статусом сельского поселения в зависимости от численности населения муниципального образования распределяются по группам на основании Постановления Правительства Республики Башкортостан от 24</w:t>
      </w:r>
      <w:proofErr w:type="gramEnd"/>
      <w:r w:rsidRPr="00E815EB">
        <w:rPr>
          <w:sz w:val="26"/>
          <w:szCs w:val="26"/>
        </w:rPr>
        <w:t xml:space="preserve"> декабря 2013 года N 610.</w:t>
      </w:r>
    </w:p>
    <w:p w:rsidR="00E65CC8" w:rsidRPr="00E815EB" w:rsidRDefault="00E65CC8" w:rsidP="00E65CC8">
      <w:pPr>
        <w:pStyle w:val="ConsPlusNormal"/>
        <w:spacing w:before="240"/>
        <w:ind w:firstLine="540"/>
        <w:jc w:val="both"/>
        <w:rPr>
          <w:sz w:val="26"/>
          <w:szCs w:val="26"/>
        </w:rPr>
      </w:pPr>
      <w:r w:rsidRPr="00E815EB">
        <w:rPr>
          <w:sz w:val="26"/>
          <w:szCs w:val="26"/>
        </w:rPr>
        <w:t>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w:t>
      </w:r>
    </w:p>
    <w:p w:rsidR="00E65CC8" w:rsidRPr="00E815EB" w:rsidRDefault="00E65CC8" w:rsidP="00E65CC8">
      <w:pPr>
        <w:pStyle w:val="ConsPlusNormal"/>
        <w:ind w:firstLine="540"/>
        <w:jc w:val="both"/>
        <w:rPr>
          <w:sz w:val="26"/>
          <w:szCs w:val="26"/>
        </w:rPr>
      </w:pPr>
      <w:r w:rsidRPr="00E815EB">
        <w:rPr>
          <w:sz w:val="26"/>
          <w:szCs w:val="26"/>
        </w:rPr>
        <w:t>1 группа - при численности населения свыше 20 тыс. человек;</w:t>
      </w:r>
    </w:p>
    <w:p w:rsidR="00E65CC8" w:rsidRPr="00E815EB" w:rsidRDefault="00E65CC8" w:rsidP="00E65CC8">
      <w:pPr>
        <w:pStyle w:val="ConsPlusNormal"/>
        <w:ind w:firstLine="540"/>
        <w:jc w:val="both"/>
        <w:rPr>
          <w:sz w:val="26"/>
          <w:szCs w:val="26"/>
        </w:rPr>
      </w:pPr>
      <w:r w:rsidRPr="00E815EB">
        <w:rPr>
          <w:sz w:val="26"/>
          <w:szCs w:val="26"/>
        </w:rPr>
        <w:t>2 группа - при численности населения от 10 до 20 тыс. человек;</w:t>
      </w:r>
    </w:p>
    <w:p w:rsidR="00E65CC8" w:rsidRPr="00E815EB" w:rsidRDefault="00E65CC8" w:rsidP="00E65CC8">
      <w:pPr>
        <w:pStyle w:val="ConsPlusNormal"/>
        <w:ind w:firstLine="540"/>
        <w:jc w:val="both"/>
        <w:rPr>
          <w:sz w:val="26"/>
          <w:szCs w:val="26"/>
        </w:rPr>
      </w:pPr>
      <w:r w:rsidRPr="00E815EB">
        <w:rPr>
          <w:sz w:val="26"/>
          <w:szCs w:val="26"/>
        </w:rPr>
        <w:t>3 группа - при численности населения от 7,5 до 10 тыс. человек;</w:t>
      </w:r>
    </w:p>
    <w:p w:rsidR="00E65CC8" w:rsidRPr="00E815EB" w:rsidRDefault="00E65CC8" w:rsidP="00E65CC8">
      <w:pPr>
        <w:pStyle w:val="ConsPlusNormal"/>
        <w:ind w:firstLine="540"/>
        <w:jc w:val="both"/>
        <w:rPr>
          <w:sz w:val="26"/>
          <w:szCs w:val="26"/>
        </w:rPr>
      </w:pPr>
      <w:r w:rsidRPr="00E815EB">
        <w:rPr>
          <w:sz w:val="26"/>
          <w:szCs w:val="26"/>
        </w:rPr>
        <w:t>4 группа - при численности населения от 4 до 7,5 тыс. человек;</w:t>
      </w:r>
    </w:p>
    <w:p w:rsidR="00E65CC8" w:rsidRPr="00E815EB" w:rsidRDefault="00E65CC8" w:rsidP="00E65CC8">
      <w:pPr>
        <w:pStyle w:val="ConsPlusNormal"/>
        <w:ind w:firstLine="540"/>
        <w:jc w:val="both"/>
        <w:rPr>
          <w:sz w:val="26"/>
          <w:szCs w:val="26"/>
        </w:rPr>
      </w:pPr>
      <w:r w:rsidRPr="00E815EB">
        <w:rPr>
          <w:sz w:val="26"/>
          <w:szCs w:val="26"/>
        </w:rPr>
        <w:t>5 группа - при численности населения от 2,5 до 4 тыс. человек;</w:t>
      </w:r>
    </w:p>
    <w:p w:rsidR="00E65CC8" w:rsidRPr="00E815EB" w:rsidRDefault="00E65CC8" w:rsidP="00E65CC8">
      <w:pPr>
        <w:pStyle w:val="ConsPlusNormal"/>
        <w:ind w:firstLine="540"/>
        <w:jc w:val="both"/>
        <w:rPr>
          <w:sz w:val="26"/>
          <w:szCs w:val="26"/>
        </w:rPr>
      </w:pPr>
      <w:r w:rsidRPr="00E815EB">
        <w:rPr>
          <w:sz w:val="26"/>
          <w:szCs w:val="26"/>
        </w:rPr>
        <w:t>6 группа - при численности населения от 1,5 до 2,5 тыс. человек;</w:t>
      </w:r>
    </w:p>
    <w:p w:rsidR="00E65CC8" w:rsidRPr="00E815EB" w:rsidRDefault="00E65CC8" w:rsidP="00E65CC8">
      <w:pPr>
        <w:pStyle w:val="ConsPlusNormal"/>
        <w:ind w:firstLine="540"/>
        <w:jc w:val="both"/>
        <w:rPr>
          <w:sz w:val="26"/>
          <w:szCs w:val="26"/>
        </w:rPr>
      </w:pPr>
      <w:r w:rsidRPr="00E815EB">
        <w:rPr>
          <w:sz w:val="26"/>
          <w:szCs w:val="26"/>
        </w:rPr>
        <w:t>7 группа - при численности населения от 1 до 1,5 тыс. человек;</w:t>
      </w:r>
    </w:p>
    <w:p w:rsidR="00E65CC8" w:rsidRPr="00E815EB" w:rsidRDefault="00E65CC8" w:rsidP="00E65CC8">
      <w:pPr>
        <w:pStyle w:val="ConsPlusNormal"/>
        <w:ind w:firstLine="540"/>
        <w:jc w:val="both"/>
        <w:rPr>
          <w:sz w:val="26"/>
          <w:szCs w:val="26"/>
        </w:rPr>
      </w:pPr>
      <w:r w:rsidRPr="00E815EB">
        <w:rPr>
          <w:sz w:val="26"/>
          <w:szCs w:val="26"/>
        </w:rPr>
        <w:t>8 группа - при численности населения от 0,5 до 1 тыс. человек;</w:t>
      </w:r>
    </w:p>
    <w:p w:rsidR="00E65CC8" w:rsidRPr="00E815EB" w:rsidRDefault="00E65CC8" w:rsidP="00E65CC8">
      <w:pPr>
        <w:pStyle w:val="ConsPlusNormal"/>
        <w:ind w:firstLine="540"/>
        <w:jc w:val="both"/>
        <w:rPr>
          <w:sz w:val="26"/>
          <w:szCs w:val="26"/>
        </w:rPr>
      </w:pPr>
      <w:r w:rsidRPr="00E815EB">
        <w:rPr>
          <w:sz w:val="26"/>
          <w:szCs w:val="26"/>
        </w:rPr>
        <w:t>9 группа - при численности населения до 0,5 тыс. человек;</w:t>
      </w:r>
    </w:p>
    <w:p w:rsidR="006005EE" w:rsidRPr="00E815EB" w:rsidRDefault="006005EE" w:rsidP="00E65CC8">
      <w:pPr>
        <w:pStyle w:val="ConsPlusNormal"/>
        <w:ind w:firstLine="540"/>
        <w:jc w:val="both"/>
        <w:rPr>
          <w:sz w:val="26"/>
          <w:szCs w:val="26"/>
        </w:rPr>
      </w:pPr>
    </w:p>
    <w:p w:rsidR="00E65CC8" w:rsidRPr="00E815EB" w:rsidRDefault="00E65CC8" w:rsidP="00E65CC8">
      <w:pPr>
        <w:pStyle w:val="ConsPlusNormal"/>
        <w:ind w:firstLine="540"/>
        <w:jc w:val="both"/>
        <w:rPr>
          <w:sz w:val="26"/>
          <w:szCs w:val="26"/>
        </w:rPr>
      </w:pPr>
      <w:r w:rsidRPr="00E815EB">
        <w:rPr>
          <w:sz w:val="26"/>
          <w:szCs w:val="26"/>
        </w:rPr>
        <w:t>Денежное вознаграждение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jc w:val="center"/>
        <w:rPr>
          <w:sz w:val="26"/>
          <w:szCs w:val="26"/>
        </w:rPr>
      </w:pPr>
      <w:r w:rsidRPr="00E815EB">
        <w:rPr>
          <w:sz w:val="26"/>
          <w:szCs w:val="26"/>
        </w:rPr>
        <w:t>4. Муниципальным служащим в следующих пределах выплачиваются:</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ind w:firstLine="540"/>
        <w:jc w:val="both"/>
        <w:rPr>
          <w:sz w:val="26"/>
          <w:szCs w:val="26"/>
        </w:rPr>
      </w:pPr>
      <w:r w:rsidRPr="00E815EB">
        <w:rPr>
          <w:sz w:val="26"/>
          <w:szCs w:val="26"/>
        </w:rPr>
        <w:t>4.1. Ежемесячная надбавка к должностному окладу за классный чин в пределах, установленных Постановлением Правительства Республики Башкортостан от 24 декабря 2013 года N 610.</w:t>
      </w:r>
    </w:p>
    <w:p w:rsidR="00940D2D" w:rsidRPr="00A3423F" w:rsidRDefault="00E65CC8" w:rsidP="00940D2D">
      <w:pPr>
        <w:rPr>
          <w:sz w:val="26"/>
          <w:szCs w:val="26"/>
        </w:rPr>
      </w:pPr>
      <w:r w:rsidRPr="00E815EB">
        <w:rPr>
          <w:sz w:val="26"/>
          <w:szCs w:val="26"/>
        </w:rPr>
        <w:t xml:space="preserve">Классные чины муниципальным служащим присваиваются </w:t>
      </w:r>
      <w:proofErr w:type="gramStart"/>
      <w:r w:rsidRPr="00E815EB">
        <w:rPr>
          <w:sz w:val="26"/>
          <w:szCs w:val="26"/>
        </w:rPr>
        <w:t>в соответствии с замещаемой должностью м</w:t>
      </w:r>
      <w:r w:rsidR="00A3423F">
        <w:rPr>
          <w:sz w:val="26"/>
          <w:szCs w:val="26"/>
        </w:rPr>
        <w:t>у</w:t>
      </w:r>
      <w:r w:rsidRPr="00E815EB">
        <w:rPr>
          <w:sz w:val="26"/>
          <w:szCs w:val="26"/>
        </w:rPr>
        <w:t xml:space="preserve">ниципальной службы в пределах группы должностей </w:t>
      </w:r>
      <w:r w:rsidRPr="00A3423F">
        <w:rPr>
          <w:sz w:val="26"/>
          <w:szCs w:val="26"/>
        </w:rPr>
        <w:t>муниципальной службы в соответствии с Законом</w:t>
      </w:r>
      <w:proofErr w:type="gramEnd"/>
      <w:r w:rsidRPr="00A3423F">
        <w:rPr>
          <w:sz w:val="26"/>
          <w:szCs w:val="26"/>
        </w:rPr>
        <w:t xml:space="preserve"> Республики Башкортостан от 28 мая 2009 года N 129-з "О порядке присвоения и сохранения классных чинов муниципальных служащих в Республике Башкортостан".</w:t>
      </w:r>
    </w:p>
    <w:p w:rsidR="00940D2D" w:rsidRPr="00A3423F" w:rsidRDefault="00940D2D" w:rsidP="00940D2D">
      <w:pPr>
        <w:rPr>
          <w:sz w:val="26"/>
          <w:szCs w:val="26"/>
        </w:rPr>
      </w:pPr>
      <w:r w:rsidRPr="00A3423F">
        <w:rPr>
          <w:sz w:val="26"/>
          <w:szCs w:val="26"/>
        </w:rPr>
        <w:t xml:space="preserve">               Ежемесячная надбавка к должностному окладу за классный чин в дальнейшем может индексироваться в сроки и пределах повышения размеров окладов за классный чин</w:t>
      </w:r>
    </w:p>
    <w:p w:rsidR="00940D2D" w:rsidRPr="00A3423F" w:rsidRDefault="00940D2D" w:rsidP="00940D2D">
      <w:pPr>
        <w:rPr>
          <w:sz w:val="26"/>
          <w:szCs w:val="26"/>
        </w:rPr>
      </w:pPr>
      <w:r w:rsidRPr="00A3423F">
        <w:rPr>
          <w:sz w:val="26"/>
          <w:szCs w:val="26"/>
        </w:rPr>
        <w:t>государственных гражданских служащих Республики Башкортостан.</w:t>
      </w:r>
    </w:p>
    <w:p w:rsidR="00E65CC8" w:rsidRPr="00E815EB" w:rsidRDefault="00E65CC8" w:rsidP="00E65CC8">
      <w:pPr>
        <w:pStyle w:val="ConsPlusNormal"/>
        <w:spacing w:before="240"/>
        <w:ind w:firstLine="540"/>
        <w:jc w:val="both"/>
        <w:rPr>
          <w:sz w:val="26"/>
          <w:szCs w:val="26"/>
        </w:rPr>
      </w:pPr>
      <w:r w:rsidRPr="00A3423F">
        <w:rPr>
          <w:sz w:val="26"/>
          <w:szCs w:val="26"/>
        </w:rPr>
        <w:t>При переводе и поступлении муниципальных служащих на иные</w:t>
      </w:r>
      <w:r w:rsidRPr="00E815EB">
        <w:rPr>
          <w:sz w:val="26"/>
          <w:szCs w:val="26"/>
        </w:rPr>
        <w:t xml:space="preserve"> должности муниципальной службы классные чины сохраняются.</w:t>
      </w:r>
    </w:p>
    <w:p w:rsidR="00E65CC8" w:rsidRPr="00E815EB" w:rsidRDefault="00E65CC8" w:rsidP="00E65CC8">
      <w:pPr>
        <w:pStyle w:val="ConsPlusNormal"/>
        <w:spacing w:before="240"/>
        <w:ind w:firstLine="540"/>
        <w:jc w:val="both"/>
        <w:rPr>
          <w:sz w:val="26"/>
          <w:szCs w:val="26"/>
        </w:rPr>
      </w:pPr>
      <w:r w:rsidRPr="00E815EB">
        <w:rPr>
          <w:sz w:val="26"/>
          <w:szCs w:val="26"/>
        </w:rPr>
        <w:t>4.2. Ежемесячная надбавка к должностному окладу за особые условия службы в следующих размерах;</w:t>
      </w:r>
    </w:p>
    <w:p w:rsidR="00E65CC8" w:rsidRPr="00E815EB" w:rsidRDefault="00E65CC8" w:rsidP="00E65CC8">
      <w:pPr>
        <w:pStyle w:val="ConsPlusNormal"/>
        <w:spacing w:before="240"/>
        <w:ind w:firstLine="540"/>
        <w:jc w:val="both"/>
        <w:rPr>
          <w:sz w:val="26"/>
          <w:szCs w:val="26"/>
        </w:rPr>
      </w:pPr>
      <w:r w:rsidRPr="00E815EB">
        <w:rPr>
          <w:sz w:val="26"/>
          <w:szCs w:val="26"/>
        </w:rPr>
        <w:t>а) лицу, замещающему высшую должность муниципальной службы, - от 150 до 200 процентов должностного оклада;</w:t>
      </w:r>
    </w:p>
    <w:p w:rsidR="00E65CC8" w:rsidRPr="00E815EB" w:rsidRDefault="00E65CC8" w:rsidP="00E65CC8">
      <w:pPr>
        <w:pStyle w:val="ConsPlusNormal"/>
        <w:spacing w:before="240"/>
        <w:ind w:firstLine="540"/>
        <w:jc w:val="both"/>
        <w:rPr>
          <w:sz w:val="26"/>
          <w:szCs w:val="26"/>
        </w:rPr>
      </w:pPr>
      <w:r w:rsidRPr="00E815EB">
        <w:rPr>
          <w:sz w:val="26"/>
          <w:szCs w:val="26"/>
        </w:rPr>
        <w:t>б) лицу, замещающему главную должность муниципальной службы, - от 120 до 150 процентов должностного оклада;</w:t>
      </w:r>
    </w:p>
    <w:p w:rsidR="00E65CC8" w:rsidRPr="00E815EB" w:rsidRDefault="00E65CC8" w:rsidP="00E65CC8">
      <w:pPr>
        <w:pStyle w:val="ConsPlusNormal"/>
        <w:spacing w:before="240"/>
        <w:ind w:firstLine="540"/>
        <w:jc w:val="both"/>
        <w:rPr>
          <w:sz w:val="26"/>
          <w:szCs w:val="26"/>
        </w:rPr>
      </w:pPr>
      <w:r w:rsidRPr="00E815EB">
        <w:rPr>
          <w:sz w:val="26"/>
          <w:szCs w:val="26"/>
        </w:rPr>
        <w:lastRenderedPageBreak/>
        <w:t>в) лицу, замещающему ведущую должность муниципальной службы, - от 90 до 120 процентов должностного оклада;</w:t>
      </w:r>
    </w:p>
    <w:p w:rsidR="00E65CC8" w:rsidRPr="00E815EB" w:rsidRDefault="00E65CC8" w:rsidP="00E65CC8">
      <w:pPr>
        <w:pStyle w:val="ConsPlusNormal"/>
        <w:spacing w:before="240"/>
        <w:ind w:firstLine="540"/>
        <w:jc w:val="both"/>
        <w:rPr>
          <w:sz w:val="26"/>
          <w:szCs w:val="26"/>
        </w:rPr>
      </w:pPr>
      <w:r w:rsidRPr="00E815EB">
        <w:rPr>
          <w:sz w:val="26"/>
          <w:szCs w:val="26"/>
        </w:rPr>
        <w:t>г) лицу, замещающему младшую и старшую должность муниципальной службы, - от 60 до 90 процентов должностного оклада;</w:t>
      </w:r>
    </w:p>
    <w:p w:rsidR="00E65CC8" w:rsidRPr="00E815EB" w:rsidRDefault="00E65CC8" w:rsidP="00E65CC8">
      <w:pPr>
        <w:pStyle w:val="ConsPlusNormal"/>
        <w:ind w:firstLine="540"/>
        <w:jc w:val="both"/>
        <w:rPr>
          <w:sz w:val="26"/>
          <w:szCs w:val="26"/>
        </w:rPr>
      </w:pPr>
      <w:r w:rsidRPr="00E815EB">
        <w:rPr>
          <w:sz w:val="26"/>
          <w:szCs w:val="26"/>
        </w:rPr>
        <w:t>4.3. Ежемесячная надбавка к должностному окладу за выслугу лет в следующих размерах:</w:t>
      </w:r>
    </w:p>
    <w:p w:rsidR="00E65CC8" w:rsidRPr="00E815EB" w:rsidRDefault="00E65CC8" w:rsidP="00E65CC8">
      <w:pPr>
        <w:pStyle w:val="ConsPlusNormal"/>
        <w:ind w:firstLine="540"/>
        <w:jc w:val="both"/>
        <w:rPr>
          <w:sz w:val="26"/>
          <w:szCs w:val="26"/>
        </w:rPr>
      </w:pPr>
      <w:r w:rsidRPr="00E815EB">
        <w:rPr>
          <w:sz w:val="26"/>
          <w:szCs w:val="26"/>
        </w:rPr>
        <w:t>при стаже муниципальной службы процентов</w:t>
      </w:r>
    </w:p>
    <w:p w:rsidR="00E65CC8" w:rsidRPr="00E815EB" w:rsidRDefault="00E65CC8" w:rsidP="00E65CC8">
      <w:pPr>
        <w:autoSpaceDE w:val="0"/>
        <w:autoSpaceDN w:val="0"/>
        <w:adjustRightInd w:val="0"/>
        <w:rPr>
          <w:color w:val="000000" w:themeColor="text1"/>
          <w:sz w:val="26"/>
          <w:szCs w:val="26"/>
        </w:rPr>
      </w:pPr>
      <w:r w:rsidRPr="00E815EB">
        <w:rPr>
          <w:color w:val="000000" w:themeColor="text1"/>
          <w:sz w:val="26"/>
          <w:szCs w:val="26"/>
        </w:rPr>
        <w:t>при стаже муниципальной службы от 1 до 5 лет - 10 процентов должностного оклада;</w:t>
      </w:r>
    </w:p>
    <w:p w:rsidR="00E65CC8" w:rsidRPr="00E815EB" w:rsidRDefault="00E65CC8" w:rsidP="00E65CC8">
      <w:pPr>
        <w:autoSpaceDE w:val="0"/>
        <w:autoSpaceDN w:val="0"/>
        <w:adjustRightInd w:val="0"/>
        <w:rPr>
          <w:color w:val="000000" w:themeColor="text1"/>
          <w:sz w:val="26"/>
          <w:szCs w:val="26"/>
        </w:rPr>
      </w:pPr>
      <w:r w:rsidRPr="00E815EB">
        <w:rPr>
          <w:color w:val="000000" w:themeColor="text1"/>
          <w:sz w:val="26"/>
          <w:szCs w:val="26"/>
        </w:rPr>
        <w:t>при стаже муниципальной службы от 5 до 10 лет - 15 процентов должностного оклада;</w:t>
      </w:r>
    </w:p>
    <w:p w:rsidR="00E65CC8" w:rsidRPr="00E815EB" w:rsidRDefault="00E65CC8" w:rsidP="00E65CC8">
      <w:pPr>
        <w:autoSpaceDE w:val="0"/>
        <w:autoSpaceDN w:val="0"/>
        <w:adjustRightInd w:val="0"/>
        <w:rPr>
          <w:color w:val="000000" w:themeColor="text1"/>
          <w:sz w:val="26"/>
          <w:szCs w:val="26"/>
        </w:rPr>
      </w:pPr>
      <w:r w:rsidRPr="00E815EB">
        <w:rPr>
          <w:color w:val="000000" w:themeColor="text1"/>
          <w:sz w:val="26"/>
          <w:szCs w:val="26"/>
        </w:rPr>
        <w:t>при стаже муниципальной службы от 10 до 15 лет - 20 процентов должностного оклада;</w:t>
      </w:r>
    </w:p>
    <w:p w:rsidR="00E65CC8" w:rsidRPr="00E815EB" w:rsidRDefault="00E65CC8" w:rsidP="00E65CC8">
      <w:pPr>
        <w:autoSpaceDE w:val="0"/>
        <w:autoSpaceDN w:val="0"/>
        <w:adjustRightInd w:val="0"/>
        <w:rPr>
          <w:color w:val="000000" w:themeColor="text1"/>
          <w:sz w:val="26"/>
          <w:szCs w:val="26"/>
        </w:rPr>
      </w:pPr>
      <w:r w:rsidRPr="00E815EB">
        <w:rPr>
          <w:color w:val="000000" w:themeColor="text1"/>
          <w:sz w:val="26"/>
          <w:szCs w:val="26"/>
        </w:rPr>
        <w:t>при стаже муниципальной службы свыше 15 лет - 30 процентов должностного оклада.</w:t>
      </w:r>
    </w:p>
    <w:p w:rsidR="00E65CC8" w:rsidRPr="00E815EB" w:rsidRDefault="00E65CC8" w:rsidP="00E65CC8">
      <w:pPr>
        <w:pStyle w:val="ConsPlusNormal"/>
        <w:ind w:firstLine="540"/>
        <w:jc w:val="both"/>
        <w:rPr>
          <w:sz w:val="26"/>
          <w:szCs w:val="26"/>
        </w:rPr>
      </w:pPr>
      <w:r w:rsidRPr="00E815EB">
        <w:rPr>
          <w:sz w:val="26"/>
          <w:szCs w:val="26"/>
        </w:rPr>
        <w:t>За муниципальными служащими после изменения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настоящих Нормативов,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E65CC8" w:rsidRPr="00E815EB" w:rsidRDefault="00E65CC8" w:rsidP="00E65CC8">
      <w:pPr>
        <w:pStyle w:val="ConsPlusNormal"/>
        <w:ind w:firstLine="540"/>
        <w:jc w:val="both"/>
        <w:rPr>
          <w:sz w:val="26"/>
          <w:szCs w:val="26"/>
        </w:rPr>
      </w:pPr>
    </w:p>
    <w:p w:rsidR="009C7171" w:rsidRDefault="00E65CC8" w:rsidP="009C7171">
      <w:pPr>
        <w:autoSpaceDE w:val="0"/>
        <w:autoSpaceDN w:val="0"/>
        <w:adjustRightInd w:val="0"/>
        <w:ind w:firstLine="720"/>
        <w:jc w:val="both"/>
        <w:rPr>
          <w:sz w:val="26"/>
          <w:szCs w:val="26"/>
        </w:rPr>
      </w:pPr>
      <w:r w:rsidRPr="00E815EB">
        <w:rPr>
          <w:sz w:val="26"/>
          <w:szCs w:val="26"/>
        </w:rPr>
        <w:t>5. Виды материального стимулирования</w:t>
      </w:r>
      <w:r w:rsidR="00366636" w:rsidRPr="00E815EB">
        <w:rPr>
          <w:sz w:val="26"/>
          <w:szCs w:val="26"/>
        </w:rPr>
        <w:t xml:space="preserve"> главы и муниципальных служащих </w:t>
      </w:r>
    </w:p>
    <w:p w:rsidR="00940D2D" w:rsidRDefault="00940D2D" w:rsidP="009C7171">
      <w:pPr>
        <w:autoSpaceDE w:val="0"/>
        <w:autoSpaceDN w:val="0"/>
        <w:adjustRightInd w:val="0"/>
        <w:ind w:firstLine="720"/>
        <w:jc w:val="both"/>
        <w:rPr>
          <w:sz w:val="26"/>
          <w:szCs w:val="26"/>
        </w:rPr>
      </w:pPr>
    </w:p>
    <w:p w:rsidR="00940D2D" w:rsidRDefault="00940D2D" w:rsidP="00940D2D">
      <w:pPr>
        <w:jc w:val="both"/>
      </w:pPr>
      <w:r>
        <w:t xml:space="preserve">           При наличии экономии средств по смете расходов на содержание аппарата</w:t>
      </w:r>
    </w:p>
    <w:p w:rsidR="00940D2D" w:rsidRDefault="00940D2D" w:rsidP="00940D2D">
      <w:pPr>
        <w:jc w:val="both"/>
      </w:pPr>
      <w:r>
        <w:t>соответствующих органов местного самоуправления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может выплачиваться единовременные поощрения (выплаты):</w:t>
      </w:r>
    </w:p>
    <w:p w:rsidR="009C7171" w:rsidRPr="00E815EB" w:rsidRDefault="009C7171" w:rsidP="009C7171">
      <w:pPr>
        <w:autoSpaceDE w:val="0"/>
        <w:autoSpaceDN w:val="0"/>
        <w:adjustRightInd w:val="0"/>
        <w:ind w:firstLine="720"/>
        <w:jc w:val="both"/>
        <w:rPr>
          <w:sz w:val="26"/>
          <w:szCs w:val="26"/>
        </w:rPr>
      </w:pPr>
      <w:r w:rsidRPr="00E815EB">
        <w:rPr>
          <w:sz w:val="26"/>
          <w:szCs w:val="26"/>
        </w:rPr>
        <w:t>5.1. Материальное стимулирование осуществляется в целях установления материальной заинтересованности главы сельского поселения и муниципальных служащих администрации сельского поселения Мичуринский</w:t>
      </w:r>
      <w:r w:rsidR="00366636" w:rsidRPr="00E815EB">
        <w:rPr>
          <w:sz w:val="26"/>
          <w:szCs w:val="26"/>
        </w:rPr>
        <w:t xml:space="preserve"> </w:t>
      </w:r>
      <w:r w:rsidRPr="00E815EB">
        <w:rPr>
          <w:sz w:val="26"/>
          <w:szCs w:val="26"/>
        </w:rPr>
        <w:t>сельсовет в повышении ответственности в эффективной и качественной работе, повышении исполнительской дисциплины.</w:t>
      </w:r>
    </w:p>
    <w:p w:rsidR="009C7171" w:rsidRPr="00E815EB" w:rsidRDefault="00366636" w:rsidP="009C7171">
      <w:pPr>
        <w:autoSpaceDE w:val="0"/>
        <w:autoSpaceDN w:val="0"/>
        <w:adjustRightInd w:val="0"/>
        <w:ind w:firstLine="720"/>
        <w:jc w:val="both"/>
        <w:rPr>
          <w:sz w:val="26"/>
          <w:szCs w:val="26"/>
        </w:rPr>
      </w:pPr>
      <w:r w:rsidRPr="00E815EB">
        <w:rPr>
          <w:sz w:val="26"/>
          <w:szCs w:val="26"/>
        </w:rPr>
        <w:t>5</w:t>
      </w:r>
      <w:r w:rsidR="009C7171" w:rsidRPr="00E815EB">
        <w:rPr>
          <w:sz w:val="26"/>
          <w:szCs w:val="26"/>
        </w:rPr>
        <w:t>.2. Материальное стимулирование главы сельского поселения и муниципальных служащих администрации сельского поселения Мичуринский</w:t>
      </w:r>
      <w:r w:rsidRPr="00E815EB">
        <w:rPr>
          <w:sz w:val="26"/>
          <w:szCs w:val="26"/>
        </w:rPr>
        <w:t xml:space="preserve"> </w:t>
      </w:r>
      <w:r w:rsidR="009C7171" w:rsidRPr="00E815EB">
        <w:rPr>
          <w:sz w:val="26"/>
          <w:szCs w:val="26"/>
        </w:rPr>
        <w:t xml:space="preserve">сельсовет осуществляется в пределах установленного </w:t>
      </w:r>
      <w:proofErr w:type="gramStart"/>
      <w:r w:rsidR="009C7171" w:rsidRPr="00E815EB">
        <w:rPr>
          <w:sz w:val="26"/>
          <w:szCs w:val="26"/>
        </w:rPr>
        <w:t>фонда оплаты труда администрации  сельского поселения</w:t>
      </w:r>
      <w:proofErr w:type="gramEnd"/>
      <w:r w:rsidR="009C7171" w:rsidRPr="00E815EB">
        <w:rPr>
          <w:sz w:val="26"/>
          <w:szCs w:val="26"/>
        </w:rPr>
        <w:t>.</w:t>
      </w:r>
    </w:p>
    <w:p w:rsidR="009C7171" w:rsidRPr="00E815EB" w:rsidRDefault="00366636" w:rsidP="009C7171">
      <w:pPr>
        <w:autoSpaceDE w:val="0"/>
        <w:autoSpaceDN w:val="0"/>
        <w:adjustRightInd w:val="0"/>
        <w:ind w:firstLine="720"/>
        <w:jc w:val="both"/>
        <w:rPr>
          <w:sz w:val="26"/>
          <w:szCs w:val="26"/>
        </w:rPr>
      </w:pPr>
      <w:r w:rsidRPr="00E815EB">
        <w:rPr>
          <w:sz w:val="26"/>
          <w:szCs w:val="26"/>
        </w:rPr>
        <w:t>5</w:t>
      </w:r>
      <w:r w:rsidR="009C7171" w:rsidRPr="00E815EB">
        <w:rPr>
          <w:sz w:val="26"/>
          <w:szCs w:val="26"/>
        </w:rPr>
        <w:t>.3 Главе сельского поселения</w:t>
      </w:r>
      <w:proofErr w:type="gramStart"/>
      <w:r w:rsidR="009C7171" w:rsidRPr="00E815EB">
        <w:rPr>
          <w:sz w:val="26"/>
          <w:szCs w:val="26"/>
        </w:rPr>
        <w:t xml:space="preserve"> </w:t>
      </w:r>
      <w:r w:rsidR="00826306">
        <w:rPr>
          <w:sz w:val="26"/>
          <w:szCs w:val="26"/>
        </w:rPr>
        <w:t>,</w:t>
      </w:r>
      <w:proofErr w:type="gramEnd"/>
      <w:r w:rsidR="00826306">
        <w:rPr>
          <w:sz w:val="26"/>
          <w:szCs w:val="26"/>
        </w:rPr>
        <w:t xml:space="preserve"> муниципальным служащим администрации сельского поселения </w:t>
      </w:r>
      <w:r w:rsidR="009C7171" w:rsidRPr="00E815EB">
        <w:rPr>
          <w:sz w:val="26"/>
          <w:szCs w:val="26"/>
        </w:rPr>
        <w:t xml:space="preserve">Мичуринский сельсовет устанавливаются следующие виды материального стимулирования: </w:t>
      </w:r>
    </w:p>
    <w:p w:rsidR="009C7171" w:rsidRPr="00E815EB" w:rsidRDefault="00366636" w:rsidP="009C7171">
      <w:pPr>
        <w:ind w:firstLine="720"/>
        <w:jc w:val="both"/>
        <w:rPr>
          <w:sz w:val="26"/>
          <w:szCs w:val="26"/>
        </w:rPr>
      </w:pPr>
      <w:r w:rsidRPr="00E815EB">
        <w:rPr>
          <w:sz w:val="26"/>
          <w:szCs w:val="26"/>
        </w:rPr>
        <w:t>5</w:t>
      </w:r>
      <w:r w:rsidR="009C7171" w:rsidRPr="00E815EB">
        <w:rPr>
          <w:sz w:val="26"/>
          <w:szCs w:val="26"/>
        </w:rPr>
        <w:t>.</w:t>
      </w:r>
      <w:r w:rsidR="00826306">
        <w:rPr>
          <w:sz w:val="26"/>
          <w:szCs w:val="26"/>
        </w:rPr>
        <w:t>3</w:t>
      </w:r>
      <w:r w:rsidR="009C7171" w:rsidRPr="00E815EB">
        <w:rPr>
          <w:sz w:val="26"/>
          <w:szCs w:val="26"/>
        </w:rPr>
        <w:t>.1. премирование за успешное и качественное выполнение должностных обязанностей и поручений руководства;</w:t>
      </w:r>
    </w:p>
    <w:p w:rsidR="009C7171" w:rsidRPr="00E815EB" w:rsidRDefault="00366636" w:rsidP="009C7171">
      <w:pPr>
        <w:ind w:firstLine="720"/>
        <w:jc w:val="both"/>
        <w:rPr>
          <w:sz w:val="26"/>
          <w:szCs w:val="26"/>
        </w:rPr>
      </w:pPr>
      <w:r w:rsidRPr="00E815EB">
        <w:rPr>
          <w:sz w:val="26"/>
          <w:szCs w:val="26"/>
        </w:rPr>
        <w:t>5</w:t>
      </w:r>
      <w:r w:rsidR="009C7171" w:rsidRPr="00E815EB">
        <w:rPr>
          <w:sz w:val="26"/>
          <w:szCs w:val="26"/>
        </w:rPr>
        <w:t>.</w:t>
      </w:r>
      <w:r w:rsidR="00826306">
        <w:rPr>
          <w:sz w:val="26"/>
          <w:szCs w:val="26"/>
        </w:rPr>
        <w:t>3</w:t>
      </w:r>
      <w:r w:rsidR="009C7171" w:rsidRPr="00E815EB">
        <w:rPr>
          <w:sz w:val="26"/>
          <w:szCs w:val="26"/>
        </w:rPr>
        <w:t>.2. оказание материальной помощи;</w:t>
      </w:r>
    </w:p>
    <w:p w:rsidR="00366636" w:rsidRPr="00E815EB" w:rsidRDefault="00366636" w:rsidP="00366636">
      <w:pPr>
        <w:ind w:firstLine="720"/>
        <w:rPr>
          <w:sz w:val="26"/>
          <w:szCs w:val="26"/>
        </w:rPr>
      </w:pPr>
      <w:r w:rsidRPr="00E815EB">
        <w:rPr>
          <w:sz w:val="26"/>
          <w:szCs w:val="26"/>
        </w:rPr>
        <w:t>5</w:t>
      </w:r>
      <w:r w:rsidR="009C7171" w:rsidRPr="00E815EB">
        <w:rPr>
          <w:sz w:val="26"/>
          <w:szCs w:val="26"/>
        </w:rPr>
        <w:t>.</w:t>
      </w:r>
      <w:r w:rsidR="00826306">
        <w:rPr>
          <w:sz w:val="26"/>
          <w:szCs w:val="26"/>
        </w:rPr>
        <w:t>3</w:t>
      </w:r>
      <w:r w:rsidR="009C7171" w:rsidRPr="00E815EB">
        <w:rPr>
          <w:sz w:val="26"/>
          <w:szCs w:val="26"/>
        </w:rPr>
        <w:t xml:space="preserve">.3. доплаты за совмещение должностей, расширение зон обслуживания </w:t>
      </w:r>
      <w:r w:rsidR="009C7171" w:rsidRPr="00E815EB">
        <w:rPr>
          <w:sz w:val="26"/>
          <w:szCs w:val="26"/>
        </w:rPr>
        <w:br/>
        <w:t>и выполнение обязанностей временно отсутствующих работников.</w:t>
      </w:r>
      <w:r w:rsidRPr="00E815EB">
        <w:rPr>
          <w:sz w:val="26"/>
          <w:szCs w:val="26"/>
        </w:rPr>
        <w:t xml:space="preserve">     </w:t>
      </w:r>
    </w:p>
    <w:p w:rsidR="00366636" w:rsidRPr="00E815EB" w:rsidRDefault="00366636" w:rsidP="00366636">
      <w:pPr>
        <w:ind w:firstLine="720"/>
        <w:rPr>
          <w:sz w:val="26"/>
          <w:szCs w:val="26"/>
        </w:rPr>
      </w:pPr>
      <w:r w:rsidRPr="00E815EB">
        <w:rPr>
          <w:sz w:val="26"/>
          <w:szCs w:val="26"/>
        </w:rPr>
        <w:t xml:space="preserve"> 5.</w:t>
      </w:r>
      <w:r w:rsidR="00826306">
        <w:rPr>
          <w:sz w:val="26"/>
          <w:szCs w:val="26"/>
        </w:rPr>
        <w:t>3</w:t>
      </w:r>
      <w:r w:rsidRPr="00E815EB">
        <w:rPr>
          <w:sz w:val="26"/>
          <w:szCs w:val="26"/>
        </w:rPr>
        <w:t xml:space="preserve">.4 оказание материальной помощи в особых случаях (юбилейные и праздничные даты, несчастные случаи, стихийные бедствия и т.д.); </w:t>
      </w:r>
    </w:p>
    <w:p w:rsidR="00366636" w:rsidRPr="00E815EB" w:rsidRDefault="00366636" w:rsidP="00366636">
      <w:pPr>
        <w:ind w:firstLine="720"/>
        <w:rPr>
          <w:sz w:val="26"/>
          <w:szCs w:val="26"/>
        </w:rPr>
      </w:pPr>
      <w:r w:rsidRPr="00E815EB">
        <w:rPr>
          <w:sz w:val="26"/>
          <w:szCs w:val="26"/>
        </w:rPr>
        <w:t>5.</w:t>
      </w:r>
      <w:r w:rsidR="00826306">
        <w:rPr>
          <w:sz w:val="26"/>
          <w:szCs w:val="26"/>
        </w:rPr>
        <w:t>3</w:t>
      </w:r>
      <w:r w:rsidRPr="00E815EB">
        <w:rPr>
          <w:sz w:val="26"/>
          <w:szCs w:val="26"/>
        </w:rPr>
        <w:t xml:space="preserve">.5 к профессиональным и общегосударственным праздникам;  </w:t>
      </w:r>
    </w:p>
    <w:p w:rsidR="00366636" w:rsidRPr="00E815EB" w:rsidRDefault="00366636" w:rsidP="00366636">
      <w:pPr>
        <w:ind w:firstLine="720"/>
        <w:rPr>
          <w:sz w:val="26"/>
          <w:szCs w:val="26"/>
        </w:rPr>
      </w:pPr>
      <w:r w:rsidRPr="00E815EB">
        <w:rPr>
          <w:sz w:val="26"/>
          <w:szCs w:val="26"/>
        </w:rPr>
        <w:lastRenderedPageBreak/>
        <w:t xml:space="preserve"> 5.</w:t>
      </w:r>
      <w:r w:rsidR="00826306">
        <w:rPr>
          <w:sz w:val="26"/>
          <w:szCs w:val="26"/>
        </w:rPr>
        <w:t>3</w:t>
      </w:r>
      <w:r w:rsidRPr="00E815EB">
        <w:rPr>
          <w:sz w:val="26"/>
          <w:szCs w:val="26"/>
        </w:rPr>
        <w:t xml:space="preserve">.6 . доплаты за совмещение профессий (должностей), расширение зон обслуживания и выполнение обязанностей временно отсутствующих работников. </w:t>
      </w:r>
    </w:p>
    <w:p w:rsidR="00366636" w:rsidRPr="00E815EB" w:rsidRDefault="00366636" w:rsidP="00366636">
      <w:pPr>
        <w:ind w:firstLine="720"/>
        <w:rPr>
          <w:sz w:val="26"/>
          <w:szCs w:val="26"/>
        </w:rPr>
      </w:pPr>
      <w:r w:rsidRPr="00E815EB">
        <w:rPr>
          <w:sz w:val="26"/>
          <w:szCs w:val="26"/>
        </w:rPr>
        <w:t>5.</w:t>
      </w:r>
      <w:r w:rsidR="00826306">
        <w:rPr>
          <w:sz w:val="26"/>
          <w:szCs w:val="26"/>
        </w:rPr>
        <w:t>3</w:t>
      </w:r>
      <w:r w:rsidRPr="00E815EB">
        <w:rPr>
          <w:sz w:val="26"/>
          <w:szCs w:val="26"/>
        </w:rPr>
        <w:t xml:space="preserve">. 7. Единовременное денежное пособие </w:t>
      </w:r>
      <w:proofErr w:type="gramStart"/>
      <w:r w:rsidRPr="00E815EB">
        <w:rPr>
          <w:sz w:val="26"/>
          <w:szCs w:val="26"/>
        </w:rPr>
        <w:t>в размере шести месячных должностных окладов при выходе на пенсию за выслугу лет на муниципальной службе</w:t>
      </w:r>
      <w:proofErr w:type="gramEnd"/>
      <w:r w:rsidRPr="00E815EB">
        <w:rPr>
          <w:sz w:val="26"/>
          <w:szCs w:val="26"/>
        </w:rPr>
        <w:t xml:space="preserve">. </w:t>
      </w:r>
    </w:p>
    <w:p w:rsidR="00366636" w:rsidRPr="00E815EB" w:rsidRDefault="00366636" w:rsidP="00366636">
      <w:pPr>
        <w:ind w:firstLine="720"/>
        <w:rPr>
          <w:sz w:val="26"/>
          <w:szCs w:val="26"/>
        </w:rPr>
      </w:pPr>
      <w:r w:rsidRPr="00E815EB">
        <w:rPr>
          <w:sz w:val="26"/>
          <w:szCs w:val="26"/>
        </w:rPr>
        <w:t>5.</w:t>
      </w:r>
      <w:r w:rsidR="00826306">
        <w:rPr>
          <w:sz w:val="26"/>
          <w:szCs w:val="26"/>
        </w:rPr>
        <w:t>3</w:t>
      </w:r>
      <w:r w:rsidRPr="00E815EB">
        <w:rPr>
          <w:sz w:val="26"/>
          <w:szCs w:val="26"/>
        </w:rPr>
        <w:t>. 8. Единовременное поощрение (вознаграждение) при наличии экономии средств на содержание органов местного самоуправления.</w:t>
      </w:r>
    </w:p>
    <w:p w:rsidR="00366636" w:rsidRPr="00E815EB" w:rsidRDefault="00366636" w:rsidP="009C7171">
      <w:pPr>
        <w:ind w:firstLine="720"/>
        <w:jc w:val="both"/>
        <w:rPr>
          <w:sz w:val="26"/>
          <w:szCs w:val="26"/>
        </w:rPr>
      </w:pPr>
    </w:p>
    <w:p w:rsidR="00E65CC8" w:rsidRPr="00E815EB" w:rsidRDefault="00E65CC8" w:rsidP="00E65CC8">
      <w:pPr>
        <w:pStyle w:val="ConsPlusNormal"/>
        <w:jc w:val="center"/>
        <w:rPr>
          <w:sz w:val="26"/>
          <w:szCs w:val="26"/>
        </w:rPr>
      </w:pP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jc w:val="center"/>
        <w:rPr>
          <w:sz w:val="26"/>
          <w:szCs w:val="26"/>
        </w:rPr>
      </w:pPr>
      <w:r w:rsidRPr="00E815EB">
        <w:rPr>
          <w:sz w:val="26"/>
          <w:szCs w:val="26"/>
        </w:rPr>
        <w:t>6. Условия и порядок материального стимулирования муниципальных служащих и работников администрации сельского поселения</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ind w:firstLine="540"/>
        <w:jc w:val="both"/>
        <w:rPr>
          <w:sz w:val="26"/>
          <w:szCs w:val="26"/>
        </w:rPr>
      </w:pPr>
      <w:r w:rsidRPr="00E815EB">
        <w:rPr>
          <w:sz w:val="26"/>
          <w:szCs w:val="26"/>
        </w:rPr>
        <w:t>6.1. Премирование</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xml:space="preserve">Премирование муниципальных служащих производится по результатам работы с учетом обеспечения задач и функций, возложенных на орган местного самоуправления, исполнение должностных инструкций. </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Выплата премий производится в пределах установленного фонда оплаты труда, утвержденного в органе местного самоуправления за соответствующий год. При определении суммы премий конкретному муниципальному служащему учитываются:</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своевременное и качественное выполнение работником задач и функций, возложенных должностной инструкцией;</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степень сложности, важности и качества выполнения задания, эффективность доступных результатов;</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достижения значимых результатов в ходе выполнения задач и функций, возложенных должностной инструкцией;</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внедрение новых форм и методов в работе позитивно отразившихся на результатах.</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Решение о выплате премий муниципальным служащим оформляется распоряжением главы  сельского поселения. Размер премии может определяться в твердой сумме (в рублях), в процентах от оклада месячного содержания или в процентах денежного содержания муниципального служащего.</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Управляющий делами  может ходатайствовать перед главой администрации сельского поселения о снижении размера премии муниципальным служащим, находящимся в их подчинении, или лишении их премии полностью в связи с ненадлежащим исполнением должностных обязанностей или допущенными нарушениями трудовой дисциплины.</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При определении размера премии муниципальным служащим основаниями для понижения ее размера (отказа в премировании) являются:</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несоблюдение установленных сроков для выполнения поручений руководства или требований должностной инструкции, некачественное их выполнение при отсутствии уважительных причин;</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w:t>
      </w:r>
      <w:r w:rsidR="002D2474" w:rsidRPr="00E815EB">
        <w:rPr>
          <w:color w:val="000000" w:themeColor="text1"/>
          <w:sz w:val="26"/>
          <w:szCs w:val="26"/>
        </w:rPr>
        <w:t xml:space="preserve"> </w:t>
      </w:r>
      <w:r w:rsidRPr="00E815EB">
        <w:rPr>
          <w:color w:val="000000" w:themeColor="text1"/>
          <w:sz w:val="26"/>
          <w:szCs w:val="26"/>
        </w:rPr>
        <w:t xml:space="preserve"> недостаточный уровень исполнительной дисциплины;</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xml:space="preserve">- </w:t>
      </w:r>
      <w:r w:rsidR="002D2474" w:rsidRPr="00E815EB">
        <w:rPr>
          <w:color w:val="000000" w:themeColor="text1"/>
          <w:sz w:val="26"/>
          <w:szCs w:val="26"/>
        </w:rPr>
        <w:t xml:space="preserve"> </w:t>
      </w:r>
      <w:r w:rsidRPr="00E815EB">
        <w:rPr>
          <w:color w:val="000000" w:themeColor="text1"/>
          <w:sz w:val="26"/>
          <w:szCs w:val="26"/>
        </w:rPr>
        <w:t>низкая результативность работы;</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ненадлежащее качество работы с документами и выполнение поручений руководителя;</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недостаточный уровень профессиональной ответственности за выполнение служебных обязанностей и поручений руководства органа местного самоуправления.</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lastRenderedPageBreak/>
        <w:t>Премии за определенный период выплачиваются в размере, пропорциональном фактически отработанному времени. В качестве расчетного периода для исчисления премии принимается отработанное время, равное месяцу.</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Муниципальным служащим, прекратившим трудовые отношения до окончания периода премирования, премия за отработанное время не начисляется.</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xml:space="preserve">Премии, выплачиваемые в соответствии с настоящим Положением, учитываются при исчислении среднего заработка в </w:t>
      </w:r>
      <w:proofErr w:type="gramStart"/>
      <w:r w:rsidRPr="00E815EB">
        <w:rPr>
          <w:color w:val="000000" w:themeColor="text1"/>
          <w:sz w:val="26"/>
          <w:szCs w:val="26"/>
        </w:rPr>
        <w:t>порядке, установленном законодательством и включаются</w:t>
      </w:r>
      <w:proofErr w:type="gramEnd"/>
      <w:r w:rsidRPr="00E815EB">
        <w:rPr>
          <w:color w:val="000000" w:themeColor="text1"/>
          <w:sz w:val="26"/>
          <w:szCs w:val="26"/>
        </w:rPr>
        <w:t xml:space="preserve"> в заработок, на который начисляется районный коэффициент.</w:t>
      </w:r>
    </w:p>
    <w:p w:rsidR="00391BBE" w:rsidRPr="00E815EB" w:rsidRDefault="00E65CC8" w:rsidP="00391BBE">
      <w:pPr>
        <w:autoSpaceDE w:val="0"/>
        <w:autoSpaceDN w:val="0"/>
        <w:adjustRightInd w:val="0"/>
        <w:ind w:firstLine="567"/>
        <w:jc w:val="both"/>
        <w:rPr>
          <w:b/>
          <w:bCs/>
          <w:color w:val="000000" w:themeColor="text1"/>
          <w:sz w:val="26"/>
          <w:szCs w:val="26"/>
        </w:rPr>
      </w:pPr>
      <w:r w:rsidRPr="00E815EB">
        <w:rPr>
          <w:bCs/>
          <w:color w:val="000000" w:themeColor="text1"/>
          <w:sz w:val="26"/>
          <w:szCs w:val="26"/>
        </w:rPr>
        <w:t xml:space="preserve"> Премирование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w:t>
      </w:r>
      <w:r w:rsidRPr="00E815EB">
        <w:rPr>
          <w:b/>
          <w:bCs/>
          <w:color w:val="000000" w:themeColor="text1"/>
          <w:sz w:val="26"/>
          <w:szCs w:val="26"/>
        </w:rPr>
        <w:t>.</w:t>
      </w:r>
      <w:r w:rsidR="00391BBE" w:rsidRPr="00E815EB">
        <w:rPr>
          <w:b/>
          <w:bCs/>
          <w:color w:val="000000" w:themeColor="text1"/>
          <w:sz w:val="26"/>
          <w:szCs w:val="26"/>
        </w:rPr>
        <w:t xml:space="preserve"> </w:t>
      </w:r>
    </w:p>
    <w:p w:rsidR="00E65CC8" w:rsidRPr="00E815EB" w:rsidRDefault="00E65CC8" w:rsidP="00391BBE">
      <w:pPr>
        <w:autoSpaceDE w:val="0"/>
        <w:autoSpaceDN w:val="0"/>
        <w:adjustRightInd w:val="0"/>
        <w:ind w:firstLine="567"/>
        <w:jc w:val="both"/>
        <w:rPr>
          <w:color w:val="000000" w:themeColor="text1"/>
          <w:sz w:val="26"/>
          <w:szCs w:val="26"/>
        </w:rPr>
      </w:pPr>
      <w:r w:rsidRPr="00E815EB">
        <w:rPr>
          <w:color w:val="000000" w:themeColor="text1"/>
          <w:sz w:val="26"/>
          <w:szCs w:val="26"/>
        </w:rPr>
        <w:t>Премирование рабочих, осуществляющих техническое обеспечение деятельности администрации сельского поселения, производится ежемесячно в размере 50 процентов суммы месячного фонда оплаты труда, формированного из должностного оклада, надбавки за сложность, напряженность и высокие достижения в труде, надбавки за классность,  доплаты за ненормированный рабочий день, районного коэффициента, за фактически отработанное время.</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При наличии экономии по фонду оплаты труда решением главы администрации муниципального района размер премии может быть увеличен, и (или) она может быть выплачена в другие сроки.</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Работникам, проработавшим неполный месяц в связи с призывом на службу в Вооруженные Силы, переводом на другую работу, поступлением в учебное заведение, уходом на пенсию, увольнением по сокращению штатов и по другим уважительным причинам, выплата премии производится за фактически отработанное время в данном месяце.</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Работникам, вновь поступившим на работу и проработавшим неполный месяц, премия за отработанное время выплачивается по усмотрению главы администрации. Работникам, проработавшим неполный месяц и уволившимся по собственному желанию, премия не выплачивается.</w:t>
      </w:r>
    </w:p>
    <w:p w:rsidR="00E65CC8" w:rsidRPr="00E815EB" w:rsidRDefault="00E65CC8" w:rsidP="00E65CC8">
      <w:pPr>
        <w:pStyle w:val="ConsPlusNormal"/>
        <w:ind w:firstLine="540"/>
        <w:jc w:val="both"/>
        <w:rPr>
          <w:color w:val="000000" w:themeColor="text1"/>
          <w:sz w:val="26"/>
          <w:szCs w:val="26"/>
        </w:rPr>
      </w:pPr>
    </w:p>
    <w:p w:rsidR="00E65CC8" w:rsidRPr="00E815EB" w:rsidRDefault="00E65CC8" w:rsidP="00E65CC8">
      <w:pPr>
        <w:pStyle w:val="ConsPlusNormal"/>
        <w:jc w:val="center"/>
        <w:rPr>
          <w:color w:val="000000" w:themeColor="text1"/>
          <w:sz w:val="26"/>
          <w:szCs w:val="26"/>
        </w:rPr>
      </w:pPr>
      <w:r w:rsidRPr="00E815EB">
        <w:rPr>
          <w:color w:val="000000" w:themeColor="text1"/>
          <w:sz w:val="26"/>
          <w:szCs w:val="26"/>
        </w:rPr>
        <w:t>7. Единовременная выплата при предоставлении ежегодного оплачиваемого отпуска. Оказание материальной помощи</w:t>
      </w:r>
    </w:p>
    <w:p w:rsidR="00E65CC8" w:rsidRPr="00E815EB" w:rsidRDefault="00E65CC8" w:rsidP="00E65CC8">
      <w:pPr>
        <w:pStyle w:val="ConsPlusNormal"/>
        <w:ind w:firstLine="540"/>
        <w:jc w:val="both"/>
        <w:rPr>
          <w:color w:val="000000" w:themeColor="text1"/>
          <w:sz w:val="26"/>
          <w:szCs w:val="26"/>
        </w:rPr>
      </w:pP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 xml:space="preserve">7.1. На оказание единовременной выплаты к отпуску муниципальным служащим администрации сельского поселения направляются средства в размере двух окладов денежного содержания, на оказание материальной помощи производится в размере 1 оклада денежного содержания в год. На оказание единовременной выплаты к отпуску главам </w:t>
      </w:r>
      <w:proofErr w:type="gramStart"/>
      <w:r w:rsidRPr="00E815EB">
        <w:rPr>
          <w:color w:val="000000" w:themeColor="text1"/>
          <w:sz w:val="26"/>
          <w:szCs w:val="26"/>
        </w:rPr>
        <w:t>сельских поселений, возглавляющих местные администрации и исполняющих полномочия председателя представительного органа сельского поселения направляются</w:t>
      </w:r>
      <w:proofErr w:type="gramEnd"/>
      <w:r w:rsidRPr="00E815EB">
        <w:rPr>
          <w:color w:val="000000" w:themeColor="text1"/>
          <w:sz w:val="26"/>
          <w:szCs w:val="26"/>
        </w:rPr>
        <w:t xml:space="preserve"> средства в размере двух ежемесячных денежных вознаграждений, на оказание материальной помощи производится в размере 1 ежемесячного денежного вознаграждения в год. В случае разделения ежегодного отпуска на части единовременная выплата в размере двух окладов денежного содержания (двух ежемесячных денежных вознаграждений - главам сельских поселений) выплачивается к части отпуска, составляющей не менее 14 календарных дней. При единовременной выплате при предоставлении ежегодного оплачиваемого отпуска учитывается количество фактически отработанного времени в год. Материальная помощь выплачивается в соответствии с распоряжением главы сельского поселения на основании заявления сотрудника.</w:t>
      </w:r>
    </w:p>
    <w:p w:rsidR="00E65CC8" w:rsidRPr="00E815EB" w:rsidRDefault="00E65CC8" w:rsidP="00E65CC8">
      <w:pPr>
        <w:autoSpaceDE w:val="0"/>
        <w:autoSpaceDN w:val="0"/>
        <w:adjustRightInd w:val="0"/>
        <w:jc w:val="both"/>
        <w:rPr>
          <w:color w:val="000000" w:themeColor="text1"/>
          <w:sz w:val="26"/>
          <w:szCs w:val="26"/>
        </w:rPr>
      </w:pPr>
      <w:r w:rsidRPr="00E815EB">
        <w:rPr>
          <w:color w:val="000000" w:themeColor="text1"/>
          <w:sz w:val="26"/>
          <w:szCs w:val="26"/>
        </w:rPr>
        <w:lastRenderedPageBreak/>
        <w:t>Материальная помощь может быть выплачена одновременно с единовременной выплатой к отпуску.</w:t>
      </w:r>
    </w:p>
    <w:p w:rsidR="00E65CC8" w:rsidRPr="00E815EB" w:rsidRDefault="00E65CC8" w:rsidP="00E65CC8">
      <w:pPr>
        <w:autoSpaceDE w:val="0"/>
        <w:autoSpaceDN w:val="0"/>
        <w:adjustRightInd w:val="0"/>
        <w:jc w:val="both"/>
        <w:rPr>
          <w:color w:val="000000" w:themeColor="text1"/>
          <w:sz w:val="26"/>
          <w:szCs w:val="26"/>
        </w:rPr>
      </w:pPr>
      <w:r w:rsidRPr="00E815EB">
        <w:rPr>
          <w:color w:val="000000" w:themeColor="text1"/>
          <w:sz w:val="26"/>
          <w:szCs w:val="26"/>
        </w:rPr>
        <w:t>Материальная помощь не выплачивается:</w:t>
      </w:r>
    </w:p>
    <w:p w:rsidR="00E815EB" w:rsidRPr="00E815EB" w:rsidRDefault="00E65CC8" w:rsidP="00E815EB">
      <w:pPr>
        <w:autoSpaceDE w:val="0"/>
        <w:autoSpaceDN w:val="0"/>
        <w:adjustRightInd w:val="0"/>
        <w:jc w:val="both"/>
        <w:rPr>
          <w:color w:val="000000" w:themeColor="text1"/>
          <w:sz w:val="26"/>
          <w:szCs w:val="26"/>
        </w:rPr>
      </w:pPr>
      <w:r w:rsidRPr="00E815EB">
        <w:rPr>
          <w:color w:val="000000" w:themeColor="text1"/>
          <w:sz w:val="26"/>
          <w:szCs w:val="26"/>
        </w:rPr>
        <w:t>- муниципальным служащим, находящимся в отпуске по уходу за ребенком до достижения им возраста трех лет.</w:t>
      </w:r>
      <w:r w:rsidR="00E815EB" w:rsidRPr="00E815EB">
        <w:rPr>
          <w:color w:val="000000" w:themeColor="text1"/>
          <w:sz w:val="26"/>
          <w:szCs w:val="26"/>
        </w:rPr>
        <w:t xml:space="preserve">   </w:t>
      </w:r>
    </w:p>
    <w:p w:rsidR="00E65CC8" w:rsidRPr="00E815EB" w:rsidRDefault="00E815EB" w:rsidP="00E815EB">
      <w:pPr>
        <w:autoSpaceDE w:val="0"/>
        <w:autoSpaceDN w:val="0"/>
        <w:adjustRightInd w:val="0"/>
        <w:jc w:val="both"/>
        <w:rPr>
          <w:color w:val="000000" w:themeColor="text1"/>
          <w:sz w:val="26"/>
          <w:szCs w:val="26"/>
        </w:rPr>
      </w:pPr>
      <w:r w:rsidRPr="00E815EB">
        <w:rPr>
          <w:color w:val="000000" w:themeColor="text1"/>
          <w:sz w:val="26"/>
          <w:szCs w:val="26"/>
        </w:rPr>
        <w:t xml:space="preserve">     </w:t>
      </w:r>
      <w:r w:rsidR="00E65CC8" w:rsidRPr="00E815EB">
        <w:rPr>
          <w:color w:val="000000" w:themeColor="text1"/>
          <w:sz w:val="26"/>
          <w:szCs w:val="26"/>
        </w:rPr>
        <w:t>Не полученные в течение года суммы материальной помощи выплачиваются в последние месяцы года на основании распоряжения главы сельского поселения.</w:t>
      </w:r>
    </w:p>
    <w:p w:rsidR="00E65CC8" w:rsidRPr="00E815EB" w:rsidRDefault="00E65CC8" w:rsidP="00E65CC8">
      <w:pPr>
        <w:pStyle w:val="ConsPlusNormal"/>
        <w:spacing w:before="240"/>
        <w:ind w:firstLine="540"/>
        <w:jc w:val="both"/>
        <w:rPr>
          <w:color w:val="000000" w:themeColor="text1"/>
          <w:sz w:val="26"/>
          <w:szCs w:val="26"/>
        </w:rPr>
      </w:pPr>
    </w:p>
    <w:p w:rsidR="00E65CC8" w:rsidRPr="00E815EB" w:rsidRDefault="00E65CC8" w:rsidP="00E65CC8">
      <w:pPr>
        <w:pStyle w:val="ConsPlusNormal"/>
        <w:jc w:val="center"/>
        <w:rPr>
          <w:color w:val="000000" w:themeColor="text1"/>
          <w:sz w:val="26"/>
          <w:szCs w:val="26"/>
        </w:rPr>
      </w:pPr>
      <w:r w:rsidRPr="00E815EB">
        <w:rPr>
          <w:color w:val="000000" w:themeColor="text1"/>
          <w:sz w:val="26"/>
          <w:szCs w:val="26"/>
        </w:rPr>
        <w:t>8. Предоставление муниципальному служащему ежегодного основного и дополнительного оплачиваемого отпуска</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8.1. Муниципальному служащему предоставляется:</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 ежегодный основной оплачиваемый отпуск продолжительностью 30 календарных дней независимо от группы должностей;</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 ежегодный дополнительный оплачиваемый отпуск продолжительностью не более 10 календарных дней:</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1) при стаже муниципальной службы от 1 года до 5 лет - 1 календарный день;</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2) при стаже муниципальной службы от 5 до 10 лет - 5 календарных дней;</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3) при стаже муниципальной службы от 10 до 15 лет - 7 календарных дней;</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4) при стаже муниципальной службы 15 лет и более - 10 календарных дней.</w:t>
      </w:r>
    </w:p>
    <w:p w:rsidR="0038356E" w:rsidRPr="00E815EB" w:rsidRDefault="0038356E" w:rsidP="00E65CC8">
      <w:pPr>
        <w:pStyle w:val="ConsPlusNormal"/>
        <w:ind w:firstLine="540"/>
        <w:jc w:val="both"/>
        <w:rPr>
          <w:color w:val="000000" w:themeColor="text1"/>
          <w:sz w:val="26"/>
          <w:szCs w:val="26"/>
        </w:rPr>
      </w:pP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8.2. При этом за муниципальными служащими, имеющими на 1 января 2017 года (день вступления в силу Закона)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 xml:space="preserve">8.3. Исчисление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Закона Республики Башкортостан от 2 декабря 2016 года N 429-з "О внесении изменений в отдельные законодательные акты в сфере муниципальной службы", </w:t>
      </w:r>
      <w:proofErr w:type="gramStart"/>
      <w:r w:rsidRPr="00E815EB">
        <w:rPr>
          <w:color w:val="000000" w:themeColor="text1"/>
          <w:sz w:val="26"/>
          <w:szCs w:val="26"/>
        </w:rPr>
        <w:t>производится</w:t>
      </w:r>
      <w:proofErr w:type="gramEnd"/>
      <w:r w:rsidRPr="00E815EB">
        <w:rPr>
          <w:color w:val="000000" w:themeColor="text1"/>
          <w:sz w:val="26"/>
          <w:szCs w:val="26"/>
        </w:rPr>
        <w:t xml:space="preserve"> начиная с их нового служебного (рабочего) года.</w:t>
      </w:r>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8.4. На основании Закона Республики Башкортостан от 19.07.2012 года</w:t>
      </w:r>
      <w:r w:rsidR="00E815EB" w:rsidRPr="00E815EB">
        <w:rPr>
          <w:color w:val="000000" w:themeColor="text1"/>
          <w:sz w:val="26"/>
          <w:szCs w:val="26"/>
        </w:rPr>
        <w:t xml:space="preserve"> </w:t>
      </w:r>
      <w:r w:rsidRPr="00E815EB">
        <w:rPr>
          <w:color w:val="000000" w:themeColor="text1"/>
          <w:sz w:val="26"/>
          <w:szCs w:val="26"/>
        </w:rPr>
        <w:t xml:space="preserve"> N 575-з "О гарантиях осуществления полномочий депутата, члена выборного органа, выборного должностного лица местного самоуправления" выборному должностному лицу, осуществляющему полномочия на постоянной основе, предоставляется ежегодный оплачиваемый отпуск с сохранением замещаемой должности и денежного содержания. Указанный ежегодный оплачиваемый отпуск состоит из основного оплачиваемого отпуска и дополнительного оплачиваемого отпуска. </w:t>
      </w:r>
      <w:proofErr w:type="gramStart"/>
      <w:r w:rsidRPr="00E815EB">
        <w:rPr>
          <w:color w:val="000000" w:themeColor="text1"/>
          <w:sz w:val="26"/>
          <w:szCs w:val="26"/>
        </w:rPr>
        <w:t>При этом продолжительность ежегодного основного оплачиваемого отпуска составляет 35 календарных дней, а продолжительность ежегодного дополнительного оплачиваемого отпуска исчисляется из расчета один календарный день за каждый год работы (осуществления полномочий на постоянной основе) в качестве выборного должностного лица, замещения на постоянной основе иной муниципальной должности, а также замещения на постоянной основе государственной должности, замещения должности государственной гражданской службы, муниципальной службы.</w:t>
      </w:r>
      <w:proofErr w:type="gramEnd"/>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 xml:space="preserve">Общая продолжительность ежегодного основного оплачиваемого отпуска и </w:t>
      </w:r>
      <w:r w:rsidRPr="00E815EB">
        <w:rPr>
          <w:color w:val="000000" w:themeColor="text1"/>
          <w:sz w:val="26"/>
          <w:szCs w:val="26"/>
        </w:rPr>
        <w:lastRenderedPageBreak/>
        <w:t>ежегодного дополнительного оплачиваемого отпуска для выборного должностного лица, осуществляющего полномочия на постоянной основе, не может превышать 45 календарных дней. Выборному должностному лицу, осуществляющему полномочия на постоянной основе,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E65CC8" w:rsidRPr="00E815EB" w:rsidRDefault="00E65CC8" w:rsidP="00E65CC8">
      <w:pPr>
        <w:pStyle w:val="ConsPlusNormal"/>
        <w:ind w:firstLine="540"/>
        <w:jc w:val="both"/>
        <w:rPr>
          <w:color w:val="000000" w:themeColor="text1"/>
          <w:sz w:val="26"/>
          <w:szCs w:val="26"/>
        </w:rPr>
      </w:pPr>
    </w:p>
    <w:p w:rsidR="00E65CC8" w:rsidRPr="00E815EB" w:rsidRDefault="00E65CC8" w:rsidP="00E65CC8">
      <w:pPr>
        <w:pStyle w:val="ConsPlusNormal"/>
        <w:jc w:val="center"/>
        <w:rPr>
          <w:color w:val="000000" w:themeColor="text1"/>
          <w:sz w:val="26"/>
          <w:szCs w:val="26"/>
        </w:rPr>
      </w:pPr>
      <w:r w:rsidRPr="00E815EB">
        <w:rPr>
          <w:color w:val="000000" w:themeColor="text1"/>
          <w:sz w:val="26"/>
          <w:szCs w:val="26"/>
        </w:rPr>
        <w:t>9. Оказание материальной помощи в особых случаях. Единовременная выплата работникам к профессиональным и общегосударственным праздникам</w:t>
      </w:r>
    </w:p>
    <w:p w:rsidR="00E65CC8" w:rsidRPr="00E815EB" w:rsidRDefault="00E65CC8" w:rsidP="00E65CC8">
      <w:pPr>
        <w:pStyle w:val="ConsPlusNormal"/>
        <w:ind w:firstLine="540"/>
        <w:jc w:val="both"/>
        <w:rPr>
          <w:color w:val="000000" w:themeColor="text1"/>
          <w:sz w:val="26"/>
          <w:szCs w:val="26"/>
        </w:rPr>
      </w:pPr>
    </w:p>
    <w:p w:rsidR="00E65CC8" w:rsidRPr="00E815EB" w:rsidRDefault="00E815EB" w:rsidP="00E65CC8">
      <w:pPr>
        <w:autoSpaceDE w:val="0"/>
        <w:autoSpaceDN w:val="0"/>
        <w:adjustRightInd w:val="0"/>
        <w:jc w:val="both"/>
        <w:rPr>
          <w:color w:val="000000" w:themeColor="text1"/>
          <w:sz w:val="26"/>
          <w:szCs w:val="26"/>
        </w:rPr>
      </w:pPr>
      <w:r w:rsidRPr="00E815EB">
        <w:rPr>
          <w:color w:val="000000" w:themeColor="text1"/>
          <w:sz w:val="26"/>
          <w:szCs w:val="26"/>
        </w:rPr>
        <w:t xml:space="preserve">      </w:t>
      </w:r>
      <w:r w:rsidR="00E65CC8" w:rsidRPr="00E815EB">
        <w:rPr>
          <w:color w:val="000000" w:themeColor="text1"/>
          <w:sz w:val="26"/>
          <w:szCs w:val="26"/>
        </w:rPr>
        <w:t>Материальная помощь, на основании мотивированного заявления муниципального служащего и работника администрации сельского поселения, за счет экономии фонда оплаты труда  может быть выплачена в следующих случаях:</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а) смерти близких родственников (родителей, детей, супруга (супруги), родных братьев и сестер) - на основании копии  свидетельства о смерти;</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б) при рождении ребенка - на основании копии  свидетельства о рождении;</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в) в связи со свадьбой сотрудника - на основании копии  свидетельства о браке;</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г) в случаях особой нуждаемости (на специальное лечение и восстановление здоровья в связи с несчастным случаем на производстве, и связанного с ним платного амбулаторного и госпитального обследования);</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Решение о выплате материальной помощи в указанных случаях принимается главой сельского поселения на основании мотивированного заявления работника.</w:t>
      </w:r>
    </w:p>
    <w:p w:rsidR="0038356E" w:rsidRPr="00E815EB" w:rsidRDefault="0038356E" w:rsidP="00E65CC8">
      <w:pPr>
        <w:pStyle w:val="ConsPlusNormal"/>
        <w:ind w:firstLine="540"/>
        <w:jc w:val="both"/>
        <w:rPr>
          <w:color w:val="000000" w:themeColor="text1"/>
          <w:sz w:val="26"/>
          <w:szCs w:val="26"/>
        </w:rPr>
      </w:pP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9.1. В случае смерти (гибели) муниципального служащего и работника администрации сельского поселения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их заявлению при предъявлении соответствующих документов.</w:t>
      </w:r>
    </w:p>
    <w:p w:rsidR="00E815EB" w:rsidRPr="00E815EB" w:rsidRDefault="00E815EB" w:rsidP="00E815EB">
      <w:pPr>
        <w:autoSpaceDE w:val="0"/>
        <w:autoSpaceDN w:val="0"/>
        <w:adjustRightInd w:val="0"/>
        <w:jc w:val="both"/>
        <w:rPr>
          <w:color w:val="000000" w:themeColor="text1"/>
          <w:sz w:val="26"/>
          <w:szCs w:val="26"/>
        </w:rPr>
      </w:pPr>
      <w:r w:rsidRPr="00E815EB">
        <w:rPr>
          <w:color w:val="000000" w:themeColor="text1"/>
          <w:sz w:val="26"/>
          <w:szCs w:val="26"/>
        </w:rPr>
        <w:t xml:space="preserve">        </w:t>
      </w:r>
      <w:r w:rsidR="00E65CC8" w:rsidRPr="00E815EB">
        <w:rPr>
          <w:color w:val="000000" w:themeColor="text1"/>
          <w:sz w:val="26"/>
          <w:szCs w:val="26"/>
        </w:rPr>
        <w:t>9.2. Материальная помощь муниципальным служащим и работникам может выплачиваться в связи с юбилейными датами, при достижении ими 50-летия, а также при достижении женщинами 55-летия, мужчинами - 60-летия со дня рождения.</w:t>
      </w:r>
      <w:r w:rsidRPr="00E815EB">
        <w:rPr>
          <w:color w:val="000000" w:themeColor="text1"/>
          <w:sz w:val="26"/>
          <w:szCs w:val="26"/>
        </w:rPr>
        <w:t xml:space="preserve">          </w:t>
      </w:r>
    </w:p>
    <w:p w:rsidR="00E65CC8" w:rsidRPr="00E815EB" w:rsidRDefault="00E815EB" w:rsidP="00E815EB">
      <w:pPr>
        <w:autoSpaceDE w:val="0"/>
        <w:autoSpaceDN w:val="0"/>
        <w:adjustRightInd w:val="0"/>
        <w:jc w:val="both"/>
        <w:rPr>
          <w:color w:val="000000" w:themeColor="text1"/>
          <w:sz w:val="26"/>
          <w:szCs w:val="26"/>
        </w:rPr>
      </w:pPr>
      <w:r w:rsidRPr="00E815EB">
        <w:rPr>
          <w:color w:val="000000" w:themeColor="text1"/>
          <w:sz w:val="26"/>
          <w:szCs w:val="26"/>
        </w:rPr>
        <w:t xml:space="preserve">         </w:t>
      </w:r>
      <w:r w:rsidR="00E65CC8" w:rsidRPr="00E815EB">
        <w:rPr>
          <w:color w:val="000000" w:themeColor="text1"/>
          <w:sz w:val="26"/>
          <w:szCs w:val="26"/>
        </w:rPr>
        <w:t>9.3. Материальная помощь может выплачиваться бывшим муниципальным служащим и работникам администрации сельского поселения, ушедшим на пенсию из администрации сельского поселения, по их заявлениям в следующих случаях:</w:t>
      </w:r>
    </w:p>
    <w:p w:rsidR="00E65CC8" w:rsidRPr="00E815EB" w:rsidRDefault="00E65CC8" w:rsidP="00E65CC8">
      <w:pPr>
        <w:pStyle w:val="ConsPlusNormal"/>
        <w:spacing w:before="240"/>
        <w:jc w:val="both"/>
        <w:rPr>
          <w:color w:val="000000" w:themeColor="text1"/>
          <w:sz w:val="26"/>
          <w:szCs w:val="26"/>
        </w:rPr>
      </w:pPr>
      <w:r w:rsidRPr="00E815EB">
        <w:rPr>
          <w:color w:val="000000" w:themeColor="text1"/>
          <w:sz w:val="26"/>
          <w:szCs w:val="26"/>
        </w:rPr>
        <w:t xml:space="preserve">       а) в связи с Днем пожилых людей, Днем Победы советского народа в Великой Отечественной войне и т. </w:t>
      </w:r>
      <w:proofErr w:type="spellStart"/>
      <w:r w:rsidRPr="00E815EB">
        <w:rPr>
          <w:color w:val="000000" w:themeColor="text1"/>
          <w:sz w:val="26"/>
          <w:szCs w:val="26"/>
        </w:rPr>
        <w:t>д</w:t>
      </w:r>
      <w:proofErr w:type="spellEnd"/>
      <w:r w:rsidRPr="00E815EB">
        <w:rPr>
          <w:color w:val="000000" w:themeColor="text1"/>
          <w:sz w:val="26"/>
          <w:szCs w:val="26"/>
        </w:rPr>
        <w:t>;</w:t>
      </w:r>
    </w:p>
    <w:p w:rsidR="00E65CC8" w:rsidRPr="00E815EB" w:rsidRDefault="00E65CC8" w:rsidP="002F1803">
      <w:pPr>
        <w:pStyle w:val="ConsPlusNormal"/>
        <w:ind w:firstLine="540"/>
        <w:rPr>
          <w:color w:val="000000" w:themeColor="text1"/>
          <w:sz w:val="26"/>
          <w:szCs w:val="26"/>
        </w:rPr>
      </w:pPr>
      <w:r w:rsidRPr="00E815EB">
        <w:rPr>
          <w:color w:val="000000" w:themeColor="text1"/>
          <w:sz w:val="26"/>
          <w:szCs w:val="26"/>
        </w:rPr>
        <w:t>б) смертью близких родственников (родителей, супруга, детей, лечением и т.д.)</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9.4. В случае смерти (гибели) бывшего муниципального служащего и работника администрации сельского поселения материальная помощь может выплачиваться члену его семьи или его родителям, а при отсутствии - другим родственникам на основании свидетельства о смерти по их заявлению при предъявлении соответствующих документов.</w:t>
      </w:r>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 xml:space="preserve">9.5. Конкретный размер материальной помощи, указанной в пунктах 9.1.-9.4. настоящего Положения, устанавливается главой сельского поселения и производится за счет экономии по фонду оплаты текущего года. Материальная помощь выплачивается за фактически отработанное время в данном расчетном </w:t>
      </w:r>
      <w:r w:rsidRPr="00E815EB">
        <w:rPr>
          <w:color w:val="000000" w:themeColor="text1"/>
          <w:sz w:val="26"/>
          <w:szCs w:val="26"/>
        </w:rPr>
        <w:lastRenderedPageBreak/>
        <w:t>периоде.</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9.6. Администрация сельского поселения к профессиональным и общегосударственным праздникам может осуществить единовременную выплату работникам за счет экономии использования бюджетных средств. Единовременная выплата может состоять из одного оклада денежного содержания или из месячного фонда оплаты труда с учетом районного коэффициента. Единовременная выплата выплачивается сотрудникам, в соответствии со списком утверждаемого распоряжением главы сельского поселения, в том числе лицам, находящимся в отпуске по временной нетрудоспособности и в очередном отпуске. Исключение составляют лица, находящиеся в отпуске по уходу за ребенком до 1,5 лет, до 3-х лет.</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9.7. Работники могут быть лишены единовременной выплаты к профессиональным и общегосударственным праздникам распоряжением главы сельского поселения полностью или частично при наличии случаев нарушения исполнительской и трудовой дисциплины.</w:t>
      </w:r>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 xml:space="preserve">9.8. </w:t>
      </w:r>
      <w:proofErr w:type="gramStart"/>
      <w:r w:rsidRPr="00E815EB">
        <w:rPr>
          <w:color w:val="000000" w:themeColor="text1"/>
          <w:sz w:val="26"/>
          <w:szCs w:val="26"/>
        </w:rPr>
        <w:t>При совмещении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работнику производится доплата в размере от 10 до 50% от должностного оклада, отсутствующего работника за счет экономии средств по смете расходов на содержание аппарата, на основании распоряжения главы сельского поселения.</w:t>
      </w:r>
      <w:proofErr w:type="gramEnd"/>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Размер доплаты устанавливается по соглашению сторон трудового договора с учетом содержания и (или) объема дополнительной работы.</w:t>
      </w:r>
    </w:p>
    <w:p w:rsidR="00E65CC8" w:rsidRPr="00E815EB" w:rsidRDefault="00E65CC8" w:rsidP="00E65CC8">
      <w:pPr>
        <w:pStyle w:val="ConsPlusNormal"/>
        <w:ind w:firstLine="540"/>
        <w:jc w:val="both"/>
        <w:rPr>
          <w:color w:val="000000" w:themeColor="text1"/>
          <w:sz w:val="26"/>
          <w:szCs w:val="26"/>
        </w:rPr>
      </w:pPr>
    </w:p>
    <w:p w:rsidR="00E65CC8" w:rsidRPr="00E815EB" w:rsidRDefault="00E65CC8" w:rsidP="00E65CC8">
      <w:pPr>
        <w:pStyle w:val="ConsPlusNormal"/>
        <w:jc w:val="center"/>
        <w:rPr>
          <w:color w:val="000000" w:themeColor="text1"/>
          <w:sz w:val="26"/>
          <w:szCs w:val="26"/>
        </w:rPr>
      </w:pPr>
      <w:r w:rsidRPr="00E815EB">
        <w:rPr>
          <w:color w:val="000000" w:themeColor="text1"/>
          <w:sz w:val="26"/>
          <w:szCs w:val="26"/>
        </w:rPr>
        <w:t>10. Выплата единовременного поощрения (вознаграждения) при наличии экономии средств на содержание органов местного самоуправления</w:t>
      </w:r>
    </w:p>
    <w:p w:rsidR="00E65CC8" w:rsidRPr="00E815EB" w:rsidRDefault="00E65CC8" w:rsidP="00E65CC8">
      <w:pPr>
        <w:pStyle w:val="ConsPlusNormal"/>
        <w:ind w:firstLine="540"/>
        <w:jc w:val="both"/>
        <w:rPr>
          <w:color w:val="000000" w:themeColor="text1"/>
          <w:sz w:val="26"/>
          <w:szCs w:val="26"/>
        </w:rPr>
      </w:pP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10.1. При наличии экономии средств по смете расходов производится выплата единовременного поощрения (вознаграждения) муниципальным служащим органов местного самоуправления, в связи с юбилейными датами, профессиональными, государственными и иными праздничными датами.</w:t>
      </w:r>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10.2. Работникам администрации сельского поселения могут производиться единовременные выплаты в случае присуждения сельскому поселению призового места во всероссийских и республиканских конкурсах, оценивающих работу органов местного самоуправления, в связи с праздничными и знаменательными датами Российской Федерации, Республики Башкортостан и муниципального района, профессиональными праздниками по решению работодателя.</w:t>
      </w:r>
    </w:p>
    <w:p w:rsidR="00E815EB" w:rsidRPr="00E815EB" w:rsidRDefault="00E65CC8" w:rsidP="00E815EB">
      <w:pPr>
        <w:autoSpaceDE w:val="0"/>
        <w:autoSpaceDN w:val="0"/>
        <w:adjustRightInd w:val="0"/>
        <w:jc w:val="both"/>
        <w:rPr>
          <w:color w:val="000000" w:themeColor="text1"/>
          <w:sz w:val="26"/>
          <w:szCs w:val="26"/>
        </w:rPr>
      </w:pPr>
      <w:r w:rsidRPr="00E815EB">
        <w:rPr>
          <w:color w:val="000000" w:themeColor="text1"/>
          <w:sz w:val="26"/>
          <w:szCs w:val="26"/>
        </w:rPr>
        <w:t xml:space="preserve">         10.3. Работникам администрации сельского поселения могут осуществляться и другие единовременные выплаты в соответствии с нормативно - правовыми актами Правительства Республики Башкортостан.</w:t>
      </w:r>
      <w:r w:rsidR="00E815EB" w:rsidRPr="00E815EB">
        <w:rPr>
          <w:color w:val="000000" w:themeColor="text1"/>
          <w:sz w:val="26"/>
          <w:szCs w:val="26"/>
        </w:rPr>
        <w:t xml:space="preserve">   </w:t>
      </w:r>
    </w:p>
    <w:p w:rsidR="00E65CC8" w:rsidRPr="00E815EB" w:rsidRDefault="00E815EB" w:rsidP="00E815EB">
      <w:pPr>
        <w:autoSpaceDE w:val="0"/>
        <w:autoSpaceDN w:val="0"/>
        <w:adjustRightInd w:val="0"/>
        <w:jc w:val="both"/>
        <w:rPr>
          <w:color w:val="000000" w:themeColor="text1"/>
          <w:sz w:val="26"/>
          <w:szCs w:val="26"/>
        </w:rPr>
      </w:pPr>
      <w:r w:rsidRPr="00E815EB">
        <w:rPr>
          <w:color w:val="000000" w:themeColor="text1"/>
          <w:sz w:val="26"/>
          <w:szCs w:val="26"/>
        </w:rPr>
        <w:t xml:space="preserve">         </w:t>
      </w:r>
      <w:r w:rsidR="00E65CC8" w:rsidRPr="00E815EB">
        <w:rPr>
          <w:color w:val="000000" w:themeColor="text1"/>
          <w:sz w:val="26"/>
          <w:szCs w:val="26"/>
        </w:rPr>
        <w:t>10.4. Решение о выплате оформляется распоряжением руководителя органа местного самоуправления.</w:t>
      </w:r>
    </w:p>
    <w:p w:rsidR="00E65CC8" w:rsidRPr="00E815EB" w:rsidRDefault="00E65CC8" w:rsidP="00E65CC8">
      <w:pPr>
        <w:pStyle w:val="ConsPlusNormal"/>
        <w:ind w:firstLine="540"/>
        <w:jc w:val="both"/>
        <w:rPr>
          <w:color w:val="000000" w:themeColor="text1"/>
          <w:sz w:val="26"/>
          <w:szCs w:val="26"/>
        </w:rPr>
      </w:pPr>
    </w:p>
    <w:p w:rsidR="00E65CC8" w:rsidRPr="00E815EB" w:rsidRDefault="00E65CC8" w:rsidP="00E65CC8">
      <w:pPr>
        <w:pStyle w:val="ConsPlusNormal"/>
        <w:jc w:val="center"/>
        <w:rPr>
          <w:color w:val="000000" w:themeColor="text1"/>
          <w:sz w:val="26"/>
          <w:szCs w:val="26"/>
        </w:rPr>
      </w:pPr>
      <w:r w:rsidRPr="00E815EB">
        <w:rPr>
          <w:color w:val="000000" w:themeColor="text1"/>
          <w:sz w:val="26"/>
          <w:szCs w:val="26"/>
        </w:rPr>
        <w:t>11. Другие вопросы оплаты труда</w:t>
      </w:r>
    </w:p>
    <w:p w:rsidR="00E65CC8" w:rsidRPr="00E815EB" w:rsidRDefault="00E65CC8" w:rsidP="00E65CC8">
      <w:pPr>
        <w:pStyle w:val="ConsPlusNormal"/>
        <w:ind w:firstLine="540"/>
        <w:jc w:val="both"/>
        <w:rPr>
          <w:color w:val="000000" w:themeColor="text1"/>
          <w:sz w:val="26"/>
          <w:szCs w:val="26"/>
        </w:rPr>
      </w:pP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 xml:space="preserve">11.1. Удержания из заработной платы работника производятся только в случаях, предусмотренных Трудовым кодексом Российской Федерации и иными </w:t>
      </w:r>
      <w:r w:rsidRPr="00E815EB">
        <w:rPr>
          <w:color w:val="000000" w:themeColor="text1"/>
          <w:sz w:val="26"/>
          <w:szCs w:val="26"/>
        </w:rPr>
        <w:lastRenderedPageBreak/>
        <w:t>федеральными законами.</w:t>
      </w:r>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E65CC8" w:rsidRPr="00E815EB" w:rsidRDefault="00E65CC8" w:rsidP="00E65CC8">
      <w:pPr>
        <w:pStyle w:val="ConsPlusNormal"/>
        <w:spacing w:before="240"/>
        <w:ind w:firstLine="540"/>
        <w:jc w:val="both"/>
        <w:rPr>
          <w:color w:val="000000" w:themeColor="text1"/>
          <w:sz w:val="26"/>
          <w:szCs w:val="26"/>
        </w:rPr>
      </w:pPr>
      <w:proofErr w:type="gramStart"/>
      <w:r w:rsidRPr="00E815EB">
        <w:rPr>
          <w:color w:val="000000" w:themeColor="text1"/>
          <w:sz w:val="26"/>
          <w:szCs w:val="26"/>
        </w:rPr>
        <w:t>В отдельных случаях (при отбывании исправительных работ, взыскание алиментов на несовершеннолетних детей, возмещение вреда, причиненного работодателем здоровью работника, возмещение вреда лицам, понесшим ущерб в связи со смертью кормильца, и возмещение ущерба, причиненного преступлением), установленных законодательством Российской Федерации, размер удержаний из заработной платы не может превышать 70%. Не допускаются удержания из выплат, на которые в соответствии с федеральным законом не обращается</w:t>
      </w:r>
      <w:proofErr w:type="gramEnd"/>
      <w:r w:rsidRPr="00E815EB">
        <w:rPr>
          <w:color w:val="000000" w:themeColor="text1"/>
          <w:sz w:val="26"/>
          <w:szCs w:val="26"/>
        </w:rPr>
        <w:t xml:space="preserve"> взыскание.</w:t>
      </w:r>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11.2.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w:t>
      </w:r>
    </w:p>
    <w:p w:rsidR="00E65CC8" w:rsidRPr="00E815EB" w:rsidRDefault="00E65CC8" w:rsidP="00E65CC8">
      <w:pPr>
        <w:pStyle w:val="ConsPlusNormal"/>
        <w:spacing w:before="240"/>
        <w:ind w:firstLine="540"/>
        <w:jc w:val="both"/>
        <w:rPr>
          <w:sz w:val="26"/>
          <w:szCs w:val="26"/>
        </w:rPr>
      </w:pPr>
      <w:r w:rsidRPr="00E815EB">
        <w:rPr>
          <w:color w:val="000000" w:themeColor="text1"/>
          <w:sz w:val="26"/>
          <w:szCs w:val="26"/>
        </w:rPr>
        <w:t xml:space="preserve">11.3. Заработная плата, не полученная ко дню смерти работника, выдается членам его семьи или лицу, находившемуся на </w:t>
      </w:r>
      <w:proofErr w:type="gramStart"/>
      <w:r w:rsidRPr="00E815EB">
        <w:rPr>
          <w:color w:val="000000" w:themeColor="text1"/>
          <w:sz w:val="26"/>
          <w:szCs w:val="26"/>
        </w:rPr>
        <w:t>иждивении умершего на</w:t>
      </w:r>
      <w:proofErr w:type="gramEnd"/>
      <w:r w:rsidRPr="00E815EB">
        <w:rPr>
          <w:color w:val="000000" w:themeColor="text1"/>
          <w:sz w:val="26"/>
          <w:szCs w:val="26"/>
        </w:rPr>
        <w:t xml:space="preserve"> день его смерти. Выдача</w:t>
      </w:r>
      <w:r w:rsidRPr="00E815EB">
        <w:rPr>
          <w:sz w:val="26"/>
          <w:szCs w:val="26"/>
        </w:rPr>
        <w:t xml:space="preserve"> заработной платы производится не позднее недельного срока со дня подачи работодателю соответствующих документов.</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B1C4B" w:rsidRDefault="002B1C4B" w:rsidP="00E65CC8">
      <w:pPr>
        <w:pStyle w:val="ConsPlusNormal"/>
        <w:jc w:val="right"/>
        <w:rPr>
          <w:sz w:val="26"/>
          <w:szCs w:val="26"/>
        </w:rPr>
      </w:pPr>
    </w:p>
    <w:p w:rsidR="002B1C4B" w:rsidRDefault="002B1C4B" w:rsidP="00E65CC8">
      <w:pPr>
        <w:pStyle w:val="ConsPlusNormal"/>
        <w:jc w:val="right"/>
        <w:rPr>
          <w:sz w:val="26"/>
          <w:szCs w:val="26"/>
        </w:rPr>
      </w:pPr>
    </w:p>
    <w:p w:rsidR="002B1C4B" w:rsidRDefault="002B1C4B" w:rsidP="00E65CC8">
      <w:pPr>
        <w:pStyle w:val="ConsPlusNormal"/>
        <w:jc w:val="right"/>
        <w:rPr>
          <w:sz w:val="26"/>
          <w:szCs w:val="26"/>
        </w:rPr>
      </w:pPr>
    </w:p>
    <w:p w:rsidR="002B1C4B" w:rsidRDefault="002B1C4B" w:rsidP="00E65CC8">
      <w:pPr>
        <w:pStyle w:val="ConsPlusNormal"/>
        <w:jc w:val="right"/>
        <w:rPr>
          <w:sz w:val="26"/>
          <w:szCs w:val="26"/>
        </w:rPr>
      </w:pPr>
    </w:p>
    <w:p w:rsidR="00280D50" w:rsidRDefault="00280D50" w:rsidP="00E65CC8">
      <w:pPr>
        <w:pStyle w:val="ConsPlusNormal"/>
        <w:jc w:val="right"/>
        <w:rPr>
          <w:sz w:val="26"/>
          <w:szCs w:val="26"/>
        </w:rPr>
      </w:pPr>
    </w:p>
    <w:p w:rsidR="00E65CC8" w:rsidRPr="00E815EB" w:rsidRDefault="00E65CC8" w:rsidP="00E65CC8">
      <w:pPr>
        <w:pStyle w:val="ConsPlusNormal"/>
        <w:jc w:val="right"/>
        <w:rPr>
          <w:sz w:val="26"/>
          <w:szCs w:val="26"/>
        </w:rPr>
      </w:pPr>
      <w:r w:rsidRPr="00E815EB">
        <w:rPr>
          <w:sz w:val="26"/>
          <w:szCs w:val="26"/>
        </w:rPr>
        <w:lastRenderedPageBreak/>
        <w:t>Приложение N 2</w:t>
      </w:r>
    </w:p>
    <w:p w:rsidR="00A910D3" w:rsidRDefault="00E65CC8" w:rsidP="00E65CC8">
      <w:pPr>
        <w:pStyle w:val="ConsPlusNormal"/>
        <w:jc w:val="right"/>
        <w:rPr>
          <w:sz w:val="26"/>
          <w:szCs w:val="26"/>
        </w:rPr>
      </w:pPr>
      <w:r w:rsidRPr="00E815EB">
        <w:rPr>
          <w:sz w:val="26"/>
          <w:szCs w:val="26"/>
        </w:rPr>
        <w:t xml:space="preserve">к </w:t>
      </w:r>
      <w:r w:rsidR="00A910D3">
        <w:rPr>
          <w:sz w:val="26"/>
          <w:szCs w:val="26"/>
        </w:rPr>
        <w:t>постановлению администрации</w:t>
      </w:r>
    </w:p>
    <w:p w:rsidR="00E65CC8" w:rsidRPr="00E815EB" w:rsidRDefault="00E65CC8" w:rsidP="00E65CC8">
      <w:pPr>
        <w:pStyle w:val="ConsPlusNormal"/>
        <w:jc w:val="right"/>
        <w:rPr>
          <w:sz w:val="26"/>
          <w:szCs w:val="26"/>
        </w:rPr>
      </w:pPr>
      <w:r w:rsidRPr="00E815EB">
        <w:rPr>
          <w:sz w:val="26"/>
          <w:szCs w:val="26"/>
        </w:rPr>
        <w:t xml:space="preserve"> сельского поселения</w:t>
      </w:r>
    </w:p>
    <w:p w:rsidR="00E65CC8" w:rsidRPr="00E815EB" w:rsidRDefault="00D21B1C" w:rsidP="00E65CC8">
      <w:pPr>
        <w:pStyle w:val="ConsPlusNormal"/>
        <w:jc w:val="right"/>
        <w:rPr>
          <w:sz w:val="26"/>
          <w:szCs w:val="26"/>
        </w:rPr>
      </w:pPr>
      <w:r w:rsidRPr="00E815EB">
        <w:rPr>
          <w:sz w:val="26"/>
          <w:szCs w:val="26"/>
        </w:rPr>
        <w:t xml:space="preserve">Мичуринский </w:t>
      </w:r>
      <w:r w:rsidR="00E65CC8" w:rsidRPr="00E815EB">
        <w:rPr>
          <w:sz w:val="26"/>
          <w:szCs w:val="26"/>
        </w:rPr>
        <w:t xml:space="preserve">сельсовет </w:t>
      </w:r>
      <w:proofErr w:type="gramStart"/>
      <w:r w:rsidR="00E65CC8" w:rsidRPr="00E815EB">
        <w:rPr>
          <w:sz w:val="26"/>
          <w:szCs w:val="26"/>
        </w:rPr>
        <w:t>муниципального</w:t>
      </w:r>
      <w:proofErr w:type="gramEnd"/>
    </w:p>
    <w:p w:rsidR="00E65CC8" w:rsidRPr="00E815EB" w:rsidRDefault="00E65CC8" w:rsidP="00E65CC8">
      <w:pPr>
        <w:pStyle w:val="ConsPlusNormal"/>
        <w:jc w:val="right"/>
        <w:rPr>
          <w:sz w:val="26"/>
          <w:szCs w:val="26"/>
        </w:rPr>
      </w:pPr>
      <w:r w:rsidRPr="00E815EB">
        <w:rPr>
          <w:sz w:val="26"/>
          <w:szCs w:val="26"/>
        </w:rPr>
        <w:t xml:space="preserve">района </w:t>
      </w:r>
      <w:proofErr w:type="spellStart"/>
      <w:r w:rsidR="00D21B1C" w:rsidRPr="00E815EB">
        <w:rPr>
          <w:sz w:val="26"/>
          <w:szCs w:val="26"/>
        </w:rPr>
        <w:t>Шаранский</w:t>
      </w:r>
      <w:proofErr w:type="spellEnd"/>
      <w:r w:rsidR="00D21B1C" w:rsidRPr="00E815EB">
        <w:rPr>
          <w:sz w:val="26"/>
          <w:szCs w:val="26"/>
        </w:rPr>
        <w:t xml:space="preserve"> </w:t>
      </w:r>
      <w:r w:rsidRPr="00E815EB">
        <w:rPr>
          <w:sz w:val="26"/>
          <w:szCs w:val="26"/>
        </w:rPr>
        <w:t>район</w:t>
      </w:r>
    </w:p>
    <w:p w:rsidR="00E65CC8" w:rsidRPr="00E815EB" w:rsidRDefault="00E65CC8" w:rsidP="00E65CC8">
      <w:pPr>
        <w:pStyle w:val="ConsPlusNormal"/>
        <w:jc w:val="right"/>
        <w:rPr>
          <w:sz w:val="26"/>
          <w:szCs w:val="26"/>
        </w:rPr>
      </w:pPr>
      <w:r w:rsidRPr="00E815EB">
        <w:rPr>
          <w:sz w:val="26"/>
          <w:szCs w:val="26"/>
        </w:rPr>
        <w:t>Республики Башкортостан</w:t>
      </w:r>
    </w:p>
    <w:p w:rsidR="00E65CC8" w:rsidRPr="00E815EB" w:rsidRDefault="00A910D3" w:rsidP="0073710A">
      <w:pPr>
        <w:pStyle w:val="ConsPlusNormal"/>
        <w:jc w:val="center"/>
        <w:rPr>
          <w:sz w:val="26"/>
          <w:szCs w:val="26"/>
        </w:rPr>
      </w:pPr>
      <w:r>
        <w:rPr>
          <w:sz w:val="26"/>
          <w:szCs w:val="26"/>
        </w:rPr>
        <w:t xml:space="preserve">                                                                                                                №</w:t>
      </w:r>
      <w:r w:rsidR="0073710A">
        <w:rPr>
          <w:sz w:val="26"/>
          <w:szCs w:val="26"/>
        </w:rPr>
        <w:t>__</w:t>
      </w:r>
      <w:r>
        <w:rPr>
          <w:sz w:val="26"/>
          <w:szCs w:val="26"/>
        </w:rPr>
        <w:t xml:space="preserve"> от </w:t>
      </w:r>
      <w:r w:rsidR="0073710A">
        <w:rPr>
          <w:sz w:val="26"/>
          <w:szCs w:val="26"/>
        </w:rPr>
        <w:t>_______</w:t>
      </w:r>
    </w:p>
    <w:p w:rsidR="00E65CC8" w:rsidRPr="00E815EB" w:rsidRDefault="00E65CC8" w:rsidP="00E65CC8">
      <w:pPr>
        <w:pStyle w:val="ConsPlusNormal"/>
        <w:jc w:val="center"/>
        <w:rPr>
          <w:sz w:val="26"/>
          <w:szCs w:val="26"/>
        </w:rPr>
      </w:pPr>
      <w:r w:rsidRPr="00E815EB">
        <w:rPr>
          <w:sz w:val="26"/>
          <w:szCs w:val="26"/>
        </w:rPr>
        <w:t>ПОЛОЖЕНИЕ</w:t>
      </w:r>
    </w:p>
    <w:p w:rsidR="00E65CC8" w:rsidRPr="00E815EB" w:rsidRDefault="00E65CC8" w:rsidP="00E65CC8">
      <w:pPr>
        <w:pStyle w:val="ConsPlusNormal"/>
        <w:jc w:val="center"/>
        <w:rPr>
          <w:sz w:val="26"/>
          <w:szCs w:val="26"/>
        </w:rPr>
      </w:pPr>
      <w:r w:rsidRPr="00E815EB">
        <w:rPr>
          <w:sz w:val="26"/>
          <w:szCs w:val="26"/>
        </w:rPr>
        <w:t xml:space="preserve">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w:t>
      </w:r>
      <w:r w:rsidR="00D21B1C" w:rsidRPr="00E815EB">
        <w:rPr>
          <w:sz w:val="26"/>
          <w:szCs w:val="26"/>
        </w:rPr>
        <w:t xml:space="preserve">Мичуринский </w:t>
      </w:r>
      <w:r w:rsidRPr="00E815EB">
        <w:rPr>
          <w:sz w:val="26"/>
          <w:szCs w:val="26"/>
        </w:rPr>
        <w:t xml:space="preserve">сельсовет муниципального района </w:t>
      </w:r>
      <w:proofErr w:type="spellStart"/>
      <w:r w:rsidR="00D21B1C" w:rsidRPr="00E815EB">
        <w:rPr>
          <w:sz w:val="26"/>
          <w:szCs w:val="26"/>
        </w:rPr>
        <w:t>Шаранский</w:t>
      </w:r>
      <w:proofErr w:type="spellEnd"/>
      <w:r w:rsidR="00D21B1C" w:rsidRPr="00E815EB">
        <w:rPr>
          <w:sz w:val="26"/>
          <w:szCs w:val="26"/>
        </w:rPr>
        <w:t xml:space="preserve"> </w:t>
      </w:r>
      <w:r w:rsidRPr="00E815EB">
        <w:rPr>
          <w:sz w:val="26"/>
          <w:szCs w:val="26"/>
        </w:rPr>
        <w:t>район Республики Башкортостан</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ind w:firstLine="540"/>
        <w:jc w:val="both"/>
        <w:rPr>
          <w:sz w:val="26"/>
          <w:szCs w:val="26"/>
        </w:rPr>
      </w:pPr>
      <w:proofErr w:type="gramStart"/>
      <w:r w:rsidRPr="00E815EB">
        <w:rPr>
          <w:sz w:val="26"/>
          <w:szCs w:val="26"/>
        </w:rPr>
        <w:t>Настоящее Положение разработано в соответствии с постановлением Правительства Республики Башкортостан от 16 мая 2007 года N 131 "Об оплате труда работников отдельных государственных учреждений Республики Башкортостан" (с последующими изменениями), Постановлением Правительства Республики Башкортостан от 19 октября 2018 года N 506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w:t>
      </w:r>
      <w:proofErr w:type="gramEnd"/>
      <w:r w:rsidRPr="00E815EB">
        <w:rPr>
          <w:sz w:val="26"/>
          <w:szCs w:val="26"/>
        </w:rPr>
        <w:t xml:space="preserve"> государственной власти Республики Башкортостан".</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xml:space="preserve">1. </w:t>
      </w:r>
      <w:proofErr w:type="gramStart"/>
      <w:r w:rsidRPr="00E815EB">
        <w:rPr>
          <w:rFonts w:cs="Arial"/>
          <w:color w:val="000000"/>
          <w:sz w:val="26"/>
          <w:szCs w:val="26"/>
        </w:rPr>
        <w:t>Оплата труда работников, замещающих должности и рабочие профессии, не отнесенные к муниципальным должностям, и осуществляющих техническое обеспечение деятельности органов местного самоуправления, устанавливается в пределах размеров, установленных для оплаты труда работников, замещающих должности, не отнесенные к государственным должностям, и осуществляющих техническое обеспечение деятельности органов государственной власти Республики Башкортостан.</w:t>
      </w:r>
      <w:proofErr w:type="gramEnd"/>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2. Оплата труда работников, замещающих должности и рабочие профессии, не отнесенные к муниципальным должностям, и осуществляющих техническое обеспечение деятельности органов местного самоуправления, состоит из: должностного оклада, тарифной ставки; надбавок к должностному окладу (тарифной ставке):</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а) за сложность, напряженность и высокие достижения в труде;</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б) за классность;</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в) районного коэффициента;</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xml:space="preserve">г) премий по результатам работы; </w:t>
      </w:r>
    </w:p>
    <w:p w:rsidR="00ED6119" w:rsidRPr="00E815EB" w:rsidRDefault="00ED6119" w:rsidP="00ED6119">
      <w:pPr>
        <w:pStyle w:val="a8"/>
        <w:spacing w:before="0" w:beforeAutospacing="0" w:after="0" w:afterAutospacing="0"/>
        <w:ind w:firstLine="709"/>
        <w:jc w:val="both"/>
        <w:rPr>
          <w:rFonts w:cs="Arial"/>
          <w:color w:val="000000"/>
          <w:sz w:val="26"/>
          <w:szCs w:val="26"/>
        </w:rPr>
      </w:pPr>
      <w:proofErr w:type="spellStart"/>
      <w:r w:rsidRPr="00E815EB">
        <w:rPr>
          <w:rFonts w:cs="Arial"/>
          <w:color w:val="000000"/>
          <w:sz w:val="26"/>
          <w:szCs w:val="26"/>
        </w:rPr>
        <w:t>д</w:t>
      </w:r>
      <w:proofErr w:type="spellEnd"/>
      <w:r w:rsidRPr="00E815EB">
        <w:rPr>
          <w:rFonts w:cs="Arial"/>
          <w:color w:val="000000"/>
          <w:sz w:val="26"/>
          <w:szCs w:val="26"/>
        </w:rPr>
        <w:t>) материальной помощи;</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г) др. доплат к должностному окладу (тарифной ставке).</w:t>
      </w:r>
    </w:p>
    <w:p w:rsidR="00ED6119" w:rsidRPr="00E815EB" w:rsidRDefault="00ED6119" w:rsidP="00ED6119">
      <w:pPr>
        <w:pStyle w:val="a8"/>
        <w:spacing w:before="0" w:beforeAutospacing="0" w:after="0" w:afterAutospacing="0"/>
        <w:ind w:firstLine="709"/>
        <w:jc w:val="both"/>
        <w:rPr>
          <w:rFonts w:cs="Arial"/>
          <w:sz w:val="26"/>
          <w:szCs w:val="26"/>
        </w:rPr>
      </w:pPr>
      <w:r w:rsidRPr="00E815EB">
        <w:rPr>
          <w:rFonts w:cs="Arial"/>
          <w:sz w:val="26"/>
          <w:szCs w:val="26"/>
        </w:rPr>
        <w:t>3. Размеры должностных окладов (тарифных ставок) работникам устанавливаются согласно приложению №3.</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4. Работникам, замещающим должности и рабочие профессии, не отнесенные к муниципальным должностям, и осуществляющим техническое обеспечение деятельности органов местного самоуправления, выплачиваются:</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ежемесячная надбавка к должностному окладу за сложность, напряженность и высокие достижения в труде в размере от 70 процентов должностного оклада (тарифной ставки);</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lastRenderedPageBreak/>
        <w:t xml:space="preserve">- премии по результатам работы (размер премий определяется </w:t>
      </w:r>
      <w:proofErr w:type="gramStart"/>
      <w:r w:rsidRPr="00E815EB">
        <w:rPr>
          <w:rFonts w:cs="Arial"/>
          <w:color w:val="000000"/>
          <w:sz w:val="26"/>
          <w:szCs w:val="26"/>
        </w:rPr>
        <w:t>исходя из результатов деятельности работника и максимальными размерами не ограничивается</w:t>
      </w:r>
      <w:proofErr w:type="gramEnd"/>
      <w:r w:rsidRPr="00E815EB">
        <w:rPr>
          <w:rFonts w:cs="Arial"/>
          <w:color w:val="000000"/>
          <w:sz w:val="26"/>
          <w:szCs w:val="26"/>
        </w:rPr>
        <w:t>).</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xml:space="preserve">5. При утверждении фондов оплаты труда для органов местного самоуправления муниципального района </w:t>
      </w:r>
      <w:proofErr w:type="spellStart"/>
      <w:r w:rsidRPr="00E815EB">
        <w:rPr>
          <w:rFonts w:cs="Arial"/>
          <w:color w:val="000000"/>
          <w:sz w:val="26"/>
          <w:szCs w:val="26"/>
        </w:rPr>
        <w:t>Шаранский</w:t>
      </w:r>
      <w:proofErr w:type="spellEnd"/>
      <w:r w:rsidRPr="00E815EB">
        <w:rPr>
          <w:rFonts w:cs="Arial"/>
          <w:color w:val="000000"/>
          <w:sz w:val="26"/>
          <w:szCs w:val="26"/>
        </w:rPr>
        <w:t xml:space="preserve"> район Республики Башкортостан,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средства на выплату (в расчете на год):</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ежемесячной надбавки за сложность, напряженность и высокие достижения в труде – в размере 8,5-кратной суммы должностных окладов и тарифных ставок работников с учетом районного коэффициента;</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премий по результатам работы.</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а)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материальной помощи – в размере 2-кратной суммы должностных окладов и тарифных ставок работников;</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установленных настоящим Положением надбавок и доплат по другим основаниям.</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xml:space="preserve">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утверждаемым главой сельского поселения Мичуринский сельсовет муниципального района </w:t>
      </w:r>
      <w:proofErr w:type="spellStart"/>
      <w:r w:rsidRPr="00E815EB">
        <w:rPr>
          <w:rFonts w:cs="Arial"/>
          <w:color w:val="000000"/>
          <w:sz w:val="26"/>
          <w:szCs w:val="26"/>
        </w:rPr>
        <w:t>Шаранский</w:t>
      </w:r>
      <w:proofErr w:type="spellEnd"/>
      <w:r w:rsidRPr="00E815EB">
        <w:rPr>
          <w:rFonts w:cs="Arial"/>
          <w:color w:val="000000"/>
          <w:sz w:val="26"/>
          <w:szCs w:val="26"/>
        </w:rPr>
        <w:t xml:space="preserve"> район.</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xml:space="preserve">Рабочим и водителям устанавливаются следующие надбавки и доплаты, средства для выплаты которых предусматриваются при утверждении фондов оплаты </w:t>
      </w:r>
      <w:proofErr w:type="gramStart"/>
      <w:r w:rsidRPr="00E815EB">
        <w:rPr>
          <w:rFonts w:cs="Arial"/>
          <w:color w:val="000000"/>
          <w:sz w:val="26"/>
          <w:szCs w:val="26"/>
        </w:rPr>
        <w:t>труда</w:t>
      </w:r>
      <w:proofErr w:type="gramEnd"/>
      <w:r w:rsidRPr="00E815EB">
        <w:rPr>
          <w:rFonts w:cs="Arial"/>
          <w:color w:val="000000"/>
          <w:sz w:val="26"/>
          <w:szCs w:val="26"/>
        </w:rPr>
        <w:t xml:space="preserve"> с учетом фактически назначенных размеров:</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xml:space="preserve">а) водителю служебного легкового автомобиля – за ненормированный рабочий день в размере 50 процентов месячной тарифной ставки; </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б) водителям автомобилей – за отработанное в качестве водителя время в следующих размерах:</w:t>
      </w:r>
    </w:p>
    <w:p w:rsidR="00ED6119" w:rsidRPr="00E815EB" w:rsidRDefault="00ED6119" w:rsidP="00ED6119">
      <w:pPr>
        <w:pStyle w:val="a8"/>
        <w:spacing w:before="0" w:beforeAutospacing="0" w:after="0" w:afterAutospacing="0"/>
        <w:ind w:left="720"/>
        <w:jc w:val="both"/>
        <w:rPr>
          <w:rFonts w:cs="Arial"/>
          <w:color w:val="000000"/>
          <w:sz w:val="26"/>
          <w:szCs w:val="26"/>
        </w:rPr>
      </w:pPr>
      <w:r w:rsidRPr="00E815EB">
        <w:rPr>
          <w:rFonts w:cs="Arial"/>
          <w:color w:val="000000"/>
          <w:sz w:val="26"/>
          <w:szCs w:val="26"/>
        </w:rPr>
        <w:t>водителю 2-го класса – 25 процентов месячной тарифной ставки;     водителю 1-го класса – 50 процентов месячной тарифной ставки;</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6. Премии рабочим и водителям начисляются с учетом районного коэффициента, всех надбавок и доплат. </w:t>
      </w:r>
    </w:p>
    <w:p w:rsidR="00E65CC8" w:rsidRPr="00E815EB" w:rsidRDefault="00E65CC8" w:rsidP="00E65CC8">
      <w:pPr>
        <w:pStyle w:val="ConsPlusNormal"/>
        <w:spacing w:before="240"/>
        <w:ind w:firstLine="540"/>
        <w:jc w:val="both"/>
        <w:rPr>
          <w:sz w:val="26"/>
          <w:szCs w:val="26"/>
        </w:rPr>
      </w:pPr>
      <w:r w:rsidRPr="00E815EB">
        <w:rPr>
          <w:sz w:val="26"/>
          <w:szCs w:val="26"/>
        </w:rPr>
        <w:t xml:space="preserve"> </w:t>
      </w:r>
      <w:proofErr w:type="gramStart"/>
      <w:r w:rsidRPr="00E815EB">
        <w:rPr>
          <w:sz w:val="26"/>
          <w:szCs w:val="26"/>
        </w:rPr>
        <w:t>Премирование рабочих, осуществляющих техническое обеспечение деятельности администрации сельского поселения, производится ежемесячно в размере 50 процентов суммы месячного фонда оплаты труда, формированного из должностного оклада, надбавки за сложность, напряженность и высокие достижения в труде, надбавки за классность, надбавки за работу во вредных условиях, доплаты за ненормированный рабочий день, районного коэффициента, за фактически отработанное время.</w:t>
      </w:r>
      <w:proofErr w:type="gramEnd"/>
    </w:p>
    <w:p w:rsidR="00E65CC8" w:rsidRPr="00E815EB" w:rsidRDefault="00E65CC8" w:rsidP="00E65CC8">
      <w:pPr>
        <w:pStyle w:val="ConsPlusNormal"/>
        <w:spacing w:before="240"/>
        <w:ind w:firstLine="540"/>
        <w:jc w:val="both"/>
        <w:rPr>
          <w:sz w:val="26"/>
          <w:szCs w:val="26"/>
        </w:rPr>
      </w:pPr>
      <w:r w:rsidRPr="00E815EB">
        <w:rPr>
          <w:sz w:val="26"/>
          <w:szCs w:val="26"/>
        </w:rPr>
        <w:t>Работники могут быть лишены премии распоряжением главы администрации полностью или частично при наличии случаев нарушения исполнительской и трудовой дисциплины, неудовлетворительное качество выполняемых работ, неисполнение служебных обязанностей, совершенных за истекший период, за который начисляется премия.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E65CC8" w:rsidRPr="00E815EB" w:rsidRDefault="00E65CC8" w:rsidP="00E65CC8">
      <w:pPr>
        <w:pStyle w:val="ConsPlusNormal"/>
        <w:ind w:firstLine="540"/>
        <w:jc w:val="both"/>
        <w:rPr>
          <w:sz w:val="26"/>
          <w:szCs w:val="26"/>
        </w:rPr>
      </w:pPr>
    </w:p>
    <w:p w:rsidR="00E65CC8" w:rsidRPr="00E815EB" w:rsidRDefault="00E65CC8" w:rsidP="00E65CC8">
      <w:pPr>
        <w:rPr>
          <w:sz w:val="26"/>
          <w:szCs w:val="26"/>
        </w:rPr>
      </w:pPr>
    </w:p>
    <w:p w:rsidR="00E65CC8" w:rsidRPr="00E815EB" w:rsidRDefault="00E65CC8" w:rsidP="00E65CC8">
      <w:pPr>
        <w:rPr>
          <w:sz w:val="26"/>
          <w:szCs w:val="26"/>
        </w:rPr>
      </w:pPr>
    </w:p>
    <w:p w:rsidR="001368A2" w:rsidRPr="00E815EB" w:rsidRDefault="001368A2" w:rsidP="00A910D3">
      <w:pPr>
        <w:spacing w:line="240" w:lineRule="atLeast"/>
        <w:ind w:left="4440"/>
        <w:rPr>
          <w:rFonts w:cs="Arial"/>
          <w:color w:val="000000"/>
          <w:sz w:val="26"/>
          <w:szCs w:val="26"/>
        </w:rPr>
      </w:pPr>
      <w:r w:rsidRPr="00E815EB">
        <w:rPr>
          <w:sz w:val="26"/>
          <w:szCs w:val="26"/>
        </w:rPr>
        <w:t xml:space="preserve">Приложение № </w:t>
      </w:r>
      <w:r w:rsidR="00E815EB" w:rsidRPr="00E815EB">
        <w:rPr>
          <w:sz w:val="26"/>
          <w:szCs w:val="26"/>
        </w:rPr>
        <w:t>3</w:t>
      </w:r>
      <w:r w:rsidRPr="00E815EB">
        <w:rPr>
          <w:sz w:val="26"/>
          <w:szCs w:val="26"/>
        </w:rPr>
        <w:t xml:space="preserve"> к Положению об оплате труда </w:t>
      </w:r>
      <w:r w:rsidRPr="00E815EB">
        <w:rPr>
          <w:rFonts w:cs="Arial"/>
          <w:color w:val="000000"/>
          <w:sz w:val="26"/>
          <w:szCs w:val="26"/>
        </w:rPr>
        <w:t>муниципальных служащих и работников, осуществляющих техническое обеспечение</w:t>
      </w:r>
      <w:r w:rsidR="00A910D3">
        <w:rPr>
          <w:rFonts w:cs="Arial"/>
          <w:color w:val="000000"/>
          <w:sz w:val="26"/>
          <w:szCs w:val="26"/>
        </w:rPr>
        <w:t xml:space="preserve"> </w:t>
      </w:r>
      <w:r w:rsidRPr="00E815EB">
        <w:rPr>
          <w:rFonts w:cs="Arial"/>
          <w:color w:val="000000"/>
          <w:sz w:val="26"/>
          <w:szCs w:val="26"/>
        </w:rPr>
        <w:t xml:space="preserve">органов местного самоуправления муниципального района </w:t>
      </w:r>
      <w:proofErr w:type="spellStart"/>
      <w:r w:rsidRPr="00E815EB">
        <w:rPr>
          <w:rFonts w:cs="Arial"/>
          <w:color w:val="000000"/>
          <w:sz w:val="26"/>
          <w:szCs w:val="26"/>
        </w:rPr>
        <w:t>Шаранский</w:t>
      </w:r>
      <w:proofErr w:type="spellEnd"/>
      <w:r w:rsidRPr="00E815EB">
        <w:rPr>
          <w:rFonts w:cs="Arial"/>
          <w:color w:val="000000"/>
          <w:sz w:val="26"/>
          <w:szCs w:val="26"/>
        </w:rPr>
        <w:t xml:space="preserve"> район</w:t>
      </w:r>
    </w:p>
    <w:p w:rsidR="001368A2" w:rsidRPr="00E815EB" w:rsidRDefault="001368A2" w:rsidP="001368A2">
      <w:pPr>
        <w:pStyle w:val="a8"/>
        <w:spacing w:before="0" w:beforeAutospacing="0" w:after="0" w:afterAutospacing="0"/>
        <w:ind w:left="4440"/>
        <w:rPr>
          <w:rFonts w:cs="Arial"/>
          <w:color w:val="000000"/>
          <w:sz w:val="26"/>
          <w:szCs w:val="26"/>
        </w:rPr>
      </w:pPr>
      <w:r w:rsidRPr="00E815EB">
        <w:rPr>
          <w:rFonts w:cs="Arial"/>
          <w:color w:val="000000"/>
          <w:sz w:val="26"/>
          <w:szCs w:val="26"/>
        </w:rPr>
        <w:t>Республики Башкортостан</w:t>
      </w:r>
    </w:p>
    <w:p w:rsidR="001368A2" w:rsidRPr="00E815EB" w:rsidRDefault="001368A2" w:rsidP="001368A2">
      <w:pPr>
        <w:pStyle w:val="a8"/>
        <w:spacing w:before="0" w:beforeAutospacing="0" w:after="0" w:afterAutospacing="0"/>
        <w:jc w:val="center"/>
        <w:rPr>
          <w:rFonts w:cs="Arial"/>
          <w:color w:val="000000"/>
          <w:sz w:val="26"/>
          <w:szCs w:val="26"/>
        </w:rPr>
      </w:pPr>
    </w:p>
    <w:p w:rsidR="001368A2" w:rsidRPr="00E815EB" w:rsidRDefault="001368A2" w:rsidP="001368A2">
      <w:pPr>
        <w:pStyle w:val="a8"/>
        <w:spacing w:before="0" w:beforeAutospacing="0" w:after="0" w:afterAutospacing="0"/>
        <w:jc w:val="center"/>
        <w:rPr>
          <w:rFonts w:cs="Arial"/>
          <w:color w:val="000000"/>
          <w:sz w:val="26"/>
          <w:szCs w:val="26"/>
        </w:rPr>
      </w:pPr>
    </w:p>
    <w:p w:rsidR="001368A2" w:rsidRPr="00E815EB" w:rsidRDefault="001368A2" w:rsidP="001368A2">
      <w:pPr>
        <w:pStyle w:val="a8"/>
        <w:spacing w:before="0" w:beforeAutospacing="0" w:after="0" w:afterAutospacing="0"/>
        <w:jc w:val="center"/>
        <w:rPr>
          <w:rFonts w:cs="Arial"/>
          <w:b/>
          <w:color w:val="000000"/>
          <w:sz w:val="26"/>
          <w:szCs w:val="26"/>
        </w:rPr>
      </w:pPr>
      <w:r w:rsidRPr="00E815EB">
        <w:rPr>
          <w:rFonts w:cs="Arial"/>
          <w:b/>
          <w:color w:val="000000"/>
          <w:sz w:val="26"/>
          <w:szCs w:val="26"/>
        </w:rPr>
        <w:t>Предельные нормативы</w:t>
      </w:r>
    </w:p>
    <w:p w:rsidR="001368A2" w:rsidRPr="00E815EB" w:rsidRDefault="001368A2" w:rsidP="001368A2">
      <w:pPr>
        <w:pStyle w:val="a8"/>
        <w:spacing w:before="0" w:beforeAutospacing="0" w:after="0" w:afterAutospacing="0"/>
        <w:jc w:val="center"/>
        <w:rPr>
          <w:rFonts w:cs="Arial"/>
          <w:b/>
          <w:color w:val="000000"/>
          <w:sz w:val="26"/>
          <w:szCs w:val="26"/>
        </w:rPr>
      </w:pPr>
      <w:r w:rsidRPr="00E815EB">
        <w:rPr>
          <w:rFonts w:cs="Arial"/>
          <w:b/>
          <w:color w:val="000000"/>
          <w:sz w:val="26"/>
          <w:szCs w:val="26"/>
        </w:rPr>
        <w:t xml:space="preserve">размеров должностных окладов (денежного вознаграждения) и ежемесячного денежного поощрения лиц, замещающих муниципальные должности  сельского поселения Мичуринский сельсовет муниципального района </w:t>
      </w:r>
      <w:proofErr w:type="spellStart"/>
      <w:r w:rsidRPr="00E815EB">
        <w:rPr>
          <w:rFonts w:cs="Arial"/>
          <w:b/>
          <w:color w:val="000000"/>
          <w:sz w:val="26"/>
          <w:szCs w:val="26"/>
        </w:rPr>
        <w:t>Шаранский</w:t>
      </w:r>
      <w:proofErr w:type="spellEnd"/>
      <w:r w:rsidRPr="00E815EB">
        <w:rPr>
          <w:rFonts w:cs="Arial"/>
          <w:b/>
          <w:color w:val="000000"/>
          <w:sz w:val="26"/>
          <w:szCs w:val="26"/>
        </w:rPr>
        <w:t xml:space="preserve"> район Республики Башкортостан</w:t>
      </w:r>
    </w:p>
    <w:p w:rsidR="001368A2" w:rsidRPr="00E815EB" w:rsidRDefault="001368A2" w:rsidP="001368A2">
      <w:pPr>
        <w:pStyle w:val="a8"/>
        <w:spacing w:before="0" w:beforeAutospacing="0" w:after="0" w:afterAutospacing="0"/>
        <w:jc w:val="center"/>
        <w:rPr>
          <w:rFonts w:cs="Arial"/>
          <w:color w:val="000000"/>
          <w:sz w:val="26"/>
          <w:szCs w:val="26"/>
        </w:rPr>
      </w:pPr>
      <w:r w:rsidRPr="00E815EB">
        <w:rPr>
          <w:rFonts w:cs="Arial"/>
          <w:color w:val="000000"/>
          <w:sz w:val="26"/>
          <w:szCs w:val="26"/>
        </w:rPr>
        <w:t>(6 группа)</w:t>
      </w:r>
    </w:p>
    <w:p w:rsidR="001368A2" w:rsidRPr="00E815EB" w:rsidRDefault="001368A2" w:rsidP="001368A2">
      <w:pPr>
        <w:pStyle w:val="a8"/>
        <w:spacing w:before="0" w:beforeAutospacing="0" w:after="0" w:afterAutospacing="0"/>
        <w:jc w:val="center"/>
        <w:rPr>
          <w:rFonts w:cs="Arial"/>
          <w:color w:val="000000"/>
          <w:sz w:val="26"/>
          <w:szCs w:val="26"/>
        </w:rPr>
      </w:pPr>
    </w:p>
    <w:p w:rsidR="001368A2" w:rsidRPr="00E815EB" w:rsidRDefault="001368A2" w:rsidP="001368A2">
      <w:pPr>
        <w:pStyle w:val="a8"/>
        <w:spacing w:before="0" w:beforeAutospacing="0" w:after="0" w:afterAutospacing="0"/>
        <w:jc w:val="center"/>
        <w:rPr>
          <w:rFonts w:cs="Arial"/>
          <w:color w:val="000000"/>
          <w:sz w:val="26"/>
          <w:szCs w:val="26"/>
        </w:rPr>
      </w:pPr>
      <w:r w:rsidRPr="00E815EB">
        <w:rPr>
          <w:rFonts w:cs="Arial"/>
          <w:color w:val="000000"/>
          <w:sz w:val="26"/>
          <w:szCs w:val="26"/>
        </w:rPr>
        <w:t>РАЗДЕЛ 1</w:t>
      </w:r>
    </w:p>
    <w:p w:rsidR="001368A2" w:rsidRPr="00E815EB" w:rsidRDefault="001368A2" w:rsidP="001368A2">
      <w:pPr>
        <w:pStyle w:val="a8"/>
        <w:spacing w:before="0" w:beforeAutospacing="0" w:after="0" w:afterAutospacing="0"/>
        <w:jc w:val="center"/>
        <w:rPr>
          <w:rFonts w:cs="Arial"/>
          <w:color w:val="000000"/>
          <w:sz w:val="26"/>
          <w:szCs w:val="26"/>
        </w:rPr>
      </w:pPr>
      <w:r w:rsidRPr="00E815EB">
        <w:rPr>
          <w:rFonts w:cs="Arial"/>
          <w:color w:val="000000"/>
          <w:sz w:val="26"/>
          <w:szCs w:val="26"/>
        </w:rPr>
        <w:t xml:space="preserve">Администрация сельского поселения Мичуринский сельсовет муниципального района </w:t>
      </w:r>
      <w:proofErr w:type="spellStart"/>
      <w:r w:rsidRPr="00E815EB">
        <w:rPr>
          <w:rFonts w:cs="Arial"/>
          <w:color w:val="000000"/>
          <w:sz w:val="26"/>
          <w:szCs w:val="26"/>
        </w:rPr>
        <w:t>Шаранский</w:t>
      </w:r>
      <w:proofErr w:type="spellEnd"/>
      <w:r w:rsidRPr="00E815EB">
        <w:rPr>
          <w:rFonts w:cs="Arial"/>
          <w:color w:val="000000"/>
          <w:sz w:val="26"/>
          <w:szCs w:val="26"/>
        </w:rPr>
        <w:t xml:space="preserve"> район Республики Башкортостана</w:t>
      </w:r>
    </w:p>
    <w:p w:rsidR="001368A2" w:rsidRPr="00E815EB" w:rsidRDefault="001368A2" w:rsidP="001368A2">
      <w:pPr>
        <w:pStyle w:val="a8"/>
        <w:spacing w:before="0" w:beforeAutospacing="0" w:after="0" w:afterAutospacing="0"/>
        <w:rPr>
          <w:rFonts w:cs="Arial"/>
          <w:color w:val="000000"/>
          <w:sz w:val="26"/>
          <w:szCs w:val="26"/>
        </w:rPr>
      </w:pPr>
    </w:p>
    <w:tbl>
      <w:tblPr>
        <w:tblW w:w="911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3"/>
        <w:gridCol w:w="3885"/>
        <w:gridCol w:w="4268"/>
      </w:tblGrid>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w:t>
            </w:r>
          </w:p>
        </w:tc>
        <w:tc>
          <w:tcPr>
            <w:tcW w:w="38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Наименование должности</w:t>
            </w:r>
          </w:p>
        </w:tc>
        <w:tc>
          <w:tcPr>
            <w:tcW w:w="4268"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Должностной оклад (денежное вознаграждение), руб.</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1</w:t>
            </w:r>
          </w:p>
        </w:tc>
        <w:tc>
          <w:tcPr>
            <w:tcW w:w="38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Глава сельского поселения</w:t>
            </w:r>
          </w:p>
        </w:tc>
        <w:tc>
          <w:tcPr>
            <w:tcW w:w="4268" w:type="dxa"/>
            <w:tcBorders>
              <w:top w:val="outset" w:sz="6" w:space="0" w:color="auto"/>
              <w:left w:val="outset" w:sz="6" w:space="0" w:color="auto"/>
              <w:bottom w:val="outset" w:sz="6" w:space="0" w:color="auto"/>
              <w:right w:val="outset" w:sz="6" w:space="0" w:color="auto"/>
            </w:tcBorders>
          </w:tcPr>
          <w:p w:rsidR="001368A2" w:rsidRPr="00E815EB" w:rsidRDefault="001368A2" w:rsidP="001368A2">
            <w:pPr>
              <w:pStyle w:val="a8"/>
              <w:spacing w:before="0" w:beforeAutospacing="0" w:after="0" w:afterAutospacing="0"/>
              <w:jc w:val="center"/>
              <w:rPr>
                <w:rFonts w:cs="Arial"/>
                <w:color w:val="000000"/>
                <w:sz w:val="26"/>
                <w:szCs w:val="26"/>
              </w:rPr>
            </w:pPr>
            <w:r w:rsidRPr="00E815EB">
              <w:rPr>
                <w:sz w:val="26"/>
                <w:szCs w:val="26"/>
              </w:rPr>
              <w:t>13402</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3</w:t>
            </w:r>
          </w:p>
        </w:tc>
        <w:tc>
          <w:tcPr>
            <w:tcW w:w="38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Управляющий делами</w:t>
            </w:r>
          </w:p>
        </w:tc>
        <w:tc>
          <w:tcPr>
            <w:tcW w:w="4268" w:type="dxa"/>
            <w:tcBorders>
              <w:top w:val="outset" w:sz="6" w:space="0" w:color="auto"/>
              <w:left w:val="outset" w:sz="6" w:space="0" w:color="auto"/>
              <w:bottom w:val="outset" w:sz="6" w:space="0" w:color="auto"/>
              <w:right w:val="outset" w:sz="6" w:space="0" w:color="auto"/>
            </w:tcBorders>
          </w:tcPr>
          <w:p w:rsidR="001368A2" w:rsidRPr="00E815EB" w:rsidRDefault="001368A2" w:rsidP="001368A2">
            <w:pPr>
              <w:pStyle w:val="a8"/>
              <w:spacing w:before="0" w:beforeAutospacing="0" w:after="0" w:afterAutospacing="0"/>
              <w:jc w:val="center"/>
              <w:rPr>
                <w:rFonts w:cs="Arial"/>
                <w:color w:val="000000"/>
                <w:sz w:val="26"/>
                <w:szCs w:val="26"/>
              </w:rPr>
            </w:pPr>
            <w:r w:rsidRPr="00E815EB">
              <w:rPr>
                <w:sz w:val="26"/>
                <w:szCs w:val="26"/>
              </w:rPr>
              <w:t>3605</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4</w:t>
            </w:r>
          </w:p>
        </w:tc>
        <w:tc>
          <w:tcPr>
            <w:tcW w:w="38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Специалист 1 категории</w:t>
            </w:r>
          </w:p>
        </w:tc>
        <w:tc>
          <w:tcPr>
            <w:tcW w:w="4268" w:type="dxa"/>
            <w:tcBorders>
              <w:top w:val="outset" w:sz="6" w:space="0" w:color="auto"/>
              <w:left w:val="outset" w:sz="6" w:space="0" w:color="auto"/>
              <w:bottom w:val="outset" w:sz="6" w:space="0" w:color="auto"/>
              <w:right w:val="outset" w:sz="6" w:space="0" w:color="auto"/>
            </w:tcBorders>
          </w:tcPr>
          <w:p w:rsidR="001368A2" w:rsidRPr="00E815EB" w:rsidRDefault="001368A2" w:rsidP="001368A2">
            <w:pPr>
              <w:pStyle w:val="a8"/>
              <w:spacing w:before="0" w:beforeAutospacing="0" w:after="0" w:afterAutospacing="0"/>
              <w:jc w:val="center"/>
              <w:rPr>
                <w:rFonts w:cs="Arial"/>
                <w:color w:val="000000"/>
                <w:sz w:val="26"/>
                <w:szCs w:val="26"/>
              </w:rPr>
            </w:pPr>
            <w:r w:rsidRPr="00E815EB">
              <w:rPr>
                <w:rFonts w:cs="Arial"/>
                <w:color w:val="000000"/>
                <w:sz w:val="26"/>
                <w:szCs w:val="26"/>
              </w:rPr>
              <w:t>2921</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5</w:t>
            </w:r>
          </w:p>
        </w:tc>
        <w:tc>
          <w:tcPr>
            <w:tcW w:w="3885" w:type="dxa"/>
            <w:tcBorders>
              <w:top w:val="outset" w:sz="6" w:space="0" w:color="auto"/>
              <w:left w:val="outset" w:sz="6" w:space="0" w:color="auto"/>
              <w:bottom w:val="outset" w:sz="6" w:space="0" w:color="auto"/>
              <w:right w:val="outset" w:sz="6" w:space="0" w:color="auto"/>
            </w:tcBorders>
          </w:tcPr>
          <w:p w:rsidR="001368A2" w:rsidRPr="00E815EB" w:rsidRDefault="001368A2" w:rsidP="001368A2">
            <w:pPr>
              <w:pStyle w:val="a8"/>
              <w:spacing w:before="0" w:beforeAutospacing="0" w:after="0" w:afterAutospacing="0"/>
              <w:rPr>
                <w:rFonts w:cs="Arial"/>
                <w:color w:val="000000"/>
                <w:sz w:val="26"/>
                <w:szCs w:val="26"/>
              </w:rPr>
            </w:pPr>
            <w:r w:rsidRPr="00E815EB">
              <w:rPr>
                <w:rFonts w:cs="Arial"/>
                <w:color w:val="000000"/>
                <w:sz w:val="26"/>
                <w:szCs w:val="26"/>
              </w:rPr>
              <w:t>Специалист 1 категории</w:t>
            </w:r>
          </w:p>
        </w:tc>
        <w:tc>
          <w:tcPr>
            <w:tcW w:w="4268"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2921</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6</w:t>
            </w:r>
          </w:p>
        </w:tc>
        <w:tc>
          <w:tcPr>
            <w:tcW w:w="3885" w:type="dxa"/>
            <w:tcBorders>
              <w:top w:val="outset" w:sz="6" w:space="0" w:color="auto"/>
              <w:left w:val="outset" w:sz="6" w:space="0" w:color="auto"/>
              <w:bottom w:val="outset" w:sz="6" w:space="0" w:color="auto"/>
              <w:right w:val="outset" w:sz="6" w:space="0" w:color="auto"/>
            </w:tcBorders>
          </w:tcPr>
          <w:p w:rsidR="001368A2" w:rsidRPr="00E815EB" w:rsidRDefault="001368A2" w:rsidP="00DB0515">
            <w:pPr>
              <w:pStyle w:val="a8"/>
              <w:spacing w:before="0" w:beforeAutospacing="0" w:after="0" w:afterAutospacing="0"/>
              <w:rPr>
                <w:rFonts w:cs="Arial"/>
                <w:color w:val="000000"/>
                <w:sz w:val="26"/>
                <w:szCs w:val="26"/>
              </w:rPr>
            </w:pPr>
            <w:r w:rsidRPr="00E815EB">
              <w:rPr>
                <w:rFonts w:cs="Arial"/>
                <w:color w:val="000000"/>
                <w:sz w:val="26"/>
                <w:szCs w:val="26"/>
              </w:rPr>
              <w:t>Специалист 1 категории</w:t>
            </w:r>
          </w:p>
        </w:tc>
        <w:tc>
          <w:tcPr>
            <w:tcW w:w="4268" w:type="dxa"/>
            <w:tcBorders>
              <w:top w:val="outset" w:sz="6" w:space="0" w:color="auto"/>
              <w:left w:val="outset" w:sz="6" w:space="0" w:color="auto"/>
              <w:bottom w:val="outset" w:sz="6" w:space="0" w:color="auto"/>
              <w:right w:val="outset" w:sz="6" w:space="0" w:color="auto"/>
            </w:tcBorders>
          </w:tcPr>
          <w:p w:rsidR="001368A2" w:rsidRPr="00E815EB" w:rsidRDefault="001368A2" w:rsidP="00DB0515">
            <w:pPr>
              <w:pStyle w:val="a8"/>
              <w:spacing w:before="0" w:beforeAutospacing="0" w:after="0" w:afterAutospacing="0"/>
              <w:jc w:val="center"/>
              <w:rPr>
                <w:rFonts w:cs="Arial"/>
                <w:color w:val="000000"/>
                <w:sz w:val="26"/>
                <w:szCs w:val="26"/>
              </w:rPr>
            </w:pPr>
            <w:r w:rsidRPr="00E815EB">
              <w:rPr>
                <w:rFonts w:cs="Arial"/>
                <w:color w:val="000000"/>
                <w:sz w:val="26"/>
                <w:szCs w:val="26"/>
              </w:rPr>
              <w:t>2921</w:t>
            </w:r>
          </w:p>
        </w:tc>
      </w:tr>
      <w:tr w:rsidR="00A910D3"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A910D3" w:rsidRPr="00E815EB" w:rsidRDefault="00A910D3" w:rsidP="00EE4DF8">
            <w:pPr>
              <w:pStyle w:val="a8"/>
              <w:spacing w:before="0" w:beforeAutospacing="0" w:after="0" w:afterAutospacing="0"/>
              <w:rPr>
                <w:rFonts w:cs="Arial"/>
                <w:color w:val="000000"/>
                <w:sz w:val="26"/>
                <w:szCs w:val="26"/>
              </w:rPr>
            </w:pPr>
            <w:r>
              <w:rPr>
                <w:rFonts w:cs="Arial"/>
                <w:color w:val="000000"/>
                <w:sz w:val="26"/>
                <w:szCs w:val="26"/>
              </w:rPr>
              <w:t>7</w:t>
            </w:r>
          </w:p>
        </w:tc>
        <w:tc>
          <w:tcPr>
            <w:tcW w:w="3885" w:type="dxa"/>
            <w:tcBorders>
              <w:top w:val="outset" w:sz="6" w:space="0" w:color="auto"/>
              <w:left w:val="outset" w:sz="6" w:space="0" w:color="auto"/>
              <w:bottom w:val="outset" w:sz="6" w:space="0" w:color="auto"/>
              <w:right w:val="outset" w:sz="6" w:space="0" w:color="auto"/>
            </w:tcBorders>
          </w:tcPr>
          <w:p w:rsidR="00A910D3" w:rsidRPr="00E815EB" w:rsidRDefault="00A910D3" w:rsidP="00DB0515">
            <w:pPr>
              <w:pStyle w:val="a8"/>
              <w:spacing w:before="0" w:beforeAutospacing="0" w:after="0" w:afterAutospacing="0"/>
              <w:rPr>
                <w:rFonts w:cs="Arial"/>
                <w:color w:val="000000"/>
                <w:sz w:val="26"/>
                <w:szCs w:val="26"/>
              </w:rPr>
            </w:pPr>
            <w:r>
              <w:rPr>
                <w:rFonts w:cs="Arial"/>
                <w:color w:val="000000"/>
                <w:sz w:val="26"/>
                <w:szCs w:val="26"/>
              </w:rPr>
              <w:t>Специалист ВУС</w:t>
            </w:r>
          </w:p>
        </w:tc>
        <w:tc>
          <w:tcPr>
            <w:tcW w:w="4268" w:type="dxa"/>
            <w:tcBorders>
              <w:top w:val="outset" w:sz="6" w:space="0" w:color="auto"/>
              <w:left w:val="outset" w:sz="6" w:space="0" w:color="auto"/>
              <w:bottom w:val="outset" w:sz="6" w:space="0" w:color="auto"/>
              <w:right w:val="outset" w:sz="6" w:space="0" w:color="auto"/>
            </w:tcBorders>
          </w:tcPr>
          <w:p w:rsidR="00A910D3" w:rsidRPr="00E815EB" w:rsidRDefault="00A910D3" w:rsidP="00DB0515">
            <w:pPr>
              <w:pStyle w:val="a8"/>
              <w:spacing w:before="0" w:beforeAutospacing="0" w:after="0" w:afterAutospacing="0"/>
              <w:jc w:val="center"/>
              <w:rPr>
                <w:rFonts w:cs="Arial"/>
                <w:color w:val="000000"/>
                <w:sz w:val="26"/>
                <w:szCs w:val="26"/>
              </w:rPr>
            </w:pPr>
            <w:r>
              <w:rPr>
                <w:rFonts w:cs="Arial"/>
                <w:color w:val="000000"/>
                <w:sz w:val="26"/>
                <w:szCs w:val="26"/>
              </w:rPr>
              <w:t>2921</w:t>
            </w:r>
          </w:p>
        </w:tc>
      </w:tr>
    </w:tbl>
    <w:p w:rsidR="001368A2" w:rsidRPr="00E815EB" w:rsidRDefault="001368A2" w:rsidP="001368A2">
      <w:pPr>
        <w:pStyle w:val="a8"/>
        <w:spacing w:before="0" w:beforeAutospacing="0" w:after="0" w:afterAutospacing="0"/>
        <w:rPr>
          <w:rFonts w:cs="Arial"/>
          <w:color w:val="000000"/>
          <w:sz w:val="26"/>
          <w:szCs w:val="26"/>
        </w:rPr>
      </w:pPr>
      <w:r w:rsidRPr="00E815EB">
        <w:rPr>
          <w:rFonts w:cs="Arial"/>
          <w:color w:val="000000"/>
          <w:sz w:val="26"/>
          <w:szCs w:val="26"/>
        </w:rPr>
        <w:t> </w:t>
      </w: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r w:rsidRPr="00E815EB">
        <w:rPr>
          <w:rFonts w:cs="Arial"/>
          <w:color w:val="000000"/>
          <w:sz w:val="26"/>
          <w:szCs w:val="26"/>
        </w:rPr>
        <w:t xml:space="preserve">Приложение № </w:t>
      </w:r>
      <w:r w:rsidR="00E815EB" w:rsidRPr="00E815EB">
        <w:rPr>
          <w:rFonts w:cs="Arial"/>
          <w:color w:val="000000"/>
          <w:sz w:val="26"/>
          <w:szCs w:val="26"/>
        </w:rPr>
        <w:t>4</w:t>
      </w:r>
      <w:r w:rsidRPr="00E815EB">
        <w:rPr>
          <w:rFonts w:cs="Arial"/>
          <w:color w:val="000000"/>
          <w:sz w:val="26"/>
          <w:szCs w:val="26"/>
        </w:rPr>
        <w:t xml:space="preserve"> к Положению об оплате труда муниципальных служащих и работников, осуществляющих техническое обеспечение</w:t>
      </w:r>
      <w:r w:rsidR="00A910D3">
        <w:rPr>
          <w:rFonts w:cs="Arial"/>
          <w:color w:val="000000"/>
          <w:sz w:val="26"/>
          <w:szCs w:val="26"/>
        </w:rPr>
        <w:t xml:space="preserve"> </w:t>
      </w:r>
      <w:r w:rsidRPr="00E815EB">
        <w:rPr>
          <w:rFonts w:cs="Arial"/>
          <w:color w:val="000000"/>
          <w:sz w:val="26"/>
          <w:szCs w:val="26"/>
        </w:rPr>
        <w:t>органов местного самоуправления муниципального</w:t>
      </w:r>
    </w:p>
    <w:p w:rsidR="001368A2" w:rsidRPr="00E815EB" w:rsidRDefault="001368A2" w:rsidP="001368A2">
      <w:pPr>
        <w:pStyle w:val="a8"/>
        <w:spacing w:before="0" w:beforeAutospacing="0" w:after="0" w:afterAutospacing="0"/>
        <w:ind w:left="4320"/>
        <w:rPr>
          <w:rFonts w:cs="Arial"/>
          <w:color w:val="000000"/>
          <w:sz w:val="26"/>
          <w:szCs w:val="26"/>
        </w:rPr>
      </w:pPr>
      <w:r w:rsidRPr="00E815EB">
        <w:rPr>
          <w:rFonts w:cs="Arial"/>
          <w:color w:val="000000"/>
          <w:sz w:val="26"/>
          <w:szCs w:val="26"/>
        </w:rPr>
        <w:t xml:space="preserve">района </w:t>
      </w:r>
      <w:proofErr w:type="spellStart"/>
      <w:r w:rsidRPr="00E815EB">
        <w:rPr>
          <w:rFonts w:cs="Arial"/>
          <w:color w:val="000000"/>
          <w:sz w:val="26"/>
          <w:szCs w:val="26"/>
        </w:rPr>
        <w:t>Шаранский</w:t>
      </w:r>
      <w:proofErr w:type="spellEnd"/>
      <w:r w:rsidRPr="00E815EB">
        <w:rPr>
          <w:rFonts w:cs="Arial"/>
          <w:color w:val="000000"/>
          <w:sz w:val="26"/>
          <w:szCs w:val="26"/>
        </w:rPr>
        <w:t xml:space="preserve"> район Республики Башкортостан</w:t>
      </w:r>
    </w:p>
    <w:p w:rsidR="001368A2" w:rsidRPr="00E815EB" w:rsidRDefault="001368A2" w:rsidP="001368A2">
      <w:pPr>
        <w:pStyle w:val="a8"/>
        <w:spacing w:before="0" w:beforeAutospacing="0" w:after="0" w:afterAutospacing="0"/>
        <w:ind w:left="4320"/>
        <w:jc w:val="center"/>
        <w:rPr>
          <w:rFonts w:cs="Arial"/>
          <w:color w:val="000000"/>
          <w:sz w:val="26"/>
          <w:szCs w:val="26"/>
        </w:rPr>
      </w:pPr>
      <w:r w:rsidRPr="00E815EB">
        <w:rPr>
          <w:rFonts w:cs="Arial"/>
          <w:color w:val="000000"/>
          <w:sz w:val="26"/>
          <w:szCs w:val="26"/>
        </w:rPr>
        <w:t> </w:t>
      </w:r>
    </w:p>
    <w:p w:rsidR="001368A2" w:rsidRPr="00E815EB" w:rsidRDefault="001368A2" w:rsidP="001368A2">
      <w:pPr>
        <w:pStyle w:val="a8"/>
        <w:spacing w:before="0" w:beforeAutospacing="0" w:after="0" w:afterAutospacing="0"/>
        <w:jc w:val="center"/>
        <w:rPr>
          <w:rFonts w:cs="Arial"/>
          <w:b/>
          <w:color w:val="000000"/>
          <w:sz w:val="26"/>
          <w:szCs w:val="26"/>
        </w:rPr>
      </w:pPr>
      <w:r w:rsidRPr="00E815EB">
        <w:rPr>
          <w:rFonts w:cs="Arial"/>
          <w:b/>
          <w:color w:val="000000"/>
          <w:sz w:val="26"/>
          <w:szCs w:val="26"/>
        </w:rPr>
        <w:t>Предельные нормативы</w:t>
      </w:r>
    </w:p>
    <w:p w:rsidR="001368A2" w:rsidRPr="00E815EB" w:rsidRDefault="001368A2" w:rsidP="001368A2">
      <w:pPr>
        <w:pStyle w:val="a8"/>
        <w:spacing w:before="0" w:beforeAutospacing="0" w:after="0" w:afterAutospacing="0"/>
        <w:jc w:val="center"/>
        <w:rPr>
          <w:rFonts w:cs="Arial"/>
          <w:b/>
          <w:color w:val="000000"/>
          <w:sz w:val="26"/>
          <w:szCs w:val="26"/>
        </w:rPr>
      </w:pPr>
      <w:r w:rsidRPr="00E815EB">
        <w:rPr>
          <w:rFonts w:cs="Arial"/>
          <w:b/>
          <w:color w:val="000000"/>
          <w:sz w:val="26"/>
          <w:szCs w:val="26"/>
        </w:rPr>
        <w:t>размеров надбавок за классный чин лицам, замещающим</w:t>
      </w:r>
    </w:p>
    <w:p w:rsidR="001368A2" w:rsidRPr="00E815EB" w:rsidRDefault="001368A2" w:rsidP="001368A2">
      <w:pPr>
        <w:pStyle w:val="a8"/>
        <w:spacing w:before="0" w:beforeAutospacing="0" w:after="0" w:afterAutospacing="0"/>
        <w:jc w:val="center"/>
        <w:rPr>
          <w:rFonts w:cs="Arial"/>
          <w:b/>
          <w:color w:val="000000"/>
          <w:sz w:val="26"/>
          <w:szCs w:val="26"/>
        </w:rPr>
      </w:pPr>
      <w:r w:rsidRPr="00E815EB">
        <w:rPr>
          <w:rFonts w:cs="Arial"/>
          <w:b/>
          <w:color w:val="000000"/>
          <w:sz w:val="26"/>
          <w:szCs w:val="26"/>
        </w:rPr>
        <w:t xml:space="preserve">должности муниципальной службы администрации сельского поселения Мичуринский сельсовет муниципального района </w:t>
      </w:r>
    </w:p>
    <w:p w:rsidR="001368A2" w:rsidRPr="00E815EB" w:rsidRDefault="001368A2" w:rsidP="001368A2">
      <w:pPr>
        <w:pStyle w:val="a8"/>
        <w:spacing w:before="0" w:beforeAutospacing="0" w:after="0" w:afterAutospacing="0"/>
        <w:jc w:val="center"/>
        <w:rPr>
          <w:rFonts w:cs="Arial"/>
          <w:b/>
          <w:color w:val="000000"/>
          <w:sz w:val="26"/>
          <w:szCs w:val="26"/>
        </w:rPr>
      </w:pPr>
      <w:proofErr w:type="spellStart"/>
      <w:r w:rsidRPr="00E815EB">
        <w:rPr>
          <w:rFonts w:cs="Arial"/>
          <w:b/>
          <w:color w:val="000000"/>
          <w:sz w:val="26"/>
          <w:szCs w:val="26"/>
        </w:rPr>
        <w:t>Шаранский</w:t>
      </w:r>
      <w:proofErr w:type="spellEnd"/>
      <w:r w:rsidRPr="00E815EB">
        <w:rPr>
          <w:rFonts w:cs="Arial"/>
          <w:b/>
          <w:color w:val="000000"/>
          <w:sz w:val="26"/>
          <w:szCs w:val="26"/>
        </w:rPr>
        <w:t xml:space="preserve"> район Республики Башкортостан</w:t>
      </w:r>
    </w:p>
    <w:p w:rsidR="001368A2" w:rsidRPr="00E815EB" w:rsidRDefault="001368A2" w:rsidP="001368A2">
      <w:pPr>
        <w:pStyle w:val="a8"/>
        <w:spacing w:before="0" w:beforeAutospacing="0" w:after="0" w:afterAutospacing="0"/>
        <w:rPr>
          <w:rFonts w:cs="Arial"/>
          <w:color w:val="000000"/>
          <w:sz w:val="26"/>
          <w:szCs w:val="26"/>
        </w:rPr>
      </w:pPr>
      <w:r w:rsidRPr="00E815EB">
        <w:rPr>
          <w:rFonts w:cs="Arial"/>
          <w:color w:val="000000"/>
          <w:sz w:val="26"/>
          <w:szCs w:val="26"/>
        </w:rPr>
        <w:t> </w:t>
      </w:r>
    </w:p>
    <w:tbl>
      <w:tblPr>
        <w:tblW w:w="942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3"/>
        <w:gridCol w:w="5685"/>
        <w:gridCol w:w="2781"/>
      </w:tblGrid>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w:t>
            </w:r>
          </w:p>
        </w:tc>
        <w:tc>
          <w:tcPr>
            <w:tcW w:w="56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Классный чин</w:t>
            </w:r>
          </w:p>
        </w:tc>
        <w:tc>
          <w:tcPr>
            <w:tcW w:w="2781"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Размер надбавки, руб.</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 </w:t>
            </w:r>
          </w:p>
        </w:tc>
        <w:tc>
          <w:tcPr>
            <w:tcW w:w="8466" w:type="dxa"/>
            <w:gridSpan w:val="2"/>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 xml:space="preserve">      Старшая должность муниципальной службы</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1</w:t>
            </w:r>
          </w:p>
        </w:tc>
        <w:tc>
          <w:tcPr>
            <w:tcW w:w="56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Советник муниципальной службы I класса</w:t>
            </w:r>
          </w:p>
        </w:tc>
        <w:tc>
          <w:tcPr>
            <w:tcW w:w="2781" w:type="dxa"/>
            <w:tcBorders>
              <w:top w:val="outset" w:sz="6" w:space="0" w:color="auto"/>
              <w:left w:val="outset" w:sz="6" w:space="0" w:color="auto"/>
              <w:bottom w:val="outset" w:sz="6" w:space="0" w:color="auto"/>
              <w:right w:val="outset" w:sz="6" w:space="0" w:color="auto"/>
            </w:tcBorders>
          </w:tcPr>
          <w:p w:rsidR="001368A2" w:rsidRPr="00E815EB" w:rsidRDefault="001368A2" w:rsidP="001368A2">
            <w:pPr>
              <w:pStyle w:val="a8"/>
              <w:spacing w:before="0" w:beforeAutospacing="0" w:after="0" w:afterAutospacing="0"/>
              <w:jc w:val="center"/>
              <w:rPr>
                <w:rFonts w:cs="Arial"/>
                <w:color w:val="000000"/>
                <w:sz w:val="26"/>
                <w:szCs w:val="26"/>
              </w:rPr>
            </w:pPr>
            <w:r w:rsidRPr="00E815EB">
              <w:rPr>
                <w:rFonts w:cs="Arial"/>
                <w:color w:val="000000"/>
                <w:sz w:val="26"/>
                <w:szCs w:val="26"/>
              </w:rPr>
              <w:t>1489</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2</w:t>
            </w:r>
          </w:p>
        </w:tc>
        <w:tc>
          <w:tcPr>
            <w:tcW w:w="56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Советник муниципальный службы II класса</w:t>
            </w:r>
          </w:p>
        </w:tc>
        <w:tc>
          <w:tcPr>
            <w:tcW w:w="2781" w:type="dxa"/>
            <w:tcBorders>
              <w:top w:val="outset" w:sz="6" w:space="0" w:color="auto"/>
              <w:left w:val="outset" w:sz="6" w:space="0" w:color="auto"/>
              <w:bottom w:val="outset" w:sz="6" w:space="0" w:color="auto"/>
              <w:right w:val="outset" w:sz="6" w:space="0" w:color="auto"/>
            </w:tcBorders>
          </w:tcPr>
          <w:p w:rsidR="001368A2" w:rsidRPr="00E815EB" w:rsidRDefault="001368A2" w:rsidP="005F51B4">
            <w:pPr>
              <w:pStyle w:val="a8"/>
              <w:spacing w:before="0" w:beforeAutospacing="0" w:after="0" w:afterAutospacing="0"/>
              <w:jc w:val="center"/>
              <w:rPr>
                <w:rFonts w:cs="Arial"/>
                <w:color w:val="000000"/>
                <w:sz w:val="26"/>
                <w:szCs w:val="26"/>
              </w:rPr>
            </w:pPr>
            <w:r w:rsidRPr="00E815EB">
              <w:rPr>
                <w:rFonts w:cs="Arial"/>
                <w:color w:val="000000"/>
                <w:sz w:val="26"/>
                <w:szCs w:val="26"/>
              </w:rPr>
              <w:t>1</w:t>
            </w:r>
            <w:r w:rsidR="005F51B4" w:rsidRPr="00E815EB">
              <w:rPr>
                <w:rFonts w:cs="Arial"/>
                <w:color w:val="000000"/>
                <w:sz w:val="26"/>
                <w:szCs w:val="26"/>
              </w:rPr>
              <w:t>340</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3</w:t>
            </w:r>
          </w:p>
        </w:tc>
        <w:tc>
          <w:tcPr>
            <w:tcW w:w="56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Советник муниципальной службы III класса</w:t>
            </w:r>
          </w:p>
        </w:tc>
        <w:tc>
          <w:tcPr>
            <w:tcW w:w="2781" w:type="dxa"/>
            <w:tcBorders>
              <w:top w:val="outset" w:sz="6" w:space="0" w:color="auto"/>
              <w:left w:val="outset" w:sz="6" w:space="0" w:color="auto"/>
              <w:bottom w:val="outset" w:sz="6" w:space="0" w:color="auto"/>
              <w:right w:val="outset" w:sz="6" w:space="0" w:color="auto"/>
            </w:tcBorders>
          </w:tcPr>
          <w:p w:rsidR="001368A2" w:rsidRPr="00E815EB" w:rsidRDefault="001368A2" w:rsidP="005F51B4">
            <w:pPr>
              <w:pStyle w:val="a8"/>
              <w:spacing w:before="0" w:beforeAutospacing="0" w:after="0" w:afterAutospacing="0"/>
              <w:jc w:val="center"/>
              <w:rPr>
                <w:rFonts w:cs="Arial"/>
                <w:color w:val="000000"/>
                <w:sz w:val="26"/>
                <w:szCs w:val="26"/>
              </w:rPr>
            </w:pPr>
            <w:r w:rsidRPr="00E815EB">
              <w:rPr>
                <w:rFonts w:cs="Arial"/>
                <w:color w:val="000000"/>
                <w:sz w:val="26"/>
                <w:szCs w:val="26"/>
              </w:rPr>
              <w:t>1</w:t>
            </w:r>
            <w:r w:rsidR="005F51B4" w:rsidRPr="00E815EB">
              <w:rPr>
                <w:rFonts w:cs="Arial"/>
                <w:color w:val="000000"/>
                <w:sz w:val="26"/>
                <w:szCs w:val="26"/>
              </w:rPr>
              <w:t>180</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 </w:t>
            </w:r>
          </w:p>
        </w:tc>
        <w:tc>
          <w:tcPr>
            <w:tcW w:w="8466" w:type="dxa"/>
            <w:gridSpan w:val="2"/>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Младшая должность муниципальной службы</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1</w:t>
            </w:r>
          </w:p>
        </w:tc>
        <w:tc>
          <w:tcPr>
            <w:tcW w:w="56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Референт муниципальной службы I класса</w:t>
            </w:r>
          </w:p>
        </w:tc>
        <w:tc>
          <w:tcPr>
            <w:tcW w:w="2781" w:type="dxa"/>
            <w:tcBorders>
              <w:top w:val="outset" w:sz="6" w:space="0" w:color="auto"/>
              <w:left w:val="outset" w:sz="6" w:space="0" w:color="auto"/>
              <w:bottom w:val="outset" w:sz="6" w:space="0" w:color="auto"/>
              <w:right w:val="outset" w:sz="6" w:space="0" w:color="auto"/>
            </w:tcBorders>
          </w:tcPr>
          <w:p w:rsidR="001368A2" w:rsidRPr="00E815EB" w:rsidRDefault="005F51B4"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1077</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2</w:t>
            </w:r>
          </w:p>
        </w:tc>
        <w:tc>
          <w:tcPr>
            <w:tcW w:w="56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Референт муниципальной службы II класса</w:t>
            </w:r>
          </w:p>
        </w:tc>
        <w:tc>
          <w:tcPr>
            <w:tcW w:w="2781" w:type="dxa"/>
            <w:tcBorders>
              <w:top w:val="outset" w:sz="6" w:space="0" w:color="auto"/>
              <w:left w:val="outset" w:sz="6" w:space="0" w:color="auto"/>
              <w:bottom w:val="outset" w:sz="6" w:space="0" w:color="auto"/>
              <w:right w:val="outset" w:sz="6" w:space="0" w:color="auto"/>
            </w:tcBorders>
          </w:tcPr>
          <w:p w:rsidR="001368A2" w:rsidRPr="00E815EB" w:rsidRDefault="005F51B4"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952</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3</w:t>
            </w:r>
          </w:p>
        </w:tc>
        <w:tc>
          <w:tcPr>
            <w:tcW w:w="56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Референт муниципальной службы III класса</w:t>
            </w:r>
          </w:p>
        </w:tc>
        <w:tc>
          <w:tcPr>
            <w:tcW w:w="2781" w:type="dxa"/>
            <w:tcBorders>
              <w:top w:val="outset" w:sz="6" w:space="0" w:color="auto"/>
              <w:left w:val="outset" w:sz="6" w:space="0" w:color="auto"/>
              <w:bottom w:val="outset" w:sz="6" w:space="0" w:color="auto"/>
              <w:right w:val="outset" w:sz="6" w:space="0" w:color="auto"/>
            </w:tcBorders>
          </w:tcPr>
          <w:p w:rsidR="001368A2" w:rsidRPr="00E815EB" w:rsidRDefault="005F51B4"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848</w:t>
            </w:r>
          </w:p>
        </w:tc>
      </w:tr>
    </w:tbl>
    <w:p w:rsidR="001368A2" w:rsidRPr="00E815EB" w:rsidRDefault="001368A2" w:rsidP="001368A2">
      <w:pPr>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r w:rsidRPr="00E815EB">
        <w:rPr>
          <w:rFonts w:cs="Arial"/>
          <w:color w:val="000000"/>
          <w:sz w:val="26"/>
          <w:szCs w:val="26"/>
        </w:rPr>
        <w:br w:type="page"/>
      </w:r>
      <w:r w:rsidRPr="00E815EB">
        <w:rPr>
          <w:rFonts w:cs="Arial"/>
          <w:color w:val="000000"/>
          <w:sz w:val="26"/>
          <w:szCs w:val="26"/>
        </w:rPr>
        <w:lastRenderedPageBreak/>
        <w:t xml:space="preserve">                                                                                   Приложение №</w:t>
      </w:r>
      <w:r w:rsidR="00E815EB" w:rsidRPr="00E815EB">
        <w:rPr>
          <w:rFonts w:cs="Arial"/>
          <w:color w:val="000000"/>
          <w:sz w:val="26"/>
          <w:szCs w:val="26"/>
        </w:rPr>
        <w:t xml:space="preserve">5 </w:t>
      </w:r>
      <w:r w:rsidRPr="00E815EB">
        <w:rPr>
          <w:rFonts w:cs="Arial"/>
          <w:color w:val="000000"/>
          <w:sz w:val="26"/>
          <w:szCs w:val="26"/>
        </w:rPr>
        <w:t xml:space="preserve"> к Положению об оплате труда муниципальных служащих и работников, осуществляющих техническое обеспечение</w:t>
      </w:r>
      <w:r w:rsidR="00A910D3">
        <w:rPr>
          <w:rFonts w:cs="Arial"/>
          <w:color w:val="000000"/>
          <w:sz w:val="26"/>
          <w:szCs w:val="26"/>
        </w:rPr>
        <w:t xml:space="preserve"> </w:t>
      </w:r>
      <w:r w:rsidRPr="00E815EB">
        <w:rPr>
          <w:rFonts w:cs="Arial"/>
          <w:color w:val="000000"/>
          <w:sz w:val="26"/>
          <w:szCs w:val="26"/>
        </w:rPr>
        <w:t>органов местного самоуправления муниципального</w:t>
      </w:r>
    </w:p>
    <w:p w:rsidR="001368A2" w:rsidRPr="00E815EB" w:rsidRDefault="001368A2" w:rsidP="001368A2">
      <w:pPr>
        <w:pStyle w:val="a8"/>
        <w:spacing w:before="0" w:beforeAutospacing="0" w:after="0" w:afterAutospacing="0"/>
        <w:ind w:left="4320"/>
        <w:rPr>
          <w:rFonts w:cs="Arial"/>
          <w:color w:val="000000"/>
          <w:sz w:val="26"/>
          <w:szCs w:val="26"/>
        </w:rPr>
      </w:pPr>
      <w:r w:rsidRPr="00E815EB">
        <w:rPr>
          <w:rFonts w:cs="Arial"/>
          <w:color w:val="000000"/>
          <w:sz w:val="26"/>
          <w:szCs w:val="26"/>
        </w:rPr>
        <w:t xml:space="preserve">района </w:t>
      </w:r>
      <w:proofErr w:type="spellStart"/>
      <w:r w:rsidRPr="00E815EB">
        <w:rPr>
          <w:rFonts w:cs="Arial"/>
          <w:color w:val="000000"/>
          <w:sz w:val="26"/>
          <w:szCs w:val="26"/>
        </w:rPr>
        <w:t>Шаранский</w:t>
      </w:r>
      <w:proofErr w:type="spellEnd"/>
      <w:r w:rsidRPr="00E815EB">
        <w:rPr>
          <w:rFonts w:cs="Arial"/>
          <w:color w:val="000000"/>
          <w:sz w:val="26"/>
          <w:szCs w:val="26"/>
        </w:rPr>
        <w:t xml:space="preserve"> район Республики Башкортостан</w:t>
      </w:r>
    </w:p>
    <w:p w:rsidR="001368A2" w:rsidRPr="00E815EB" w:rsidRDefault="001368A2" w:rsidP="001368A2">
      <w:pPr>
        <w:rPr>
          <w:sz w:val="26"/>
          <w:szCs w:val="26"/>
        </w:rPr>
      </w:pPr>
    </w:p>
    <w:p w:rsidR="001368A2" w:rsidRPr="00E815EB" w:rsidRDefault="001368A2" w:rsidP="001368A2">
      <w:pPr>
        <w:rPr>
          <w:sz w:val="26"/>
          <w:szCs w:val="26"/>
        </w:rPr>
      </w:pPr>
    </w:p>
    <w:p w:rsidR="001368A2" w:rsidRPr="00E815EB" w:rsidRDefault="001368A2" w:rsidP="001368A2">
      <w:pPr>
        <w:pStyle w:val="a8"/>
        <w:spacing w:before="0" w:beforeAutospacing="0" w:after="0" w:afterAutospacing="0"/>
        <w:jc w:val="center"/>
        <w:rPr>
          <w:rFonts w:cs="Arial"/>
          <w:b/>
          <w:color w:val="000000"/>
          <w:sz w:val="26"/>
          <w:szCs w:val="26"/>
        </w:rPr>
      </w:pPr>
      <w:r w:rsidRPr="00E815EB">
        <w:rPr>
          <w:rFonts w:cs="Arial"/>
          <w:b/>
          <w:color w:val="000000"/>
          <w:sz w:val="26"/>
          <w:szCs w:val="26"/>
        </w:rPr>
        <w:t>Раздел 2</w:t>
      </w:r>
    </w:p>
    <w:p w:rsidR="001368A2" w:rsidRPr="00E815EB" w:rsidRDefault="001368A2" w:rsidP="001368A2">
      <w:pPr>
        <w:pStyle w:val="a8"/>
        <w:spacing w:before="0" w:beforeAutospacing="0" w:after="0" w:afterAutospacing="0"/>
        <w:jc w:val="center"/>
        <w:rPr>
          <w:rFonts w:cs="Arial"/>
          <w:b/>
          <w:color w:val="000000"/>
          <w:sz w:val="26"/>
          <w:szCs w:val="26"/>
        </w:rPr>
      </w:pPr>
      <w:r w:rsidRPr="00E815EB">
        <w:rPr>
          <w:rFonts w:cs="Arial"/>
          <w:b/>
          <w:color w:val="000000"/>
          <w:sz w:val="26"/>
          <w:szCs w:val="26"/>
        </w:rPr>
        <w:t xml:space="preserve"> Месячные тарифные ставки рабочих и водителей, осуществляющих техническое обеспечение деятельности </w:t>
      </w:r>
    </w:p>
    <w:p w:rsidR="001368A2" w:rsidRPr="00E815EB" w:rsidRDefault="001368A2" w:rsidP="001368A2">
      <w:pPr>
        <w:pStyle w:val="a8"/>
        <w:spacing w:before="0" w:beforeAutospacing="0" w:after="0" w:afterAutospacing="0"/>
        <w:jc w:val="center"/>
        <w:rPr>
          <w:rFonts w:cs="Arial"/>
          <w:b/>
          <w:color w:val="000000"/>
          <w:sz w:val="26"/>
          <w:szCs w:val="26"/>
        </w:rPr>
      </w:pPr>
      <w:r w:rsidRPr="00E815EB">
        <w:rPr>
          <w:rFonts w:cs="Arial"/>
          <w:b/>
          <w:color w:val="000000"/>
          <w:sz w:val="26"/>
          <w:szCs w:val="26"/>
        </w:rPr>
        <w:t xml:space="preserve">Администрации сельского поселения Мичуринский сельсовет муниципального района </w:t>
      </w:r>
    </w:p>
    <w:p w:rsidR="001368A2" w:rsidRPr="00E815EB" w:rsidRDefault="001368A2" w:rsidP="001368A2">
      <w:pPr>
        <w:pStyle w:val="a8"/>
        <w:spacing w:before="0" w:beforeAutospacing="0" w:after="0" w:afterAutospacing="0"/>
        <w:jc w:val="center"/>
        <w:rPr>
          <w:rFonts w:cs="Arial"/>
          <w:b/>
          <w:color w:val="000000"/>
          <w:sz w:val="26"/>
          <w:szCs w:val="26"/>
        </w:rPr>
      </w:pPr>
      <w:proofErr w:type="spellStart"/>
      <w:r w:rsidRPr="00E815EB">
        <w:rPr>
          <w:rFonts w:cs="Arial"/>
          <w:b/>
          <w:color w:val="000000"/>
          <w:sz w:val="26"/>
          <w:szCs w:val="26"/>
        </w:rPr>
        <w:t>Шаранский</w:t>
      </w:r>
      <w:proofErr w:type="spellEnd"/>
      <w:r w:rsidRPr="00E815EB">
        <w:rPr>
          <w:rFonts w:cs="Arial"/>
          <w:b/>
          <w:color w:val="000000"/>
          <w:sz w:val="26"/>
          <w:szCs w:val="26"/>
        </w:rPr>
        <w:t xml:space="preserve"> район Республики Башкортостан</w:t>
      </w:r>
    </w:p>
    <w:p w:rsidR="001368A2" w:rsidRPr="00E815EB" w:rsidRDefault="001368A2" w:rsidP="001368A2">
      <w:pPr>
        <w:pStyle w:val="a8"/>
        <w:spacing w:before="0" w:beforeAutospacing="0" w:after="0" w:afterAutospacing="0"/>
        <w:jc w:val="center"/>
        <w:rPr>
          <w:rFonts w:cs="Arial"/>
          <w:color w:val="000000"/>
          <w:sz w:val="26"/>
          <w:szCs w:val="26"/>
        </w:rPr>
      </w:pPr>
      <w:r w:rsidRPr="00E815EB">
        <w:rPr>
          <w:rFonts w:cs="Arial"/>
          <w:color w:val="000000"/>
          <w:sz w:val="26"/>
          <w:szCs w:val="26"/>
        </w:rPr>
        <w:t> </w:t>
      </w:r>
    </w:p>
    <w:tbl>
      <w:tblPr>
        <w:tblW w:w="884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3"/>
        <w:gridCol w:w="3705"/>
        <w:gridCol w:w="4178"/>
      </w:tblGrid>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w:t>
            </w:r>
          </w:p>
        </w:tc>
        <w:tc>
          <w:tcPr>
            <w:tcW w:w="370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Наименование должности</w:t>
            </w:r>
          </w:p>
        </w:tc>
        <w:tc>
          <w:tcPr>
            <w:tcW w:w="4178"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 xml:space="preserve">Должностной оклад </w:t>
            </w:r>
          </w:p>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(тарифная ставка), руб.</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1</w:t>
            </w:r>
          </w:p>
        </w:tc>
        <w:tc>
          <w:tcPr>
            <w:tcW w:w="370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Водитель 5 разряда</w:t>
            </w:r>
          </w:p>
        </w:tc>
        <w:tc>
          <w:tcPr>
            <w:tcW w:w="4178" w:type="dxa"/>
            <w:tcBorders>
              <w:top w:val="outset" w:sz="6" w:space="0" w:color="auto"/>
              <w:left w:val="outset" w:sz="6" w:space="0" w:color="auto"/>
              <w:bottom w:val="outset" w:sz="6" w:space="0" w:color="auto"/>
              <w:right w:val="outset" w:sz="6" w:space="0" w:color="auto"/>
            </w:tcBorders>
          </w:tcPr>
          <w:p w:rsidR="001368A2" w:rsidRPr="00E815EB" w:rsidRDefault="005F51B4"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3645</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3</w:t>
            </w:r>
          </w:p>
        </w:tc>
        <w:tc>
          <w:tcPr>
            <w:tcW w:w="370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Уборщица служебных помещений</w:t>
            </w:r>
          </w:p>
        </w:tc>
        <w:tc>
          <w:tcPr>
            <w:tcW w:w="4178" w:type="dxa"/>
            <w:tcBorders>
              <w:top w:val="outset" w:sz="6" w:space="0" w:color="auto"/>
              <w:left w:val="outset" w:sz="6" w:space="0" w:color="auto"/>
              <w:bottom w:val="outset" w:sz="6" w:space="0" w:color="auto"/>
              <w:right w:val="outset" w:sz="6" w:space="0" w:color="auto"/>
            </w:tcBorders>
          </w:tcPr>
          <w:p w:rsidR="001368A2" w:rsidRPr="00E815EB" w:rsidRDefault="007E0218"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1693</w:t>
            </w:r>
          </w:p>
        </w:tc>
      </w:tr>
    </w:tbl>
    <w:p w:rsidR="001368A2" w:rsidRPr="00E815EB" w:rsidRDefault="001368A2" w:rsidP="001368A2">
      <w:pPr>
        <w:rPr>
          <w:sz w:val="26"/>
          <w:szCs w:val="26"/>
        </w:rPr>
      </w:pPr>
    </w:p>
    <w:p w:rsidR="001368A2" w:rsidRPr="00E815EB" w:rsidRDefault="001368A2" w:rsidP="001368A2">
      <w:pPr>
        <w:rPr>
          <w:sz w:val="26"/>
          <w:szCs w:val="26"/>
        </w:rPr>
      </w:pPr>
    </w:p>
    <w:p w:rsidR="001368A2" w:rsidRPr="00E815EB" w:rsidRDefault="001368A2" w:rsidP="001368A2">
      <w:pPr>
        <w:rPr>
          <w:sz w:val="26"/>
          <w:szCs w:val="26"/>
        </w:rPr>
      </w:pPr>
    </w:p>
    <w:p w:rsidR="001368A2" w:rsidRPr="00E815EB" w:rsidRDefault="001368A2" w:rsidP="001368A2">
      <w:pPr>
        <w:rPr>
          <w:sz w:val="26"/>
          <w:szCs w:val="26"/>
        </w:rPr>
      </w:pPr>
    </w:p>
    <w:p w:rsidR="00E65CC8" w:rsidRPr="00E815EB" w:rsidRDefault="00E65CC8">
      <w:pPr>
        <w:rPr>
          <w:sz w:val="26"/>
          <w:szCs w:val="26"/>
        </w:rPr>
      </w:pPr>
    </w:p>
    <w:sectPr w:rsidR="00E65CC8" w:rsidRPr="00E815EB" w:rsidSect="00280D5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E65CC8"/>
    <w:rsid w:val="00077340"/>
    <w:rsid w:val="001128E4"/>
    <w:rsid w:val="001368A2"/>
    <w:rsid w:val="0017442A"/>
    <w:rsid w:val="001D0584"/>
    <w:rsid w:val="00280D50"/>
    <w:rsid w:val="002B1C4B"/>
    <w:rsid w:val="002D2474"/>
    <w:rsid w:val="002D2FBB"/>
    <w:rsid w:val="002F1803"/>
    <w:rsid w:val="002F67A8"/>
    <w:rsid w:val="00301854"/>
    <w:rsid w:val="00366636"/>
    <w:rsid w:val="0038356E"/>
    <w:rsid w:val="00391BBE"/>
    <w:rsid w:val="00420186"/>
    <w:rsid w:val="00474D05"/>
    <w:rsid w:val="004A7AEF"/>
    <w:rsid w:val="004E63BC"/>
    <w:rsid w:val="00527EFD"/>
    <w:rsid w:val="00534AB8"/>
    <w:rsid w:val="005F51B4"/>
    <w:rsid w:val="006005EE"/>
    <w:rsid w:val="00630683"/>
    <w:rsid w:val="00675913"/>
    <w:rsid w:val="00684AEC"/>
    <w:rsid w:val="006B0295"/>
    <w:rsid w:val="0073710A"/>
    <w:rsid w:val="00784CCA"/>
    <w:rsid w:val="007A39F7"/>
    <w:rsid w:val="007B5EF7"/>
    <w:rsid w:val="007B78FF"/>
    <w:rsid w:val="007D1FC7"/>
    <w:rsid w:val="007E0218"/>
    <w:rsid w:val="00826306"/>
    <w:rsid w:val="00871C95"/>
    <w:rsid w:val="00940D2D"/>
    <w:rsid w:val="009A537E"/>
    <w:rsid w:val="009C7171"/>
    <w:rsid w:val="00A3423F"/>
    <w:rsid w:val="00A47DDE"/>
    <w:rsid w:val="00A910D3"/>
    <w:rsid w:val="00AA61CE"/>
    <w:rsid w:val="00AA7F6F"/>
    <w:rsid w:val="00BC016A"/>
    <w:rsid w:val="00BE05F2"/>
    <w:rsid w:val="00CD7682"/>
    <w:rsid w:val="00CE539A"/>
    <w:rsid w:val="00D21B1C"/>
    <w:rsid w:val="00D56B43"/>
    <w:rsid w:val="00D650C8"/>
    <w:rsid w:val="00D772EF"/>
    <w:rsid w:val="00D9066F"/>
    <w:rsid w:val="00DA16D0"/>
    <w:rsid w:val="00E21108"/>
    <w:rsid w:val="00E400ED"/>
    <w:rsid w:val="00E65CC8"/>
    <w:rsid w:val="00E815EB"/>
    <w:rsid w:val="00EA2804"/>
    <w:rsid w:val="00ED6119"/>
    <w:rsid w:val="00ED6351"/>
    <w:rsid w:val="00F47C2D"/>
    <w:rsid w:val="00F96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locked/>
    <w:rsid w:val="00E65CC8"/>
    <w:rPr>
      <w:sz w:val="24"/>
      <w:szCs w:val="24"/>
      <w:lang w:eastAsia="ru-RU"/>
    </w:rPr>
  </w:style>
  <w:style w:type="paragraph" w:styleId="a4">
    <w:name w:val="header"/>
    <w:basedOn w:val="a"/>
    <w:link w:val="a3"/>
    <w:rsid w:val="00E65CC8"/>
    <w:pPr>
      <w:tabs>
        <w:tab w:val="center" w:pos="4677"/>
        <w:tab w:val="right" w:pos="9355"/>
      </w:tabs>
    </w:pPr>
    <w:rPr>
      <w:rFonts w:asciiTheme="minorHAnsi" w:eastAsiaTheme="minorHAnsi" w:hAnsiTheme="minorHAnsi" w:cstheme="minorBidi"/>
    </w:rPr>
  </w:style>
  <w:style w:type="character" w:customStyle="1" w:styleId="1">
    <w:name w:val="Верхний колонтитул Знак1"/>
    <w:basedOn w:val="a0"/>
    <w:link w:val="a4"/>
    <w:uiPriority w:val="99"/>
    <w:semiHidden/>
    <w:rsid w:val="00E65CC8"/>
    <w:rPr>
      <w:rFonts w:ascii="Times New Roman" w:eastAsia="Times New Roman" w:hAnsi="Times New Roman" w:cs="Times New Roman"/>
      <w:sz w:val="24"/>
      <w:szCs w:val="24"/>
      <w:lang w:eastAsia="ru-RU"/>
    </w:rPr>
  </w:style>
  <w:style w:type="paragraph" w:customStyle="1" w:styleId="10">
    <w:name w:val="Без интервала1"/>
    <w:rsid w:val="00E65CC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5CC8"/>
    <w:rPr>
      <w:rFonts w:ascii="Tahoma" w:hAnsi="Tahoma" w:cs="Tahoma"/>
      <w:sz w:val="16"/>
      <w:szCs w:val="16"/>
    </w:rPr>
  </w:style>
  <w:style w:type="character" w:customStyle="1" w:styleId="a6">
    <w:name w:val="Текст выноски Знак"/>
    <w:basedOn w:val="a0"/>
    <w:link w:val="a5"/>
    <w:uiPriority w:val="99"/>
    <w:semiHidden/>
    <w:rsid w:val="00E65CC8"/>
    <w:rPr>
      <w:rFonts w:ascii="Tahoma" w:eastAsia="Times New Roman" w:hAnsi="Tahoma" w:cs="Tahoma"/>
      <w:sz w:val="16"/>
      <w:szCs w:val="16"/>
      <w:lang w:eastAsia="ru-RU"/>
    </w:rPr>
  </w:style>
  <w:style w:type="paragraph" w:customStyle="1" w:styleId="ConsPlusNormal">
    <w:name w:val="ConsPlusNormal"/>
    <w:uiPriority w:val="99"/>
    <w:rsid w:val="00E65C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Знак"/>
    <w:basedOn w:val="a"/>
    <w:autoRedefine/>
    <w:rsid w:val="00AA7F6F"/>
    <w:pPr>
      <w:spacing w:after="160" w:line="240" w:lineRule="exact"/>
    </w:pPr>
    <w:rPr>
      <w:sz w:val="28"/>
      <w:szCs w:val="20"/>
      <w:lang w:val="en-US" w:eastAsia="en-US"/>
    </w:rPr>
  </w:style>
  <w:style w:type="paragraph" w:styleId="a8">
    <w:name w:val="Normal (Web)"/>
    <w:basedOn w:val="a"/>
    <w:rsid w:val="00ED6119"/>
    <w:pPr>
      <w:spacing w:before="100" w:beforeAutospacing="1" w:after="100" w:afterAutospacing="1"/>
    </w:pPr>
  </w:style>
  <w:style w:type="paragraph" w:styleId="a9">
    <w:name w:val="No Spacing"/>
    <w:uiPriority w:val="1"/>
    <w:qFormat/>
    <w:rsid w:val="00420186"/>
    <w:pPr>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A910D3"/>
    <w:rPr>
      <w:color w:val="0000FF"/>
      <w:u w:val="single"/>
    </w:rPr>
  </w:style>
</w:styles>
</file>

<file path=word/webSettings.xml><?xml version="1.0" encoding="utf-8"?>
<w:webSettings xmlns:r="http://schemas.openxmlformats.org/officeDocument/2006/relationships" xmlns:w="http://schemas.openxmlformats.org/wordprocessingml/2006/main">
  <w:divs>
    <w:div w:id="1406025786">
      <w:bodyDiv w:val="1"/>
      <w:marLeft w:val="0"/>
      <w:marRight w:val="0"/>
      <w:marTop w:val="0"/>
      <w:marBottom w:val="0"/>
      <w:divBdr>
        <w:top w:val="none" w:sz="0" w:space="0" w:color="auto"/>
        <w:left w:val="none" w:sz="0" w:space="0" w:color="auto"/>
        <w:bottom w:val="none" w:sz="0" w:space="0" w:color="auto"/>
        <w:right w:val="none" w:sz="0" w:space="0" w:color="auto"/>
      </w:divBdr>
      <w:divsChild>
        <w:div w:id="1686132100">
          <w:marLeft w:val="0"/>
          <w:marRight w:val="0"/>
          <w:marTop w:val="0"/>
          <w:marBottom w:val="0"/>
          <w:divBdr>
            <w:top w:val="none" w:sz="0" w:space="0" w:color="auto"/>
            <w:left w:val="none" w:sz="0" w:space="0" w:color="auto"/>
            <w:bottom w:val="none" w:sz="0" w:space="0" w:color="auto"/>
            <w:right w:val="none" w:sz="0" w:space="0" w:color="auto"/>
          </w:divBdr>
          <w:divsChild>
            <w:div w:id="302783060">
              <w:marLeft w:val="0"/>
              <w:marRight w:val="0"/>
              <w:marTop w:val="0"/>
              <w:marBottom w:val="0"/>
              <w:divBdr>
                <w:top w:val="none" w:sz="0" w:space="0" w:color="auto"/>
                <w:left w:val="none" w:sz="0" w:space="0" w:color="auto"/>
                <w:bottom w:val="none" w:sz="0" w:space="0" w:color="auto"/>
                <w:right w:val="none" w:sz="0" w:space="0" w:color="auto"/>
              </w:divBdr>
            </w:div>
            <w:div w:id="110829502">
              <w:marLeft w:val="0"/>
              <w:marRight w:val="0"/>
              <w:marTop w:val="0"/>
              <w:marBottom w:val="0"/>
              <w:divBdr>
                <w:top w:val="none" w:sz="0" w:space="0" w:color="auto"/>
                <w:left w:val="none" w:sz="0" w:space="0" w:color="auto"/>
                <w:bottom w:val="none" w:sz="0" w:space="0" w:color="auto"/>
                <w:right w:val="none" w:sz="0" w:space="0" w:color="auto"/>
              </w:divBdr>
            </w:div>
            <w:div w:id="1213224442">
              <w:marLeft w:val="0"/>
              <w:marRight w:val="0"/>
              <w:marTop w:val="0"/>
              <w:marBottom w:val="0"/>
              <w:divBdr>
                <w:top w:val="none" w:sz="0" w:space="0" w:color="auto"/>
                <w:left w:val="none" w:sz="0" w:space="0" w:color="auto"/>
                <w:bottom w:val="none" w:sz="0" w:space="0" w:color="auto"/>
                <w:right w:val="none" w:sz="0" w:space="0" w:color="auto"/>
              </w:divBdr>
            </w:div>
            <w:div w:id="208029576">
              <w:marLeft w:val="0"/>
              <w:marRight w:val="0"/>
              <w:marTop w:val="0"/>
              <w:marBottom w:val="0"/>
              <w:divBdr>
                <w:top w:val="none" w:sz="0" w:space="0" w:color="auto"/>
                <w:left w:val="none" w:sz="0" w:space="0" w:color="auto"/>
                <w:bottom w:val="none" w:sz="0" w:space="0" w:color="auto"/>
                <w:right w:val="none" w:sz="0" w:space="0" w:color="auto"/>
              </w:divBdr>
            </w:div>
            <w:div w:id="1294944722">
              <w:marLeft w:val="0"/>
              <w:marRight w:val="0"/>
              <w:marTop w:val="0"/>
              <w:marBottom w:val="0"/>
              <w:divBdr>
                <w:top w:val="none" w:sz="0" w:space="0" w:color="auto"/>
                <w:left w:val="none" w:sz="0" w:space="0" w:color="auto"/>
                <w:bottom w:val="none" w:sz="0" w:space="0" w:color="auto"/>
                <w:right w:val="none" w:sz="0" w:space="0" w:color="auto"/>
              </w:divBdr>
            </w:div>
            <w:div w:id="654720367">
              <w:marLeft w:val="0"/>
              <w:marRight w:val="0"/>
              <w:marTop w:val="0"/>
              <w:marBottom w:val="0"/>
              <w:divBdr>
                <w:top w:val="none" w:sz="0" w:space="0" w:color="auto"/>
                <w:left w:val="none" w:sz="0" w:space="0" w:color="auto"/>
                <w:bottom w:val="none" w:sz="0" w:space="0" w:color="auto"/>
                <w:right w:val="none" w:sz="0" w:space="0" w:color="auto"/>
              </w:divBdr>
            </w:div>
            <w:div w:id="1442382807">
              <w:marLeft w:val="0"/>
              <w:marRight w:val="0"/>
              <w:marTop w:val="0"/>
              <w:marBottom w:val="0"/>
              <w:divBdr>
                <w:top w:val="none" w:sz="0" w:space="0" w:color="auto"/>
                <w:left w:val="none" w:sz="0" w:space="0" w:color="auto"/>
                <w:bottom w:val="none" w:sz="0" w:space="0" w:color="auto"/>
                <w:right w:val="none" w:sz="0" w:space="0" w:color="auto"/>
              </w:divBdr>
            </w:div>
            <w:div w:id="1187518706">
              <w:marLeft w:val="0"/>
              <w:marRight w:val="0"/>
              <w:marTop w:val="0"/>
              <w:marBottom w:val="0"/>
              <w:divBdr>
                <w:top w:val="none" w:sz="0" w:space="0" w:color="auto"/>
                <w:left w:val="none" w:sz="0" w:space="0" w:color="auto"/>
                <w:bottom w:val="none" w:sz="0" w:space="0" w:color="auto"/>
                <w:right w:val="none" w:sz="0" w:space="0" w:color="auto"/>
              </w:divBdr>
            </w:div>
            <w:div w:id="190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1455">
      <w:bodyDiv w:val="1"/>
      <w:marLeft w:val="0"/>
      <w:marRight w:val="0"/>
      <w:marTop w:val="0"/>
      <w:marBottom w:val="0"/>
      <w:divBdr>
        <w:top w:val="none" w:sz="0" w:space="0" w:color="auto"/>
        <w:left w:val="none" w:sz="0" w:space="0" w:color="auto"/>
        <w:bottom w:val="none" w:sz="0" w:space="0" w:color="auto"/>
        <w:right w:val="none" w:sz="0" w:space="0" w:color="auto"/>
      </w:divBdr>
      <w:divsChild>
        <w:div w:id="1145706897">
          <w:marLeft w:val="0"/>
          <w:marRight w:val="0"/>
          <w:marTop w:val="0"/>
          <w:marBottom w:val="0"/>
          <w:divBdr>
            <w:top w:val="none" w:sz="0" w:space="0" w:color="auto"/>
            <w:left w:val="none" w:sz="0" w:space="0" w:color="auto"/>
            <w:bottom w:val="none" w:sz="0" w:space="0" w:color="auto"/>
            <w:right w:val="none" w:sz="0" w:space="0" w:color="auto"/>
          </w:divBdr>
          <w:divsChild>
            <w:div w:id="474831379">
              <w:marLeft w:val="0"/>
              <w:marRight w:val="0"/>
              <w:marTop w:val="0"/>
              <w:marBottom w:val="0"/>
              <w:divBdr>
                <w:top w:val="none" w:sz="0" w:space="0" w:color="auto"/>
                <w:left w:val="none" w:sz="0" w:space="0" w:color="auto"/>
                <w:bottom w:val="none" w:sz="0" w:space="0" w:color="auto"/>
                <w:right w:val="none" w:sz="0" w:space="0" w:color="auto"/>
              </w:divBdr>
            </w:div>
            <w:div w:id="605160884">
              <w:marLeft w:val="0"/>
              <w:marRight w:val="0"/>
              <w:marTop w:val="0"/>
              <w:marBottom w:val="0"/>
              <w:divBdr>
                <w:top w:val="none" w:sz="0" w:space="0" w:color="auto"/>
                <w:left w:val="none" w:sz="0" w:space="0" w:color="auto"/>
                <w:bottom w:val="none" w:sz="0" w:space="0" w:color="auto"/>
                <w:right w:val="none" w:sz="0" w:space="0" w:color="auto"/>
              </w:divBdr>
            </w:div>
            <w:div w:id="1327244123">
              <w:marLeft w:val="0"/>
              <w:marRight w:val="0"/>
              <w:marTop w:val="0"/>
              <w:marBottom w:val="0"/>
              <w:divBdr>
                <w:top w:val="none" w:sz="0" w:space="0" w:color="auto"/>
                <w:left w:val="none" w:sz="0" w:space="0" w:color="auto"/>
                <w:bottom w:val="none" w:sz="0" w:space="0" w:color="auto"/>
                <w:right w:val="none" w:sz="0" w:space="0" w:color="auto"/>
              </w:divBdr>
            </w:div>
            <w:div w:id="1834370737">
              <w:marLeft w:val="0"/>
              <w:marRight w:val="0"/>
              <w:marTop w:val="0"/>
              <w:marBottom w:val="0"/>
              <w:divBdr>
                <w:top w:val="none" w:sz="0" w:space="0" w:color="auto"/>
                <w:left w:val="none" w:sz="0" w:space="0" w:color="auto"/>
                <w:bottom w:val="none" w:sz="0" w:space="0" w:color="auto"/>
                <w:right w:val="none" w:sz="0" w:space="0" w:color="auto"/>
              </w:divBdr>
            </w:div>
            <w:div w:id="393356362">
              <w:marLeft w:val="0"/>
              <w:marRight w:val="0"/>
              <w:marTop w:val="0"/>
              <w:marBottom w:val="0"/>
              <w:divBdr>
                <w:top w:val="none" w:sz="0" w:space="0" w:color="auto"/>
                <w:left w:val="none" w:sz="0" w:space="0" w:color="auto"/>
                <w:bottom w:val="none" w:sz="0" w:space="0" w:color="auto"/>
                <w:right w:val="none" w:sz="0" w:space="0" w:color="auto"/>
              </w:divBdr>
            </w:div>
            <w:div w:id="10019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7134">
      <w:bodyDiv w:val="1"/>
      <w:marLeft w:val="0"/>
      <w:marRight w:val="0"/>
      <w:marTop w:val="0"/>
      <w:marBottom w:val="0"/>
      <w:divBdr>
        <w:top w:val="none" w:sz="0" w:space="0" w:color="auto"/>
        <w:left w:val="none" w:sz="0" w:space="0" w:color="auto"/>
        <w:bottom w:val="none" w:sz="0" w:space="0" w:color="auto"/>
        <w:right w:val="none" w:sz="0" w:space="0" w:color="auto"/>
      </w:divBdr>
    </w:div>
    <w:div w:id="1998268583">
      <w:bodyDiv w:val="1"/>
      <w:marLeft w:val="0"/>
      <w:marRight w:val="0"/>
      <w:marTop w:val="0"/>
      <w:marBottom w:val="0"/>
      <w:divBdr>
        <w:top w:val="none" w:sz="0" w:space="0" w:color="auto"/>
        <w:left w:val="none" w:sz="0" w:space="0" w:color="auto"/>
        <w:bottom w:val="none" w:sz="0" w:space="0" w:color="auto"/>
        <w:right w:val="none" w:sz="0" w:space="0" w:color="auto"/>
      </w:divBdr>
      <w:divsChild>
        <w:div w:id="1947077576">
          <w:marLeft w:val="0"/>
          <w:marRight w:val="0"/>
          <w:marTop w:val="0"/>
          <w:marBottom w:val="0"/>
          <w:divBdr>
            <w:top w:val="none" w:sz="0" w:space="0" w:color="auto"/>
            <w:left w:val="none" w:sz="0" w:space="0" w:color="auto"/>
            <w:bottom w:val="none" w:sz="0" w:space="0" w:color="auto"/>
            <w:right w:val="none" w:sz="0" w:space="0" w:color="auto"/>
          </w:divBdr>
          <w:divsChild>
            <w:div w:id="2084570684">
              <w:marLeft w:val="0"/>
              <w:marRight w:val="0"/>
              <w:marTop w:val="0"/>
              <w:marBottom w:val="0"/>
              <w:divBdr>
                <w:top w:val="none" w:sz="0" w:space="0" w:color="auto"/>
                <w:left w:val="none" w:sz="0" w:space="0" w:color="auto"/>
                <w:bottom w:val="none" w:sz="0" w:space="0" w:color="auto"/>
                <w:right w:val="none" w:sz="0" w:space="0" w:color="auto"/>
              </w:divBdr>
            </w:div>
            <w:div w:id="746850553">
              <w:marLeft w:val="0"/>
              <w:marRight w:val="0"/>
              <w:marTop w:val="0"/>
              <w:marBottom w:val="0"/>
              <w:divBdr>
                <w:top w:val="none" w:sz="0" w:space="0" w:color="auto"/>
                <w:left w:val="none" w:sz="0" w:space="0" w:color="auto"/>
                <w:bottom w:val="none" w:sz="0" w:space="0" w:color="auto"/>
                <w:right w:val="none" w:sz="0" w:space="0" w:color="auto"/>
              </w:divBdr>
            </w:div>
            <w:div w:id="1181622557">
              <w:marLeft w:val="0"/>
              <w:marRight w:val="0"/>
              <w:marTop w:val="0"/>
              <w:marBottom w:val="0"/>
              <w:divBdr>
                <w:top w:val="none" w:sz="0" w:space="0" w:color="auto"/>
                <w:left w:val="none" w:sz="0" w:space="0" w:color="auto"/>
                <w:bottom w:val="none" w:sz="0" w:space="0" w:color="auto"/>
                <w:right w:val="none" w:sz="0" w:space="0" w:color="auto"/>
              </w:divBdr>
            </w:div>
            <w:div w:id="1715620869">
              <w:marLeft w:val="0"/>
              <w:marRight w:val="0"/>
              <w:marTop w:val="0"/>
              <w:marBottom w:val="0"/>
              <w:divBdr>
                <w:top w:val="none" w:sz="0" w:space="0" w:color="auto"/>
                <w:left w:val="none" w:sz="0" w:space="0" w:color="auto"/>
                <w:bottom w:val="none" w:sz="0" w:space="0" w:color="auto"/>
                <w:right w:val="none" w:sz="0" w:space="0" w:color="auto"/>
              </w:divBdr>
            </w:div>
            <w:div w:id="1872187075">
              <w:marLeft w:val="0"/>
              <w:marRight w:val="0"/>
              <w:marTop w:val="0"/>
              <w:marBottom w:val="0"/>
              <w:divBdr>
                <w:top w:val="none" w:sz="0" w:space="0" w:color="auto"/>
                <w:left w:val="none" w:sz="0" w:space="0" w:color="auto"/>
                <w:bottom w:val="none" w:sz="0" w:space="0" w:color="auto"/>
                <w:right w:val="none" w:sz="0" w:space="0" w:color="auto"/>
              </w:divBdr>
            </w:div>
            <w:div w:id="10369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ail.yandex.ru/re.jsx?h=a,AEiFgXaEtPx62KCJAktiaQ&amp;l=aHR0cDovL3NwLW1pY2h1cmluby5ydS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BEFE-D034-4F5A-8F88-A65573A7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5966</Words>
  <Characters>34012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2021-02-26T06:06:00Z</cp:lastPrinted>
  <dcterms:created xsi:type="dcterms:W3CDTF">2020-12-15T04:49:00Z</dcterms:created>
  <dcterms:modified xsi:type="dcterms:W3CDTF">2021-08-02T11:32:00Z</dcterms:modified>
</cp:coreProperties>
</file>