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B4" w:rsidRPr="00C366CC" w:rsidRDefault="006C52B4" w:rsidP="006C52B4">
      <w:pPr>
        <w:rPr>
          <w:b/>
        </w:rPr>
      </w:pPr>
      <w:r w:rsidRPr="00C366CC">
        <w:t xml:space="preserve">                                           </w:t>
      </w:r>
      <w:r w:rsidRPr="00C366CC">
        <w:rPr>
          <w:b/>
        </w:rPr>
        <w:t xml:space="preserve">            ПРОТОКОЛ </w:t>
      </w:r>
    </w:p>
    <w:p w:rsidR="006C52B4" w:rsidRPr="00C366CC" w:rsidRDefault="006C52B4" w:rsidP="006C52B4">
      <w:pPr>
        <w:jc w:val="center"/>
        <w:rPr>
          <w:b/>
        </w:rPr>
      </w:pPr>
      <w:r w:rsidRPr="00C366CC">
        <w:rPr>
          <w:b/>
        </w:rPr>
        <w:t xml:space="preserve">проведения публичного слушания по проекту </w:t>
      </w:r>
      <w:r w:rsidR="001B14F9" w:rsidRPr="00C366CC">
        <w:rPr>
          <w:b/>
        </w:rPr>
        <w:t xml:space="preserve"> о внесении изменений в </w:t>
      </w:r>
      <w:r w:rsidRPr="00C366CC">
        <w:rPr>
          <w:b/>
          <w:bCs/>
          <w:color w:val="000000"/>
        </w:rPr>
        <w:t>Правил</w:t>
      </w:r>
      <w:r w:rsidR="001B14F9" w:rsidRPr="00C366CC">
        <w:rPr>
          <w:b/>
          <w:bCs/>
          <w:color w:val="000000"/>
        </w:rPr>
        <w:t>а</w:t>
      </w:r>
      <w:r w:rsidRPr="00C366CC">
        <w:rPr>
          <w:b/>
          <w:bCs/>
          <w:color w:val="000000"/>
        </w:rPr>
        <w:t xml:space="preserve"> землепользования  и  застройки сельского поселения Мичуринский сельсовет  муниципального района </w:t>
      </w:r>
      <w:proofErr w:type="spellStart"/>
      <w:r w:rsidRPr="00C366CC">
        <w:rPr>
          <w:b/>
          <w:bCs/>
          <w:color w:val="000000"/>
        </w:rPr>
        <w:t>Шаранский</w:t>
      </w:r>
      <w:proofErr w:type="spellEnd"/>
      <w:r w:rsidRPr="00C366CC">
        <w:rPr>
          <w:b/>
          <w:bCs/>
          <w:color w:val="000000"/>
        </w:rPr>
        <w:t xml:space="preserve"> район Республики Башкортостан</w:t>
      </w:r>
    </w:p>
    <w:p w:rsidR="006C52B4" w:rsidRPr="00C366CC" w:rsidRDefault="006C52B4" w:rsidP="006C52B4">
      <w:pPr>
        <w:jc w:val="center"/>
        <w:rPr>
          <w:b/>
        </w:rPr>
      </w:pPr>
      <w:r w:rsidRPr="00C366CC">
        <w:rPr>
          <w:b/>
        </w:rPr>
        <w:t xml:space="preserve">        </w:t>
      </w:r>
    </w:p>
    <w:p w:rsidR="006C52B4" w:rsidRPr="00C366CC" w:rsidRDefault="006C52B4" w:rsidP="006C52B4">
      <w:pPr>
        <w:jc w:val="center"/>
      </w:pPr>
    </w:p>
    <w:p w:rsidR="006C52B4" w:rsidRPr="00C366CC" w:rsidRDefault="006C52B4" w:rsidP="006C52B4">
      <w:r w:rsidRPr="00C366CC">
        <w:t xml:space="preserve">Место и  время  проведения  </w:t>
      </w:r>
    </w:p>
    <w:p w:rsidR="006C52B4" w:rsidRPr="00C366CC" w:rsidRDefault="00AA30E5" w:rsidP="006C52B4">
      <w:r w:rsidRPr="00C366CC">
        <w:t>п</w:t>
      </w:r>
      <w:r w:rsidR="006C52B4" w:rsidRPr="00C366CC">
        <w:t>убличных слушаний:</w:t>
      </w:r>
    </w:p>
    <w:p w:rsidR="006C52B4" w:rsidRPr="00C366CC" w:rsidRDefault="006C52B4" w:rsidP="006C52B4">
      <w:r w:rsidRPr="00C366CC">
        <w:t>с</w:t>
      </w:r>
      <w:proofErr w:type="gramStart"/>
      <w:r w:rsidRPr="00C366CC">
        <w:t>.М</w:t>
      </w:r>
      <w:proofErr w:type="gramEnd"/>
      <w:r w:rsidRPr="00C366CC">
        <w:t>ичуринск , ул.Лесопарковая, д.12</w:t>
      </w:r>
    </w:p>
    <w:p w:rsidR="006C52B4" w:rsidRPr="00C366CC" w:rsidRDefault="006C52B4" w:rsidP="006C52B4">
      <w:r w:rsidRPr="00C366CC">
        <w:t>зал заседания администрации СП                                                                                                       1</w:t>
      </w:r>
      <w:r w:rsidR="00AA30E5" w:rsidRPr="00C366CC">
        <w:t>5</w:t>
      </w:r>
      <w:r w:rsidRPr="00C366CC">
        <w:t>.00 час .</w:t>
      </w:r>
      <w:r w:rsidR="00AA30E5" w:rsidRPr="00C366CC">
        <w:t>23</w:t>
      </w:r>
      <w:r w:rsidRPr="00C366CC">
        <w:t>.0</w:t>
      </w:r>
      <w:r w:rsidR="00AA30E5" w:rsidRPr="00C366CC">
        <w:t>3</w:t>
      </w:r>
      <w:r w:rsidRPr="00C366CC">
        <w:t xml:space="preserve"> 201</w:t>
      </w:r>
      <w:r w:rsidR="00AA30E5" w:rsidRPr="00C366CC">
        <w:t>9</w:t>
      </w:r>
      <w:r w:rsidRPr="00C366CC">
        <w:t xml:space="preserve"> г. </w:t>
      </w:r>
    </w:p>
    <w:p w:rsidR="006C52B4" w:rsidRPr="00C366CC" w:rsidRDefault="006C52B4" w:rsidP="006C52B4">
      <w:r w:rsidRPr="00C366CC">
        <w:t>Всего членов комиссии - 5</w:t>
      </w:r>
    </w:p>
    <w:p w:rsidR="006C52B4" w:rsidRPr="00C366CC" w:rsidRDefault="006C52B4" w:rsidP="006C52B4">
      <w:pPr>
        <w:jc w:val="both"/>
      </w:pPr>
      <w:r w:rsidRPr="00C366CC">
        <w:t>Кворум -3</w:t>
      </w:r>
    </w:p>
    <w:p w:rsidR="006C52B4" w:rsidRPr="00C366CC" w:rsidRDefault="006C52B4" w:rsidP="006C52B4">
      <w:pPr>
        <w:jc w:val="both"/>
      </w:pPr>
      <w:r w:rsidRPr="00C366CC">
        <w:t>Присутствовали: 5</w:t>
      </w:r>
    </w:p>
    <w:p w:rsidR="006C52B4" w:rsidRPr="00C366CC" w:rsidRDefault="006C52B4" w:rsidP="006C52B4">
      <w:pPr>
        <w:jc w:val="both"/>
      </w:pPr>
      <w:r w:rsidRPr="00C366CC">
        <w:t>Отсутствовали:   нет</w:t>
      </w:r>
    </w:p>
    <w:p w:rsidR="006C52B4" w:rsidRPr="00C366CC" w:rsidRDefault="006C52B4" w:rsidP="006C52B4">
      <w:pPr>
        <w:jc w:val="both"/>
      </w:pPr>
    </w:p>
    <w:p w:rsidR="006C52B4" w:rsidRPr="00C366CC" w:rsidRDefault="006C52B4" w:rsidP="006C52B4">
      <w:pPr>
        <w:jc w:val="both"/>
      </w:pPr>
      <w:r w:rsidRPr="00C366CC">
        <w:t>Способ информирования общественности:</w:t>
      </w:r>
    </w:p>
    <w:p w:rsidR="006C52B4" w:rsidRPr="00C366CC" w:rsidRDefault="006C52B4" w:rsidP="006C52B4">
      <w:pPr>
        <w:pStyle w:val="HTML"/>
        <w:spacing w:after="150" w:line="315" w:lineRule="atLeast"/>
        <w:rPr>
          <w:rFonts w:ascii="Times New Roman" w:hAnsi="Times New Roman" w:cs="Times New Roman"/>
          <w:color w:val="000000"/>
          <w:sz w:val="24"/>
          <w:szCs w:val="24"/>
        </w:rPr>
      </w:pPr>
      <w:r w:rsidRPr="00C366CC">
        <w:rPr>
          <w:rFonts w:ascii="Times New Roman" w:hAnsi="Times New Roman" w:cs="Times New Roman"/>
          <w:sz w:val="24"/>
          <w:szCs w:val="24"/>
        </w:rPr>
        <w:t>Информационные объявления о проведении публичных слушаний были размещены на досках объявлений в населенных пунктах сельского поселения. С материалами проекта все желающие могли ознакомиться в здании администрации сельского поселения по адресу : с</w:t>
      </w:r>
      <w:proofErr w:type="gramStart"/>
      <w:r w:rsidRPr="00C366CC">
        <w:rPr>
          <w:rFonts w:ascii="Times New Roman" w:hAnsi="Times New Roman" w:cs="Times New Roman"/>
          <w:sz w:val="24"/>
          <w:szCs w:val="24"/>
        </w:rPr>
        <w:t>.М</w:t>
      </w:r>
      <w:proofErr w:type="gramEnd"/>
      <w:r w:rsidRPr="00C366CC">
        <w:rPr>
          <w:rFonts w:ascii="Times New Roman" w:hAnsi="Times New Roman" w:cs="Times New Roman"/>
          <w:sz w:val="24"/>
          <w:szCs w:val="24"/>
        </w:rPr>
        <w:t xml:space="preserve">ичуринск ул.Лесопарковая,д.12 и на официальном  сайте сельского поселения  </w:t>
      </w:r>
      <w:hyperlink r:id="rId5" w:history="1">
        <w:r w:rsidRPr="00C366CC">
          <w:rPr>
            <w:rStyle w:val="a7"/>
            <w:rFonts w:ascii="Times New Roman" w:hAnsi="Times New Roman" w:cs="Times New Roman"/>
            <w:sz w:val="24"/>
            <w:szCs w:val="24"/>
          </w:rPr>
          <w:t>http://sp-michurino.ru</w:t>
        </w:r>
      </w:hyperlink>
      <w:r w:rsidRPr="00C366CC">
        <w:rPr>
          <w:rFonts w:ascii="Times New Roman" w:hAnsi="Times New Roman" w:cs="Times New Roman"/>
          <w:sz w:val="24"/>
          <w:szCs w:val="24"/>
        </w:rPr>
        <w:t>.</w:t>
      </w:r>
    </w:p>
    <w:p w:rsidR="006C52B4" w:rsidRPr="00C366CC" w:rsidRDefault="006C52B4" w:rsidP="006C52B4">
      <w:pPr>
        <w:pStyle w:val="HTML"/>
        <w:spacing w:after="150" w:line="315" w:lineRule="atLeast"/>
        <w:rPr>
          <w:rFonts w:ascii="Times New Roman" w:hAnsi="Times New Roman" w:cs="Times New Roman"/>
          <w:color w:val="000000"/>
          <w:sz w:val="24"/>
          <w:szCs w:val="24"/>
        </w:rPr>
      </w:pPr>
      <w:r w:rsidRPr="00C366CC">
        <w:rPr>
          <w:rFonts w:ascii="Times New Roman" w:hAnsi="Times New Roman" w:cs="Times New Roman"/>
          <w:color w:val="000000"/>
          <w:sz w:val="24"/>
          <w:szCs w:val="24"/>
        </w:rPr>
        <w:t xml:space="preserve">Председатель слушаний: </w:t>
      </w:r>
      <w:proofErr w:type="spellStart"/>
      <w:r w:rsidRPr="00C366CC">
        <w:rPr>
          <w:rFonts w:ascii="Times New Roman" w:hAnsi="Times New Roman" w:cs="Times New Roman"/>
          <w:color w:val="000000"/>
          <w:sz w:val="24"/>
          <w:szCs w:val="24"/>
        </w:rPr>
        <w:t>Корочкин</w:t>
      </w:r>
      <w:proofErr w:type="spellEnd"/>
      <w:r w:rsidRPr="00C366CC">
        <w:rPr>
          <w:rFonts w:ascii="Times New Roman" w:hAnsi="Times New Roman" w:cs="Times New Roman"/>
          <w:color w:val="000000"/>
          <w:sz w:val="24"/>
          <w:szCs w:val="24"/>
        </w:rPr>
        <w:t xml:space="preserve"> В.Н.- глава сельского поселения Мичуринский сельсовет.</w:t>
      </w:r>
    </w:p>
    <w:p w:rsidR="006C52B4" w:rsidRPr="00C366CC" w:rsidRDefault="006C52B4" w:rsidP="006C52B4">
      <w:pPr>
        <w:pStyle w:val="HTML"/>
        <w:spacing w:line="315" w:lineRule="atLeast"/>
        <w:rPr>
          <w:rFonts w:ascii="Times New Roman" w:hAnsi="Times New Roman" w:cs="Times New Roman"/>
          <w:color w:val="000000"/>
          <w:sz w:val="24"/>
          <w:szCs w:val="24"/>
        </w:rPr>
      </w:pPr>
      <w:r w:rsidRPr="00C366CC">
        <w:rPr>
          <w:rFonts w:ascii="Times New Roman" w:hAnsi="Times New Roman" w:cs="Times New Roman"/>
          <w:color w:val="000000"/>
          <w:sz w:val="24"/>
          <w:szCs w:val="24"/>
        </w:rPr>
        <w:t xml:space="preserve">Секретарь слушаний: </w:t>
      </w:r>
      <w:proofErr w:type="spellStart"/>
      <w:r w:rsidRPr="00C366CC">
        <w:rPr>
          <w:rFonts w:ascii="Times New Roman" w:hAnsi="Times New Roman" w:cs="Times New Roman"/>
          <w:color w:val="000000"/>
          <w:sz w:val="24"/>
          <w:szCs w:val="24"/>
        </w:rPr>
        <w:t>Низаева</w:t>
      </w:r>
      <w:proofErr w:type="spellEnd"/>
      <w:r w:rsidRPr="00C366CC">
        <w:rPr>
          <w:rFonts w:ascii="Times New Roman" w:hAnsi="Times New Roman" w:cs="Times New Roman"/>
          <w:color w:val="000000"/>
          <w:sz w:val="24"/>
          <w:szCs w:val="24"/>
        </w:rPr>
        <w:t xml:space="preserve"> А.И. –управляющий делами администрации.</w:t>
      </w:r>
    </w:p>
    <w:p w:rsidR="006C52B4" w:rsidRPr="00C366CC" w:rsidRDefault="006C52B4" w:rsidP="006C52B4">
      <w:pPr>
        <w:pStyle w:val="HTML"/>
        <w:spacing w:line="315" w:lineRule="atLeast"/>
        <w:rPr>
          <w:rFonts w:ascii="Times New Roman" w:hAnsi="Times New Roman" w:cs="Times New Roman"/>
          <w:bCs/>
          <w:sz w:val="24"/>
          <w:szCs w:val="24"/>
        </w:rPr>
      </w:pPr>
      <w:r w:rsidRPr="00C366CC">
        <w:rPr>
          <w:rFonts w:ascii="Times New Roman" w:hAnsi="Times New Roman" w:cs="Times New Roman"/>
          <w:bCs/>
          <w:sz w:val="24"/>
          <w:szCs w:val="24"/>
          <w:u w:val="single"/>
        </w:rPr>
        <w:t>Присутствовали на заседании:</w:t>
      </w:r>
      <w:r w:rsidRPr="00C366CC">
        <w:rPr>
          <w:rFonts w:ascii="Times New Roman" w:hAnsi="Times New Roman" w:cs="Times New Roman"/>
          <w:bCs/>
          <w:sz w:val="24"/>
          <w:szCs w:val="24"/>
        </w:rPr>
        <w:t xml:space="preserve">  </w:t>
      </w:r>
      <w:r w:rsidR="00AA30E5" w:rsidRPr="00C366CC">
        <w:rPr>
          <w:rFonts w:ascii="Times New Roman" w:hAnsi="Times New Roman" w:cs="Times New Roman"/>
          <w:bCs/>
          <w:sz w:val="24"/>
          <w:szCs w:val="24"/>
        </w:rPr>
        <w:t>1</w:t>
      </w:r>
      <w:r w:rsidR="00C22434" w:rsidRPr="00C366CC">
        <w:rPr>
          <w:rFonts w:ascii="Times New Roman" w:hAnsi="Times New Roman" w:cs="Times New Roman"/>
          <w:bCs/>
          <w:sz w:val="24"/>
          <w:szCs w:val="24"/>
        </w:rPr>
        <w:t>7</w:t>
      </w:r>
      <w:r w:rsidRPr="00C366CC">
        <w:rPr>
          <w:rFonts w:ascii="Times New Roman" w:hAnsi="Times New Roman" w:cs="Times New Roman"/>
          <w:bCs/>
          <w:sz w:val="24"/>
          <w:szCs w:val="24"/>
        </w:rPr>
        <w:t xml:space="preserve">  чел. (список прилагается)</w:t>
      </w:r>
    </w:p>
    <w:p w:rsidR="006C52B4" w:rsidRPr="00C366CC" w:rsidRDefault="006C52B4" w:rsidP="006C52B4">
      <w:pPr>
        <w:pStyle w:val="a5"/>
        <w:jc w:val="both"/>
        <w:rPr>
          <w:b w:val="0"/>
          <w:sz w:val="24"/>
        </w:rPr>
      </w:pPr>
    </w:p>
    <w:p w:rsidR="006C52B4" w:rsidRPr="00C366CC" w:rsidRDefault="006C52B4" w:rsidP="006C52B4">
      <w:pPr>
        <w:jc w:val="center"/>
        <w:rPr>
          <w:b/>
        </w:rPr>
      </w:pPr>
    </w:p>
    <w:p w:rsidR="006C52B4" w:rsidRPr="00C366CC" w:rsidRDefault="006C52B4" w:rsidP="006C52B4">
      <w:pPr>
        <w:jc w:val="center"/>
        <w:rPr>
          <w:b/>
        </w:rPr>
      </w:pPr>
      <w:r w:rsidRPr="00C366CC">
        <w:rPr>
          <w:b/>
        </w:rPr>
        <w:t>ПОВЕСТКА ДНЯ:</w:t>
      </w:r>
    </w:p>
    <w:p w:rsidR="006C52B4" w:rsidRPr="00C366CC" w:rsidRDefault="006C52B4" w:rsidP="006C52B4">
      <w:pPr>
        <w:jc w:val="center"/>
      </w:pPr>
    </w:p>
    <w:p w:rsidR="006C52B4" w:rsidRPr="00C366CC" w:rsidRDefault="006C52B4" w:rsidP="006C52B4">
      <w:pPr>
        <w:jc w:val="both"/>
        <w:rPr>
          <w:b/>
        </w:rPr>
      </w:pPr>
      <w:r w:rsidRPr="00C366CC">
        <w:rPr>
          <w:b/>
        </w:rPr>
        <w:t xml:space="preserve">      1. </w:t>
      </w:r>
      <w:r w:rsidRPr="00C366CC">
        <w:rPr>
          <w:b/>
          <w:bCs/>
          <w:color w:val="000000"/>
        </w:rPr>
        <w:t>О</w:t>
      </w:r>
      <w:r w:rsidR="00AA30E5" w:rsidRPr="00C366CC">
        <w:rPr>
          <w:b/>
          <w:bCs/>
          <w:color w:val="000000"/>
        </w:rPr>
        <w:t xml:space="preserve"> внесении изменений </w:t>
      </w:r>
      <w:r w:rsidRPr="00C366CC">
        <w:rPr>
          <w:b/>
        </w:rPr>
        <w:t xml:space="preserve"> в Правила землепользования и застройки сельского поселения Мичуринский сельсовет муниципального района </w:t>
      </w:r>
      <w:proofErr w:type="spellStart"/>
      <w:r w:rsidRPr="00C366CC">
        <w:rPr>
          <w:b/>
        </w:rPr>
        <w:t>Шаранский</w:t>
      </w:r>
      <w:proofErr w:type="spellEnd"/>
      <w:r w:rsidRPr="00C366CC">
        <w:rPr>
          <w:b/>
        </w:rPr>
        <w:t xml:space="preserve"> район Республики Башкортостан.</w:t>
      </w:r>
      <w:r w:rsidRPr="00C366CC">
        <w:rPr>
          <w:b/>
          <w:bCs/>
          <w:color w:val="000000"/>
        </w:rPr>
        <w:t xml:space="preserve"> </w:t>
      </w:r>
    </w:p>
    <w:p w:rsidR="006C52B4" w:rsidRPr="00C366CC" w:rsidRDefault="006C52B4" w:rsidP="006C52B4">
      <w:pPr>
        <w:jc w:val="both"/>
      </w:pPr>
    </w:p>
    <w:p w:rsidR="006C52B4" w:rsidRPr="00C366CC" w:rsidRDefault="006C52B4" w:rsidP="006C52B4">
      <w:pPr>
        <w:rPr>
          <w:b/>
        </w:rPr>
      </w:pPr>
      <w:r w:rsidRPr="00C366CC">
        <w:rPr>
          <w:b/>
        </w:rPr>
        <w:t>Слушали:</w:t>
      </w:r>
    </w:p>
    <w:p w:rsidR="006C52B4" w:rsidRPr="00C366CC" w:rsidRDefault="006C52B4" w:rsidP="006C52B4">
      <w:proofErr w:type="spellStart"/>
      <w:r w:rsidRPr="00C366CC">
        <w:rPr>
          <w:b/>
        </w:rPr>
        <w:t>Корочкин</w:t>
      </w:r>
      <w:proofErr w:type="spellEnd"/>
      <w:r w:rsidRPr="00C366CC">
        <w:rPr>
          <w:b/>
        </w:rPr>
        <w:t xml:space="preserve"> В.Н.-</w:t>
      </w:r>
      <w:r w:rsidRPr="00C366CC">
        <w:t xml:space="preserve"> глава сельского поселения Мичуринский сельсовет.     </w:t>
      </w:r>
    </w:p>
    <w:p w:rsidR="006C52B4" w:rsidRPr="00C366CC" w:rsidRDefault="006C52B4" w:rsidP="006C52B4"/>
    <w:p w:rsidR="006C52B4" w:rsidRPr="00C366CC" w:rsidRDefault="006C52B4" w:rsidP="006C52B4">
      <w:r w:rsidRPr="00C366CC">
        <w:t xml:space="preserve">                               Уважаемые участники  публичных слушаний!</w:t>
      </w:r>
    </w:p>
    <w:p w:rsidR="006C52B4" w:rsidRPr="00C366CC" w:rsidRDefault="006C52B4" w:rsidP="006C52B4"/>
    <w:p w:rsidR="00235BB6" w:rsidRPr="00C366CC" w:rsidRDefault="006C52B4" w:rsidP="006C52B4">
      <w:pPr>
        <w:pStyle w:val="a3"/>
        <w:spacing w:before="0" w:beforeAutospacing="0" w:after="0" w:afterAutospacing="0"/>
        <w:jc w:val="both"/>
      </w:pPr>
      <w:r w:rsidRPr="00C366CC">
        <w:t xml:space="preserve">       -</w:t>
      </w:r>
      <w:r w:rsidRPr="00C366CC">
        <w:rPr>
          <w:b/>
        </w:rPr>
        <w:t xml:space="preserve"> П</w:t>
      </w:r>
      <w:r w:rsidRPr="00C366CC">
        <w:t xml:space="preserve">равила землепользования и застройки сельского поселения Мичуринский сельсовет  муниципального района </w:t>
      </w:r>
      <w:proofErr w:type="spellStart"/>
      <w:r w:rsidRPr="00C366CC">
        <w:t>Шаранский</w:t>
      </w:r>
      <w:proofErr w:type="spellEnd"/>
      <w:r w:rsidRPr="00C366CC">
        <w:t xml:space="preserve"> район Республики Башкортостан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 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Мичуринский сельсовет  муниципального района </w:t>
      </w:r>
      <w:proofErr w:type="spellStart"/>
      <w:r w:rsidRPr="00C366CC">
        <w:t>Шаранский</w:t>
      </w:r>
      <w:proofErr w:type="spellEnd"/>
      <w:r w:rsidRPr="00C366CC">
        <w:t xml:space="preserve"> район Республики Башкортостан. </w:t>
      </w:r>
    </w:p>
    <w:p w:rsidR="00FA47D2" w:rsidRPr="00C366CC" w:rsidRDefault="00235BB6" w:rsidP="00FA47D2">
      <w:pPr>
        <w:pStyle w:val="a3"/>
        <w:spacing w:before="0" w:beforeAutospacing="0" w:after="0" w:afterAutospacing="0"/>
        <w:jc w:val="both"/>
      </w:pPr>
      <w:r w:rsidRPr="00C366CC">
        <w:lastRenderedPageBreak/>
        <w:t xml:space="preserve">     Целью </w:t>
      </w:r>
      <w:r w:rsidR="001B14F9" w:rsidRPr="00C366CC">
        <w:t xml:space="preserve"> внесении изменений в </w:t>
      </w:r>
      <w:r w:rsidR="001B14F9" w:rsidRPr="00C366CC">
        <w:rPr>
          <w:bCs/>
          <w:color w:val="000000"/>
        </w:rPr>
        <w:t>Правила</w:t>
      </w:r>
      <w:r w:rsidR="001B14F9" w:rsidRPr="00C366CC">
        <w:t xml:space="preserve">  </w:t>
      </w:r>
      <w:r w:rsidRPr="00C366CC">
        <w:t xml:space="preserve"> землепользования и застройки </w:t>
      </w:r>
      <w:r w:rsidR="00AA30E5" w:rsidRPr="00C366CC">
        <w:t xml:space="preserve"> является внесение   в графическую  часть Правил землепользования и застройки</w:t>
      </w:r>
      <w:r w:rsidR="00AA30E5" w:rsidRPr="00C366CC">
        <w:rPr>
          <w:b/>
        </w:rPr>
        <w:t xml:space="preserve"> </w:t>
      </w:r>
      <w:r w:rsidR="00AA30E5" w:rsidRPr="00C366CC">
        <w:t>изменения  зоны «ЖУ.1»  - зоны  усадебной  застройки индивидуальными жилыми домами с личным подсобным хозяйством  в  зону «ЖУ.2»-  зону  блокированной  застройки  в соответствии с картами</w:t>
      </w:r>
      <w:r w:rsidR="00FA47D2" w:rsidRPr="00C366CC">
        <w:t xml:space="preserve">, т.е. в тех населенных </w:t>
      </w:r>
      <w:proofErr w:type="spellStart"/>
      <w:r w:rsidR="00FA47D2" w:rsidRPr="00C366CC">
        <w:t>пунтктах</w:t>
      </w:r>
      <w:proofErr w:type="spellEnd"/>
      <w:proofErr w:type="gramStart"/>
      <w:r w:rsidR="00FA47D2" w:rsidRPr="00C366CC">
        <w:t xml:space="preserve"> ,</w:t>
      </w:r>
      <w:proofErr w:type="gramEnd"/>
      <w:r w:rsidR="00FA47D2" w:rsidRPr="00C366CC">
        <w:t xml:space="preserve"> где имеются 2-х квартирные жилые дома – эти дома   являются домами блокированной застройки. </w:t>
      </w:r>
    </w:p>
    <w:p w:rsidR="00AA30E5" w:rsidRPr="00C366CC" w:rsidRDefault="00FA47D2" w:rsidP="00FA47D2">
      <w:pPr>
        <w:pStyle w:val="a3"/>
        <w:spacing w:before="0" w:beforeAutospacing="0" w:after="0" w:afterAutospacing="0"/>
        <w:jc w:val="both"/>
      </w:pPr>
      <w:r w:rsidRPr="00C366CC">
        <w:t>Так , в</w:t>
      </w:r>
      <w:r w:rsidR="00AA30E5" w:rsidRPr="00C366CC">
        <w:t xml:space="preserve"> лист 8 (стадия ПЗЗ)</w:t>
      </w:r>
      <w:r w:rsidRPr="00C366CC">
        <w:t xml:space="preserve">  где размещены  населенные пункты </w:t>
      </w:r>
      <w:r w:rsidR="00AA30E5" w:rsidRPr="00C366CC">
        <w:t xml:space="preserve"> </w:t>
      </w:r>
      <w:proofErr w:type="spellStart"/>
      <w:r w:rsidR="00AA30E5" w:rsidRPr="00C366CC">
        <w:t>д</w:t>
      </w:r>
      <w:proofErr w:type="gramStart"/>
      <w:r w:rsidR="00AA30E5" w:rsidRPr="00C366CC">
        <w:t>.Б</w:t>
      </w:r>
      <w:proofErr w:type="gramEnd"/>
      <w:r w:rsidR="00AA30E5" w:rsidRPr="00C366CC">
        <w:t>улансаз</w:t>
      </w:r>
      <w:proofErr w:type="spellEnd"/>
      <w:r w:rsidR="00AA30E5" w:rsidRPr="00C366CC">
        <w:t xml:space="preserve">, д.Григорьевка, </w:t>
      </w:r>
      <w:proofErr w:type="spellStart"/>
      <w:r w:rsidR="00AA30E5" w:rsidRPr="00C366CC">
        <w:t>д.Еланчикбаш</w:t>
      </w:r>
      <w:proofErr w:type="spellEnd"/>
      <w:r w:rsidR="00AA30E5" w:rsidRPr="00C366CC">
        <w:t xml:space="preserve">, </w:t>
      </w:r>
      <w:r w:rsidR="00AA30E5" w:rsidRPr="00C366CC">
        <w:rPr>
          <w:b/>
        </w:rPr>
        <w:t>с.Мичуринск</w:t>
      </w:r>
      <w:r w:rsidR="00AA30E5" w:rsidRPr="00C366CC">
        <w:t xml:space="preserve">, </w:t>
      </w:r>
      <w:r w:rsidR="00AA30E5" w:rsidRPr="00C366CC">
        <w:rPr>
          <w:b/>
        </w:rPr>
        <w:t>д.Михайловка</w:t>
      </w:r>
      <w:r w:rsidR="00AA30E5" w:rsidRPr="00C366CC">
        <w:t xml:space="preserve">, </w:t>
      </w:r>
      <w:proofErr w:type="spellStart"/>
      <w:r w:rsidR="00AA30E5" w:rsidRPr="00C366CC">
        <w:t>д.Новобайгильдино</w:t>
      </w:r>
      <w:proofErr w:type="spellEnd"/>
      <w:r w:rsidR="00AA30E5" w:rsidRPr="00C366CC">
        <w:t xml:space="preserve">, д.Новотроицк, </w:t>
      </w:r>
      <w:proofErr w:type="spellStart"/>
      <w:r w:rsidR="00AA30E5" w:rsidRPr="00C366CC">
        <w:t>д.Новочикеево</w:t>
      </w:r>
      <w:proofErr w:type="spellEnd"/>
      <w:r w:rsidR="00AA30E5" w:rsidRPr="00C366CC">
        <w:t xml:space="preserve"> </w:t>
      </w:r>
      <w:r w:rsidRPr="00C366CC">
        <w:t>, в ЖУ.2 переводятся 2-х квартирные дома с.Мичуринск и д.Михайловка.</w:t>
      </w:r>
    </w:p>
    <w:p w:rsidR="00AA30E5" w:rsidRPr="00C366CC" w:rsidRDefault="00AA30E5" w:rsidP="00AA30E5">
      <w:pPr>
        <w:pStyle w:val="a3"/>
        <w:shd w:val="clear" w:color="auto" w:fill="FFFFFF"/>
        <w:spacing w:before="0" w:beforeAutospacing="0" w:after="0" w:afterAutospacing="0"/>
        <w:ind w:firstLine="567"/>
        <w:jc w:val="both"/>
      </w:pPr>
      <w:r w:rsidRPr="00C366CC">
        <w:t xml:space="preserve">В лист 9 (стадия ПЗЗ): </w:t>
      </w:r>
      <w:proofErr w:type="spellStart"/>
      <w:r w:rsidRPr="00C366CC">
        <w:t>д</w:t>
      </w:r>
      <w:proofErr w:type="gramStart"/>
      <w:r w:rsidRPr="00C366CC">
        <w:t>.Н</w:t>
      </w:r>
      <w:proofErr w:type="gramEnd"/>
      <w:r w:rsidRPr="00C366CC">
        <w:t>овопетровка</w:t>
      </w:r>
      <w:proofErr w:type="spellEnd"/>
      <w:r w:rsidRPr="00C366CC">
        <w:t xml:space="preserve">, </w:t>
      </w:r>
      <w:proofErr w:type="spellStart"/>
      <w:r w:rsidRPr="00C366CC">
        <w:rPr>
          <w:b/>
        </w:rPr>
        <w:t>д.Кубаляк</w:t>
      </w:r>
      <w:proofErr w:type="spellEnd"/>
      <w:r w:rsidRPr="00C366CC">
        <w:t xml:space="preserve">, </w:t>
      </w:r>
      <w:proofErr w:type="spellStart"/>
      <w:r w:rsidRPr="00C366CC">
        <w:t>д.Новобайкиево</w:t>
      </w:r>
      <w:proofErr w:type="spellEnd"/>
      <w:r w:rsidRPr="00C366CC">
        <w:t xml:space="preserve">, </w:t>
      </w:r>
      <w:proofErr w:type="spellStart"/>
      <w:r w:rsidRPr="00C366CC">
        <w:t>д.Новотурбеево</w:t>
      </w:r>
      <w:proofErr w:type="spellEnd"/>
      <w:r w:rsidRPr="00C366CC">
        <w:t xml:space="preserve">, </w:t>
      </w:r>
      <w:proofErr w:type="spellStart"/>
      <w:r w:rsidRPr="00C366CC">
        <w:rPr>
          <w:b/>
        </w:rPr>
        <w:t>с.Новоюмашево</w:t>
      </w:r>
      <w:proofErr w:type="spellEnd"/>
      <w:r w:rsidR="00FA47D2" w:rsidRPr="00C366CC">
        <w:rPr>
          <w:b/>
        </w:rPr>
        <w:t xml:space="preserve">- </w:t>
      </w:r>
      <w:r w:rsidR="00FA47D2" w:rsidRPr="00C366CC">
        <w:t>в ЖУ.2  переводятся</w:t>
      </w:r>
      <w:r w:rsidR="00FA47D2" w:rsidRPr="00C366CC">
        <w:rPr>
          <w:b/>
        </w:rPr>
        <w:t xml:space="preserve">  </w:t>
      </w:r>
      <w:r w:rsidR="00FA47D2" w:rsidRPr="00C366CC">
        <w:t xml:space="preserve">2-х квартирные дома </w:t>
      </w:r>
      <w:proofErr w:type="spellStart"/>
      <w:r w:rsidR="00FA47D2" w:rsidRPr="00C366CC">
        <w:rPr>
          <w:b/>
        </w:rPr>
        <w:t>с.Новоюмашево</w:t>
      </w:r>
      <w:proofErr w:type="spellEnd"/>
      <w:r w:rsidR="00FA47D2" w:rsidRPr="00C366CC">
        <w:rPr>
          <w:b/>
        </w:rPr>
        <w:t xml:space="preserve"> и </w:t>
      </w:r>
      <w:proofErr w:type="spellStart"/>
      <w:r w:rsidR="00FA47D2" w:rsidRPr="00C366CC">
        <w:rPr>
          <w:b/>
        </w:rPr>
        <w:t>д.Кубаляк</w:t>
      </w:r>
      <w:proofErr w:type="spellEnd"/>
      <w:r w:rsidR="00FA47D2" w:rsidRPr="00C366CC">
        <w:rPr>
          <w:b/>
        </w:rPr>
        <w:t xml:space="preserve">. </w:t>
      </w:r>
      <w:r w:rsidRPr="00C366CC">
        <w:rPr>
          <w:b/>
        </w:rPr>
        <w:t>.</w:t>
      </w:r>
    </w:p>
    <w:p w:rsidR="00AA30E5" w:rsidRPr="00C366CC" w:rsidRDefault="00AA30E5" w:rsidP="00AA30E5">
      <w:pPr>
        <w:pStyle w:val="a3"/>
        <w:shd w:val="clear" w:color="auto" w:fill="FFFFFF"/>
        <w:spacing w:before="0" w:beforeAutospacing="0" w:after="0" w:afterAutospacing="0"/>
        <w:ind w:firstLine="567"/>
        <w:jc w:val="both"/>
      </w:pPr>
      <w:r w:rsidRPr="00C366CC">
        <w:t xml:space="preserve">В лист 10 (стадия ПЗЗ): </w:t>
      </w:r>
      <w:proofErr w:type="spellStart"/>
      <w:r w:rsidRPr="00C366CC">
        <w:rPr>
          <w:b/>
        </w:rPr>
        <w:t>д</w:t>
      </w:r>
      <w:proofErr w:type="gramStart"/>
      <w:r w:rsidRPr="00C366CC">
        <w:rPr>
          <w:b/>
        </w:rPr>
        <w:t>.П</w:t>
      </w:r>
      <w:proofErr w:type="gramEnd"/>
      <w:r w:rsidRPr="00C366CC">
        <w:rPr>
          <w:b/>
        </w:rPr>
        <w:t>апановка</w:t>
      </w:r>
      <w:proofErr w:type="spellEnd"/>
      <w:r w:rsidRPr="00C366CC">
        <w:t>, д.Соколовка</w:t>
      </w:r>
      <w:r w:rsidRPr="00C366CC">
        <w:rPr>
          <w:b/>
        </w:rPr>
        <w:t xml:space="preserve">, </w:t>
      </w:r>
      <w:proofErr w:type="spellStart"/>
      <w:r w:rsidRPr="00C366CC">
        <w:t>с.Старотурбеево</w:t>
      </w:r>
      <w:proofErr w:type="spellEnd"/>
      <w:r w:rsidRPr="00C366CC">
        <w:rPr>
          <w:b/>
        </w:rPr>
        <w:t xml:space="preserve">, </w:t>
      </w:r>
      <w:proofErr w:type="spellStart"/>
      <w:r w:rsidRPr="00C366CC">
        <w:rPr>
          <w:b/>
        </w:rPr>
        <w:t>с.Старочикеево</w:t>
      </w:r>
      <w:proofErr w:type="spellEnd"/>
      <w:r w:rsidRPr="00C366CC">
        <w:rPr>
          <w:b/>
        </w:rPr>
        <w:t xml:space="preserve">, </w:t>
      </w:r>
      <w:proofErr w:type="spellStart"/>
      <w:r w:rsidRPr="00C366CC">
        <w:t>д.Тимирово</w:t>
      </w:r>
      <w:proofErr w:type="spellEnd"/>
      <w:r w:rsidR="00FA47D2" w:rsidRPr="00C366CC">
        <w:t xml:space="preserve">, в ЖУ.2 переводятся 2х квартирные дома </w:t>
      </w:r>
      <w:proofErr w:type="spellStart"/>
      <w:r w:rsidR="00FA47D2" w:rsidRPr="00C366CC">
        <w:t>д.Папановка</w:t>
      </w:r>
      <w:proofErr w:type="spellEnd"/>
      <w:r w:rsidR="00FA47D2" w:rsidRPr="00C366CC">
        <w:t xml:space="preserve"> и </w:t>
      </w:r>
      <w:proofErr w:type="spellStart"/>
      <w:r w:rsidR="00FA47D2" w:rsidRPr="00C366CC">
        <w:t>с.Старочикеево</w:t>
      </w:r>
      <w:proofErr w:type="spellEnd"/>
      <w:r w:rsidR="00FA47D2" w:rsidRPr="00C366CC">
        <w:t xml:space="preserve"> </w:t>
      </w:r>
      <w:r w:rsidRPr="00C366CC">
        <w:t>.</w:t>
      </w:r>
    </w:p>
    <w:p w:rsidR="00AA30E5" w:rsidRPr="00C366CC" w:rsidRDefault="00AA30E5" w:rsidP="00AA30E5">
      <w:pPr>
        <w:pStyle w:val="a3"/>
        <w:shd w:val="clear" w:color="auto" w:fill="FFFFFF"/>
        <w:spacing w:before="0" w:beforeAutospacing="0" w:after="0" w:afterAutospacing="0"/>
        <w:ind w:firstLine="567"/>
        <w:jc w:val="both"/>
      </w:pPr>
      <w:r w:rsidRPr="00C366CC">
        <w:t>В лист 11 (стадия ПЗЗ): д</w:t>
      </w:r>
      <w:proofErr w:type="gramStart"/>
      <w:r w:rsidRPr="00C366CC">
        <w:t>.Б</w:t>
      </w:r>
      <w:proofErr w:type="gramEnd"/>
      <w:r w:rsidRPr="00C366CC">
        <w:t>орисовка</w:t>
      </w:r>
      <w:r w:rsidRPr="00C366CC">
        <w:rPr>
          <w:b/>
        </w:rPr>
        <w:t xml:space="preserve">, с.Новые </w:t>
      </w:r>
      <w:proofErr w:type="spellStart"/>
      <w:r w:rsidRPr="00C366CC">
        <w:rPr>
          <w:b/>
        </w:rPr>
        <w:t>Карьявды</w:t>
      </w:r>
      <w:proofErr w:type="spellEnd"/>
      <w:r w:rsidRPr="00C366CC">
        <w:rPr>
          <w:b/>
        </w:rPr>
        <w:t xml:space="preserve">, </w:t>
      </w:r>
      <w:r w:rsidRPr="00C366CC">
        <w:t>д.Покровка, д.Рождественка, д.Три Ключа ,</w:t>
      </w:r>
      <w:proofErr w:type="spellStart"/>
      <w:r w:rsidRPr="00C366CC">
        <w:rPr>
          <w:b/>
        </w:rPr>
        <w:t>с.Шаранбаш-Князево</w:t>
      </w:r>
      <w:proofErr w:type="spellEnd"/>
      <w:r w:rsidRPr="00C366CC">
        <w:rPr>
          <w:b/>
        </w:rPr>
        <w:t>, д.Юность</w:t>
      </w:r>
      <w:r w:rsidR="00FA47D2" w:rsidRPr="00C366CC">
        <w:rPr>
          <w:b/>
        </w:rPr>
        <w:t xml:space="preserve"> в ЖУ.2 </w:t>
      </w:r>
      <w:r w:rsidR="00FA47D2" w:rsidRPr="00C366CC">
        <w:t xml:space="preserve">переводятся 2х квартирные дома </w:t>
      </w:r>
      <w:r w:rsidR="00FA47D2" w:rsidRPr="00C366CC">
        <w:rPr>
          <w:b/>
        </w:rPr>
        <w:t xml:space="preserve"> с.Новые </w:t>
      </w:r>
      <w:proofErr w:type="spellStart"/>
      <w:r w:rsidR="00FA47D2" w:rsidRPr="00C366CC">
        <w:rPr>
          <w:b/>
        </w:rPr>
        <w:t>Карьявды</w:t>
      </w:r>
      <w:proofErr w:type="spellEnd"/>
      <w:r w:rsidR="00FA47D2" w:rsidRPr="00C366CC">
        <w:rPr>
          <w:b/>
        </w:rPr>
        <w:t xml:space="preserve"> </w:t>
      </w:r>
      <w:proofErr w:type="spellStart"/>
      <w:r w:rsidR="00FA47D2" w:rsidRPr="00C366CC">
        <w:rPr>
          <w:b/>
        </w:rPr>
        <w:t>с.Шаранбаш-Князево</w:t>
      </w:r>
      <w:proofErr w:type="spellEnd"/>
      <w:r w:rsidR="00FA47D2" w:rsidRPr="00C366CC">
        <w:rPr>
          <w:b/>
        </w:rPr>
        <w:t>, д.Юность.</w:t>
      </w:r>
    </w:p>
    <w:p w:rsidR="00AA30E5" w:rsidRPr="00C366CC" w:rsidRDefault="00AA30E5" w:rsidP="00235BB6">
      <w:pPr>
        <w:pStyle w:val="a3"/>
        <w:spacing w:before="0" w:beforeAutospacing="0" w:after="0" w:afterAutospacing="0"/>
        <w:jc w:val="both"/>
      </w:pPr>
    </w:p>
    <w:p w:rsidR="00C5578B" w:rsidRPr="00C366CC" w:rsidRDefault="00C5578B" w:rsidP="00235BB6">
      <w:pPr>
        <w:pStyle w:val="a3"/>
        <w:spacing w:before="0" w:beforeAutospacing="0" w:after="0" w:afterAutospacing="0"/>
        <w:jc w:val="both"/>
      </w:pPr>
      <w:r w:rsidRPr="00C366CC">
        <w:t>Владимир Николаевич проинформировал собравшихся</w:t>
      </w:r>
      <w:proofErr w:type="gramStart"/>
      <w:r w:rsidRPr="00C366CC">
        <w:t xml:space="preserve"> ,</w:t>
      </w:r>
      <w:proofErr w:type="gramEnd"/>
      <w:r w:rsidRPr="00C366CC">
        <w:t xml:space="preserve"> что </w:t>
      </w:r>
      <w:r w:rsidR="001B14F9" w:rsidRPr="00C366CC">
        <w:t>П</w:t>
      </w:r>
      <w:r w:rsidRPr="00C366CC">
        <w:t>равила дают общую для всех информацию о том, что можно строить, что нельзя, как можно использовать, как нельзя, т.е. делают прозрачной процедуру принятия того или иного градостроительного решения.</w:t>
      </w:r>
    </w:p>
    <w:p w:rsidR="00C5578B" w:rsidRPr="00C366CC" w:rsidRDefault="00C5578B" w:rsidP="00235BB6">
      <w:pPr>
        <w:pStyle w:val="a3"/>
        <w:spacing w:before="0" w:beforeAutospacing="0" w:after="0" w:afterAutospacing="0"/>
        <w:jc w:val="both"/>
      </w:pPr>
    </w:p>
    <w:p w:rsidR="00C5578B" w:rsidRPr="00C366CC" w:rsidRDefault="00C5578B" w:rsidP="00235BB6">
      <w:pPr>
        <w:pStyle w:val="a3"/>
        <w:spacing w:before="0" w:beforeAutospacing="0" w:after="0" w:afterAutospacing="0"/>
        <w:jc w:val="both"/>
      </w:pPr>
      <w:r w:rsidRPr="00C366CC">
        <w:t>Заключительное слово:</w:t>
      </w:r>
    </w:p>
    <w:p w:rsidR="001B14F9" w:rsidRPr="00C366CC" w:rsidRDefault="001B14F9" w:rsidP="00235BB6">
      <w:pPr>
        <w:pStyle w:val="a3"/>
        <w:spacing w:before="0" w:beforeAutospacing="0" w:after="0" w:afterAutospacing="0"/>
        <w:jc w:val="both"/>
      </w:pPr>
    </w:p>
    <w:p w:rsidR="00C5578B" w:rsidRPr="00C366CC" w:rsidRDefault="00C5578B" w:rsidP="00235BB6">
      <w:pPr>
        <w:pStyle w:val="a3"/>
        <w:spacing w:before="0" w:beforeAutospacing="0" w:after="0" w:afterAutospacing="0"/>
        <w:jc w:val="both"/>
      </w:pPr>
      <w:proofErr w:type="spellStart"/>
      <w:r w:rsidRPr="00C366CC">
        <w:t>Корочкин</w:t>
      </w:r>
      <w:proofErr w:type="spellEnd"/>
      <w:r w:rsidRPr="00C366CC">
        <w:t xml:space="preserve"> В.Н. поблагодарил участников публичных слушаний за работу. Организационному комитету предстоит в ближайшие дни обсудить результаты публичных слушаний и дать свое заключение.</w:t>
      </w:r>
    </w:p>
    <w:p w:rsidR="00C5578B" w:rsidRPr="00C366CC" w:rsidRDefault="00C5578B" w:rsidP="00235BB6">
      <w:pPr>
        <w:pStyle w:val="a3"/>
        <w:spacing w:before="0" w:beforeAutospacing="0" w:after="0" w:afterAutospacing="0"/>
        <w:jc w:val="both"/>
      </w:pPr>
      <w:r w:rsidRPr="00C366CC">
        <w:t>Итоги публичных слушаний:</w:t>
      </w:r>
    </w:p>
    <w:p w:rsidR="00C5578B" w:rsidRPr="00C366CC" w:rsidRDefault="00C5578B" w:rsidP="00235BB6">
      <w:pPr>
        <w:pStyle w:val="a3"/>
        <w:spacing w:before="0" w:beforeAutospacing="0" w:after="0" w:afterAutospacing="0"/>
        <w:jc w:val="both"/>
      </w:pPr>
      <w:r w:rsidRPr="00C366CC">
        <w:t xml:space="preserve"> </w:t>
      </w:r>
      <w:r w:rsidR="00F80375" w:rsidRPr="00C366CC">
        <w:t xml:space="preserve">      </w:t>
      </w:r>
      <w:r w:rsidRPr="00C366CC">
        <w:t>Публичные слушания по проекту</w:t>
      </w:r>
      <w:r w:rsidR="001B14F9" w:rsidRPr="00C366CC">
        <w:t xml:space="preserve"> о внесении изменений в </w:t>
      </w:r>
      <w:r w:rsidR="001B14F9" w:rsidRPr="00C366CC">
        <w:rPr>
          <w:bCs/>
          <w:color w:val="000000"/>
        </w:rPr>
        <w:t>Правила</w:t>
      </w:r>
      <w:r w:rsidR="001B14F9" w:rsidRPr="00C366CC">
        <w:t xml:space="preserve">  </w:t>
      </w:r>
      <w:r w:rsidRPr="00C366CC">
        <w:t xml:space="preserve"> землепользования и застройки сельского поселения Мичуринский сельсовет МР </w:t>
      </w:r>
      <w:proofErr w:type="spellStart"/>
      <w:r w:rsidRPr="00C366CC">
        <w:t>Шаранский</w:t>
      </w:r>
      <w:proofErr w:type="spellEnd"/>
      <w:r w:rsidRPr="00C366CC">
        <w:t xml:space="preserve"> район Республики Башкортостан считать состоявшимися.</w:t>
      </w:r>
    </w:p>
    <w:p w:rsidR="006C52B4" w:rsidRPr="00C366CC" w:rsidRDefault="006C52B4" w:rsidP="006C52B4">
      <w:pPr>
        <w:jc w:val="both"/>
        <w:rPr>
          <w:bCs/>
          <w:color w:val="000000"/>
        </w:rPr>
      </w:pPr>
      <w:r w:rsidRPr="00C366CC">
        <w:t xml:space="preserve">       Рекомендовать Совету сельского поселения Мичуринский сельсовет утвердить на очередном заседании  проект решения «Внесение изменений в Правила землепользования и застройки сельского поселения Мичуринский сельсовет муниципального района </w:t>
      </w:r>
      <w:proofErr w:type="spellStart"/>
      <w:r w:rsidRPr="00C366CC">
        <w:t>Шаранский</w:t>
      </w:r>
      <w:proofErr w:type="spellEnd"/>
      <w:r w:rsidRPr="00C366CC">
        <w:t xml:space="preserve"> район Республики Башкортостан».</w:t>
      </w:r>
      <w:r w:rsidRPr="00C366CC">
        <w:rPr>
          <w:bCs/>
          <w:color w:val="000000"/>
        </w:rPr>
        <w:t xml:space="preserve"> </w:t>
      </w:r>
    </w:p>
    <w:p w:rsidR="006C52B4" w:rsidRPr="00C366CC" w:rsidRDefault="006C52B4" w:rsidP="006C52B4">
      <w:r w:rsidRPr="00C366CC">
        <w:t xml:space="preserve">       Обнародовать результаты публичных слушаний с указанием  всех сведений на информационных досках населенных пунктов и </w:t>
      </w:r>
      <w:r w:rsidR="00F80375" w:rsidRPr="00C366CC">
        <w:t xml:space="preserve"> разместить </w:t>
      </w:r>
      <w:r w:rsidRPr="00C366CC">
        <w:t xml:space="preserve">на официальном сайте сельского поселения в сети Интернет. </w:t>
      </w:r>
    </w:p>
    <w:p w:rsidR="006C52B4" w:rsidRPr="00C366CC" w:rsidRDefault="006C52B4" w:rsidP="006C52B4"/>
    <w:p w:rsidR="006C52B4" w:rsidRPr="00C366CC" w:rsidRDefault="006C52B4" w:rsidP="006C52B4">
      <w:r w:rsidRPr="00C366CC">
        <w:t xml:space="preserve">Проголосовали: «За»- 5 чл., «против» </w:t>
      </w:r>
      <w:proofErr w:type="gramStart"/>
      <w:r w:rsidRPr="00C366CC">
        <w:t>-н</w:t>
      </w:r>
      <w:proofErr w:type="gramEnd"/>
      <w:r w:rsidRPr="00C366CC">
        <w:t>ет, «воздержались» - нет.</w:t>
      </w:r>
    </w:p>
    <w:p w:rsidR="006C52B4" w:rsidRPr="00C366CC" w:rsidRDefault="006C52B4" w:rsidP="006C52B4"/>
    <w:p w:rsidR="006C52B4" w:rsidRPr="00C366CC" w:rsidRDefault="006C52B4" w:rsidP="006C52B4"/>
    <w:p w:rsidR="006C52B4" w:rsidRPr="00C366CC" w:rsidRDefault="006C52B4" w:rsidP="006C52B4"/>
    <w:p w:rsidR="006C52B4" w:rsidRPr="00C366CC" w:rsidRDefault="006C52B4" w:rsidP="006C52B4">
      <w:r w:rsidRPr="00C366CC">
        <w:t xml:space="preserve">  Председатель</w:t>
      </w:r>
      <w:r w:rsidR="00F80375" w:rsidRPr="00C366CC">
        <w:t xml:space="preserve"> публичных слушаний</w:t>
      </w:r>
      <w:r w:rsidRPr="00C366CC">
        <w:t xml:space="preserve">:                                       </w:t>
      </w:r>
      <w:proofErr w:type="spellStart"/>
      <w:r w:rsidRPr="00C366CC">
        <w:t>В.</w:t>
      </w:r>
      <w:r w:rsidR="00F80375" w:rsidRPr="00C366CC">
        <w:t>Н.</w:t>
      </w:r>
      <w:r w:rsidRPr="00C366CC">
        <w:t>Корочкин</w:t>
      </w:r>
      <w:proofErr w:type="spellEnd"/>
    </w:p>
    <w:p w:rsidR="006C52B4" w:rsidRPr="00C366CC" w:rsidRDefault="006C52B4" w:rsidP="006C52B4">
      <w:r w:rsidRPr="00C366CC">
        <w:t xml:space="preserve">  Секретарь</w:t>
      </w:r>
      <w:r w:rsidR="00F80375" w:rsidRPr="00C366CC">
        <w:t xml:space="preserve"> публичных слушаний</w:t>
      </w:r>
      <w:r w:rsidRPr="00C366CC">
        <w:t xml:space="preserve">:                                             </w:t>
      </w:r>
      <w:proofErr w:type="spellStart"/>
      <w:r w:rsidRPr="00C366CC">
        <w:t>А.</w:t>
      </w:r>
      <w:r w:rsidR="00F80375" w:rsidRPr="00C366CC">
        <w:t>И.</w:t>
      </w:r>
      <w:r w:rsidRPr="00C366CC">
        <w:t>Низаева</w:t>
      </w:r>
      <w:proofErr w:type="spellEnd"/>
    </w:p>
    <w:p w:rsidR="006C52B4" w:rsidRPr="00C366CC" w:rsidRDefault="006C52B4" w:rsidP="006C52B4"/>
    <w:p w:rsidR="006C52B4" w:rsidRPr="00C366CC" w:rsidRDefault="006C52B4" w:rsidP="006C52B4">
      <w:pPr>
        <w:rPr>
          <w:b/>
        </w:rPr>
      </w:pPr>
      <w:r w:rsidRPr="00C366CC">
        <w:rPr>
          <w:b/>
        </w:rPr>
        <w:t xml:space="preserve">                                                    </w:t>
      </w:r>
    </w:p>
    <w:p w:rsidR="006C52B4" w:rsidRPr="00C366CC" w:rsidRDefault="006C52B4" w:rsidP="006C52B4">
      <w:pPr>
        <w:rPr>
          <w:b/>
        </w:rPr>
      </w:pPr>
    </w:p>
    <w:p w:rsidR="006C52B4" w:rsidRPr="00C366CC" w:rsidRDefault="006C52B4" w:rsidP="006C52B4">
      <w:pPr>
        <w:rPr>
          <w:b/>
        </w:rPr>
      </w:pPr>
    </w:p>
    <w:p w:rsidR="006C52B4" w:rsidRPr="00C366CC" w:rsidRDefault="006C52B4" w:rsidP="006C52B4">
      <w:pPr>
        <w:rPr>
          <w:b/>
        </w:rPr>
      </w:pPr>
    </w:p>
    <w:p w:rsidR="006C52B4" w:rsidRPr="00C366CC" w:rsidRDefault="006C52B4" w:rsidP="006C52B4">
      <w:pPr>
        <w:rPr>
          <w:b/>
        </w:rPr>
      </w:pPr>
    </w:p>
    <w:p w:rsidR="006C52B4" w:rsidRPr="00C366CC" w:rsidRDefault="006C52B4" w:rsidP="006C52B4">
      <w:pPr>
        <w:rPr>
          <w:b/>
        </w:rPr>
      </w:pPr>
    </w:p>
    <w:p w:rsidR="006C52B4" w:rsidRPr="00C366CC" w:rsidRDefault="006C52B4" w:rsidP="006C52B4">
      <w:pPr>
        <w:rPr>
          <w:b/>
        </w:rPr>
      </w:pPr>
    </w:p>
    <w:p w:rsidR="0074487D" w:rsidRPr="00C366CC" w:rsidRDefault="0074487D"/>
    <w:sectPr w:rsidR="0074487D" w:rsidRPr="00C366CC" w:rsidSect="00744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2B4"/>
    <w:rsid w:val="000226C5"/>
    <w:rsid w:val="0002666B"/>
    <w:rsid w:val="001B14F9"/>
    <w:rsid w:val="00235BB6"/>
    <w:rsid w:val="003167EC"/>
    <w:rsid w:val="003418A6"/>
    <w:rsid w:val="006C52B4"/>
    <w:rsid w:val="0074487D"/>
    <w:rsid w:val="007F390E"/>
    <w:rsid w:val="00900E80"/>
    <w:rsid w:val="00AA30E5"/>
    <w:rsid w:val="00B77CBA"/>
    <w:rsid w:val="00BF7169"/>
    <w:rsid w:val="00C22434"/>
    <w:rsid w:val="00C366CC"/>
    <w:rsid w:val="00C5578B"/>
    <w:rsid w:val="00D176FB"/>
    <w:rsid w:val="00E9525C"/>
    <w:rsid w:val="00F65B17"/>
    <w:rsid w:val="00F80375"/>
    <w:rsid w:val="00FA4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unhideWhenUsed/>
    <w:rsid w:val="006C52B4"/>
    <w:pPr>
      <w:spacing w:before="100" w:beforeAutospacing="1" w:after="100" w:afterAutospacing="1"/>
    </w:pPr>
  </w:style>
  <w:style w:type="paragraph" w:styleId="a5">
    <w:name w:val="Body Text"/>
    <w:basedOn w:val="a"/>
    <w:link w:val="1"/>
    <w:semiHidden/>
    <w:unhideWhenUsed/>
    <w:rsid w:val="006C52B4"/>
    <w:pPr>
      <w:jc w:val="center"/>
    </w:pPr>
    <w:rPr>
      <w:b/>
      <w:bCs/>
      <w:sz w:val="52"/>
    </w:rPr>
  </w:style>
  <w:style w:type="character" w:customStyle="1" w:styleId="a6">
    <w:name w:val="Основной текст Знак"/>
    <w:basedOn w:val="a0"/>
    <w:link w:val="a5"/>
    <w:uiPriority w:val="99"/>
    <w:semiHidden/>
    <w:rsid w:val="006C52B4"/>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semiHidden/>
    <w:locked/>
    <w:rsid w:val="006C52B4"/>
    <w:rPr>
      <w:rFonts w:ascii="Times New Roman" w:eastAsia="Times New Roman" w:hAnsi="Times New Roman" w:cs="Times New Roman"/>
      <w:b/>
      <w:bCs/>
      <w:sz w:val="52"/>
      <w:szCs w:val="24"/>
      <w:lang w:eastAsia="ru-RU"/>
    </w:rPr>
  </w:style>
  <w:style w:type="character" w:styleId="a7">
    <w:name w:val="Hyperlink"/>
    <w:basedOn w:val="a0"/>
    <w:uiPriority w:val="99"/>
    <w:unhideWhenUsed/>
    <w:rsid w:val="006C52B4"/>
    <w:rPr>
      <w:color w:val="0000FF" w:themeColor="hyperlink"/>
      <w:u w:val="single"/>
    </w:rPr>
  </w:style>
  <w:style w:type="paragraph" w:styleId="HTML">
    <w:name w:val="HTML Preformatted"/>
    <w:basedOn w:val="a"/>
    <w:link w:val="HTML0"/>
    <w:uiPriority w:val="99"/>
    <w:unhideWhenUsed/>
    <w:rsid w:val="006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52B4"/>
    <w:rPr>
      <w:rFonts w:ascii="Courier New" w:eastAsia="Times New Roman" w:hAnsi="Courier New" w:cs="Courier New"/>
      <w:sz w:val="20"/>
      <w:szCs w:val="20"/>
      <w:lang w:eastAsia="ru-RU"/>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3"/>
    <w:locked/>
    <w:rsid w:val="00235B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8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ail.yandex.ru/re.jsx?h=a,AEiFgXaEtPx62KCJAktiaQ&amp;l=aHR0cDovL3NwLW1pY2h1cmluby5ydS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CCCA-1510-4FC5-86FB-E46B19E3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2019-07-19T10:55:00Z</cp:lastPrinted>
  <dcterms:created xsi:type="dcterms:W3CDTF">2018-06-05T09:58:00Z</dcterms:created>
  <dcterms:modified xsi:type="dcterms:W3CDTF">2019-07-19T10:55:00Z</dcterms:modified>
</cp:coreProperties>
</file>