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ED7157" w:rsidRPr="00995CC8">
        <w:rPr>
          <w:rFonts w:eastAsia="Arial Unicode MS"/>
          <w:b/>
          <w:sz w:val="28"/>
          <w:szCs w:val="28"/>
        </w:rPr>
        <w:t>0</w:t>
      </w:r>
      <w:r w:rsidR="00A3441A" w:rsidRPr="00995CC8">
        <w:rPr>
          <w:rFonts w:eastAsia="Arial Unicode MS"/>
          <w:b/>
          <w:sz w:val="28"/>
          <w:szCs w:val="28"/>
        </w:rPr>
        <w:t>4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ED7157" w:rsidRPr="00995CC8">
        <w:rPr>
          <w:rFonts w:eastAsia="Arial Unicode MS"/>
          <w:b/>
          <w:sz w:val="28"/>
          <w:szCs w:val="28"/>
        </w:rPr>
        <w:t xml:space="preserve"> февраль 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  № </w:t>
      </w:r>
      <w:r w:rsidR="00995CC8" w:rsidRPr="00995CC8">
        <w:rPr>
          <w:rFonts w:eastAsia="Arial Unicode MS"/>
          <w:b/>
          <w:sz w:val="28"/>
          <w:szCs w:val="28"/>
        </w:rPr>
        <w:t>6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 «</w:t>
      </w:r>
      <w:r w:rsidR="00ED7157" w:rsidRPr="00995CC8">
        <w:rPr>
          <w:rFonts w:eastAsia="Arial Unicode MS"/>
          <w:b/>
          <w:sz w:val="28"/>
          <w:szCs w:val="28"/>
        </w:rPr>
        <w:t>0</w:t>
      </w:r>
      <w:r w:rsidR="002F1700" w:rsidRPr="00995CC8">
        <w:rPr>
          <w:rFonts w:eastAsia="Arial Unicode MS"/>
          <w:b/>
          <w:sz w:val="28"/>
          <w:szCs w:val="28"/>
        </w:rPr>
        <w:t>4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 xml:space="preserve">» </w:t>
      </w:r>
      <w:r w:rsidR="00ED7157" w:rsidRPr="00995CC8">
        <w:rPr>
          <w:rFonts w:eastAsia="Arial Unicode MS"/>
          <w:b/>
          <w:sz w:val="28"/>
          <w:szCs w:val="28"/>
        </w:rPr>
        <w:t xml:space="preserve">февраля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8607AC">
        <w:rPr>
          <w:b/>
          <w:sz w:val="28"/>
          <w:szCs w:val="28"/>
        </w:rPr>
        <w:t>й квартир</w:t>
      </w:r>
      <w:r w:rsidR="00C34C94">
        <w:rPr>
          <w:b/>
          <w:sz w:val="28"/>
          <w:szCs w:val="28"/>
        </w:rPr>
        <w:t>ы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 xml:space="preserve">Правительства РФ от 19 ноября 2014 г. №1221 «Об утверждении Правил присвоения, изменения и аннулирования адресов» на основании входящего заявления гражданки </w:t>
      </w:r>
      <w:proofErr w:type="spellStart"/>
      <w:r w:rsidR="00B95E02">
        <w:rPr>
          <w:sz w:val="28"/>
          <w:szCs w:val="28"/>
        </w:rPr>
        <w:t>Закировой</w:t>
      </w:r>
      <w:proofErr w:type="spellEnd"/>
      <w:proofErr w:type="gramStart"/>
      <w:r w:rsidR="00B95E02">
        <w:rPr>
          <w:sz w:val="28"/>
          <w:szCs w:val="28"/>
        </w:rPr>
        <w:t xml:space="preserve"> Р</w:t>
      </w:r>
      <w:proofErr w:type="gramEnd"/>
      <w:r w:rsidR="00B95E02">
        <w:rPr>
          <w:sz w:val="28"/>
          <w:szCs w:val="28"/>
        </w:rPr>
        <w:t xml:space="preserve">азили </w:t>
      </w:r>
      <w:proofErr w:type="spellStart"/>
      <w:r w:rsidR="00B95E02">
        <w:rPr>
          <w:sz w:val="28"/>
          <w:szCs w:val="28"/>
        </w:rPr>
        <w:t>Кашбеевны</w:t>
      </w:r>
      <w:proofErr w:type="spellEnd"/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жилой квартир</w:t>
      </w:r>
      <w:r w:rsidR="00C34C94">
        <w:rPr>
          <w:sz w:val="28"/>
          <w:szCs w:val="28"/>
        </w:rPr>
        <w:t>ы</w:t>
      </w:r>
      <w:r w:rsidR="00995CC8">
        <w:rPr>
          <w:sz w:val="28"/>
          <w:szCs w:val="28"/>
        </w:rPr>
        <w:t xml:space="preserve">, находящейся на земельном участке с кадастровым номером 02:53:030101:37 общей площадью 716 </w:t>
      </w:r>
      <w:r w:rsidR="00A3441A">
        <w:rPr>
          <w:sz w:val="28"/>
          <w:szCs w:val="28"/>
        </w:rPr>
        <w:t>кв</w:t>
      </w:r>
      <w:proofErr w:type="gramStart"/>
      <w:r w:rsidR="00A3441A">
        <w:rPr>
          <w:sz w:val="28"/>
          <w:szCs w:val="28"/>
        </w:rPr>
        <w:t>.м</w:t>
      </w:r>
      <w:proofErr w:type="gramEnd"/>
      <w:r w:rsidR="00995CC8">
        <w:rPr>
          <w:sz w:val="28"/>
          <w:szCs w:val="28"/>
        </w:rPr>
        <w:t>,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с</w:t>
      </w:r>
      <w:proofErr w:type="gramStart"/>
      <w:r w:rsidR="00A3441A">
        <w:rPr>
          <w:sz w:val="28"/>
          <w:szCs w:val="28"/>
        </w:rPr>
        <w:t>.М</w:t>
      </w:r>
      <w:proofErr w:type="gramEnd"/>
      <w:r w:rsidR="00A3441A">
        <w:rPr>
          <w:sz w:val="28"/>
          <w:szCs w:val="28"/>
        </w:rPr>
        <w:t xml:space="preserve">ичуринск </w:t>
      </w:r>
      <w:r w:rsidR="00995CC8">
        <w:rPr>
          <w:sz w:val="28"/>
          <w:szCs w:val="28"/>
        </w:rPr>
        <w:t>,ул.Лесная д.5</w:t>
      </w:r>
      <w:r w:rsidR="008607AC">
        <w:rPr>
          <w:sz w:val="28"/>
          <w:szCs w:val="28"/>
        </w:rPr>
        <w:t xml:space="preserve"> «</w:t>
      </w:r>
      <w:r w:rsidR="00995CC8">
        <w:rPr>
          <w:sz w:val="28"/>
          <w:szCs w:val="28"/>
        </w:rPr>
        <w:t xml:space="preserve">б» </w:t>
      </w:r>
      <w:proofErr w:type="spellStart"/>
      <w:r w:rsidR="00995CC8">
        <w:rPr>
          <w:sz w:val="28"/>
          <w:szCs w:val="28"/>
        </w:rPr>
        <w:t>кв.№б</w:t>
      </w:r>
      <w:proofErr w:type="spellEnd"/>
      <w:r w:rsidR="00995CC8">
        <w:rPr>
          <w:sz w:val="28"/>
          <w:szCs w:val="28"/>
        </w:rPr>
        <w:t>/</w:t>
      </w:r>
      <w:proofErr w:type="spellStart"/>
      <w:r w:rsidR="00995CC8">
        <w:rPr>
          <w:sz w:val="28"/>
          <w:szCs w:val="28"/>
        </w:rPr>
        <w:t>н</w:t>
      </w:r>
      <w:proofErr w:type="spellEnd"/>
      <w:r w:rsidR="00995CC8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 xml:space="preserve"> на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с.Мичуринск ул.Лесная,д.</w:t>
      </w:r>
      <w:r w:rsidR="00995CC8">
        <w:rPr>
          <w:sz w:val="28"/>
          <w:szCs w:val="28"/>
        </w:rPr>
        <w:t xml:space="preserve">7 </w:t>
      </w:r>
      <w:r w:rsidR="00A3441A">
        <w:rPr>
          <w:sz w:val="28"/>
          <w:szCs w:val="28"/>
        </w:rPr>
        <w:t xml:space="preserve"> кв.</w:t>
      </w:r>
      <w:r w:rsidR="00995CC8">
        <w:rPr>
          <w:sz w:val="28"/>
          <w:szCs w:val="28"/>
        </w:rPr>
        <w:t>2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proofErr w:type="spellStart"/>
      <w:r w:rsidR="008D057A">
        <w:rPr>
          <w:sz w:val="28"/>
          <w:szCs w:val="28"/>
        </w:rPr>
        <w:t>В.Н.Корочкин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0970"/>
    <w:rsid w:val="000B7AE9"/>
    <w:rsid w:val="000D79EA"/>
    <w:rsid w:val="001A175D"/>
    <w:rsid w:val="001A1D6F"/>
    <w:rsid w:val="0021144E"/>
    <w:rsid w:val="0025222D"/>
    <w:rsid w:val="002F1700"/>
    <w:rsid w:val="004011AF"/>
    <w:rsid w:val="00451B9A"/>
    <w:rsid w:val="00496B21"/>
    <w:rsid w:val="005154A5"/>
    <w:rsid w:val="005D46A0"/>
    <w:rsid w:val="00640609"/>
    <w:rsid w:val="00646716"/>
    <w:rsid w:val="006727D2"/>
    <w:rsid w:val="00726C57"/>
    <w:rsid w:val="00774503"/>
    <w:rsid w:val="008607AC"/>
    <w:rsid w:val="008D057A"/>
    <w:rsid w:val="0092241E"/>
    <w:rsid w:val="009745E1"/>
    <w:rsid w:val="0099034B"/>
    <w:rsid w:val="00995CC8"/>
    <w:rsid w:val="00A03DE0"/>
    <w:rsid w:val="00A3441A"/>
    <w:rsid w:val="00A54DB8"/>
    <w:rsid w:val="00AA476F"/>
    <w:rsid w:val="00AD4843"/>
    <w:rsid w:val="00B66492"/>
    <w:rsid w:val="00B95E02"/>
    <w:rsid w:val="00C0338C"/>
    <w:rsid w:val="00C34C94"/>
    <w:rsid w:val="00CE17EF"/>
    <w:rsid w:val="00D20399"/>
    <w:rsid w:val="00D904C4"/>
    <w:rsid w:val="00DD0C6D"/>
    <w:rsid w:val="00E41564"/>
    <w:rsid w:val="00E86940"/>
    <w:rsid w:val="00EB525F"/>
    <w:rsid w:val="00E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1595-3BE7-4EF3-A371-C0BD6D7E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15</cp:revision>
  <cp:lastPrinted>2015-02-06T04:02:00Z</cp:lastPrinted>
  <dcterms:created xsi:type="dcterms:W3CDTF">2014-12-23T03:47:00Z</dcterms:created>
  <dcterms:modified xsi:type="dcterms:W3CDTF">2015-02-06T04:17:00Z</dcterms:modified>
</cp:coreProperties>
</file>