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BD7" w:rsidRDefault="003E6BD7" w:rsidP="003E6BD7">
      <w:pPr>
        <w:pStyle w:val="ConsNonformat"/>
        <w:widowControl/>
        <w:spacing w:line="288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tbl>
      <w:tblPr>
        <w:tblW w:w="9855" w:type="dxa"/>
        <w:jc w:val="center"/>
        <w:tblLayout w:type="fixed"/>
        <w:tblLook w:val="04A0"/>
      </w:tblPr>
      <w:tblGrid>
        <w:gridCol w:w="9855"/>
      </w:tblGrid>
      <w:tr w:rsidR="003E6BD7" w:rsidTr="003E6BD7">
        <w:trPr>
          <w:cantSplit/>
          <w:jc w:val="center"/>
        </w:trPr>
        <w:tc>
          <w:tcPr>
            <w:tcW w:w="9852" w:type="dxa"/>
          </w:tcPr>
          <w:tbl>
            <w:tblPr>
              <w:tblW w:w="10695" w:type="dxa"/>
              <w:tblBorders>
                <w:bottom w:val="doub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3392"/>
              <w:gridCol w:w="2521"/>
              <w:gridCol w:w="4782"/>
            </w:tblGrid>
            <w:tr w:rsidR="003E6BD7">
              <w:trPr>
                <w:trHeight w:val="1985"/>
              </w:trPr>
              <w:tc>
                <w:tcPr>
                  <w:tcW w:w="3391" w:type="dxa"/>
                  <w:tcBorders>
                    <w:top w:val="nil"/>
                    <w:left w:val="nil"/>
                    <w:bottom w:val="double" w:sz="12" w:space="0" w:color="auto"/>
                    <w:right w:val="nil"/>
                  </w:tcBorders>
                </w:tcPr>
                <w:p w:rsidR="003E6BD7" w:rsidRDefault="003E6BD7">
                  <w:pPr>
                    <w:rPr>
                      <w:b/>
                      <w:iCs/>
                      <w:sz w:val="18"/>
                      <w:szCs w:val="18"/>
                    </w:rPr>
                  </w:pPr>
                  <w:r>
                    <w:rPr>
                      <w:b/>
                      <w:iCs/>
                      <w:sz w:val="18"/>
                      <w:szCs w:val="18"/>
                    </w:rPr>
                    <w:t>БАШКОРТОСТАН РЕСПУБЛИКАҺ</w:t>
                  </w:r>
                  <w:proofErr w:type="gramStart"/>
                  <w:r>
                    <w:rPr>
                      <w:b/>
                      <w:iCs/>
                      <w:sz w:val="18"/>
                      <w:szCs w:val="18"/>
                    </w:rPr>
                    <w:t>Ы</w:t>
                  </w:r>
                  <w:proofErr w:type="gramEnd"/>
                </w:p>
                <w:p w:rsidR="003E6BD7" w:rsidRDefault="003E6BD7">
                  <w:pPr>
                    <w:jc w:val="center"/>
                    <w:rPr>
                      <w:b/>
                      <w:iCs/>
                      <w:sz w:val="18"/>
                      <w:szCs w:val="18"/>
                    </w:rPr>
                  </w:pPr>
                  <w:r>
                    <w:rPr>
                      <w:b/>
                      <w:iCs/>
                      <w:sz w:val="18"/>
                      <w:szCs w:val="18"/>
                    </w:rPr>
                    <w:t>Шаран районы</w:t>
                  </w:r>
                </w:p>
                <w:p w:rsidR="003E6BD7" w:rsidRDefault="003E6BD7">
                  <w:pPr>
                    <w:jc w:val="center"/>
                    <w:rPr>
                      <w:b/>
                      <w:iCs/>
                      <w:sz w:val="18"/>
                      <w:szCs w:val="18"/>
                    </w:rPr>
                  </w:pPr>
                  <w:proofErr w:type="spellStart"/>
                  <w:r>
                    <w:rPr>
                      <w:b/>
                      <w:iCs/>
                      <w:sz w:val="18"/>
                      <w:szCs w:val="18"/>
                    </w:rPr>
                    <w:t>муниципаль</w:t>
                  </w:r>
                  <w:proofErr w:type="spellEnd"/>
                  <w:r>
                    <w:rPr>
                      <w:b/>
                      <w:iCs/>
                      <w:sz w:val="18"/>
                      <w:szCs w:val="18"/>
                    </w:rPr>
                    <w:t xml:space="preserve"> районының</w:t>
                  </w:r>
                </w:p>
                <w:p w:rsidR="003E6BD7" w:rsidRDefault="003E6BD7">
                  <w:pPr>
                    <w:jc w:val="center"/>
                    <w:rPr>
                      <w:b/>
                      <w:iCs/>
                      <w:sz w:val="18"/>
                      <w:szCs w:val="18"/>
                    </w:rPr>
                  </w:pPr>
                  <w:r>
                    <w:rPr>
                      <w:b/>
                      <w:iCs/>
                      <w:sz w:val="18"/>
                      <w:szCs w:val="18"/>
                    </w:rPr>
                    <w:t xml:space="preserve">Мичурин </w:t>
                  </w:r>
                  <w:proofErr w:type="spellStart"/>
                  <w:r>
                    <w:rPr>
                      <w:b/>
                      <w:iCs/>
                      <w:sz w:val="18"/>
                      <w:szCs w:val="18"/>
                    </w:rPr>
                    <w:t>ауыл</w:t>
                  </w:r>
                  <w:proofErr w:type="spellEnd"/>
                  <w:r>
                    <w:rPr>
                      <w:b/>
                      <w:iCs/>
                      <w:sz w:val="18"/>
                      <w:szCs w:val="18"/>
                    </w:rPr>
                    <w:t xml:space="preserve">  </w:t>
                  </w:r>
                  <w:r>
                    <w:rPr>
                      <w:b/>
                      <w:iCs/>
                      <w:sz w:val="18"/>
                      <w:szCs w:val="18"/>
                      <w:lang w:val="tt-RU"/>
                    </w:rPr>
                    <w:t>с</w:t>
                  </w:r>
                  <w:proofErr w:type="spellStart"/>
                  <w:r>
                    <w:rPr>
                      <w:b/>
                      <w:iCs/>
                      <w:sz w:val="18"/>
                      <w:szCs w:val="18"/>
                    </w:rPr>
                    <w:t>оветы</w:t>
                  </w:r>
                  <w:proofErr w:type="spellEnd"/>
                </w:p>
                <w:p w:rsidR="003E6BD7" w:rsidRDefault="003E6BD7">
                  <w:pPr>
                    <w:jc w:val="center"/>
                    <w:rPr>
                      <w:b/>
                      <w:iCs/>
                      <w:sz w:val="18"/>
                      <w:szCs w:val="18"/>
                      <w:lang w:val="tt-RU"/>
                    </w:rPr>
                  </w:pPr>
                  <w:proofErr w:type="spellStart"/>
                  <w:r>
                    <w:rPr>
                      <w:b/>
                      <w:iCs/>
                      <w:sz w:val="18"/>
                      <w:szCs w:val="18"/>
                    </w:rPr>
                    <w:t>ауыл</w:t>
                  </w:r>
                  <w:proofErr w:type="spellEnd"/>
                  <w:r>
                    <w:rPr>
                      <w:b/>
                      <w:iCs/>
                      <w:sz w:val="18"/>
                      <w:szCs w:val="18"/>
                    </w:rPr>
                    <w:t xml:space="preserve">  билә</w:t>
                  </w:r>
                  <w:proofErr w:type="gramStart"/>
                  <w:r>
                    <w:rPr>
                      <w:b/>
                      <w:iCs/>
                      <w:sz w:val="18"/>
                      <w:szCs w:val="18"/>
                    </w:rPr>
                    <w:t>м</w:t>
                  </w:r>
                  <w:proofErr w:type="gramEnd"/>
                  <w:r>
                    <w:rPr>
                      <w:b/>
                      <w:iCs/>
                      <w:sz w:val="18"/>
                      <w:szCs w:val="18"/>
                    </w:rPr>
                    <w:t>әһе хакимиәте</w:t>
                  </w:r>
                </w:p>
                <w:p w:rsidR="003E6BD7" w:rsidRDefault="003E6BD7">
                  <w:pPr>
                    <w:jc w:val="center"/>
                    <w:rPr>
                      <w:bCs/>
                      <w:iCs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bCs/>
                      <w:iCs/>
                      <w:sz w:val="18"/>
                      <w:szCs w:val="18"/>
                    </w:rPr>
                    <w:t>45263</w:t>
                  </w:r>
                  <w:r>
                    <w:rPr>
                      <w:bCs/>
                      <w:iCs/>
                      <w:sz w:val="18"/>
                      <w:szCs w:val="18"/>
                    </w:rPr>
                    <w:t>8, Мичурин</w:t>
                  </w:r>
                  <w:r>
                    <w:rPr>
                      <w:bCs/>
                      <w:iCs/>
                      <w:sz w:val="18"/>
                      <w:szCs w:val="18"/>
                      <w:lang w:val="tt-RU"/>
                    </w:rPr>
                    <w:t>ск</w:t>
                  </w:r>
                  <w:r>
                    <w:rPr>
                      <w:bCs/>
                      <w:iCs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bCs/>
                      <w:iCs/>
                      <w:sz w:val="18"/>
                      <w:szCs w:val="18"/>
                    </w:rPr>
                    <w:t>ауылы</w:t>
                  </w:r>
                  <w:proofErr w:type="spellEnd"/>
                  <w:r>
                    <w:rPr>
                      <w:bCs/>
                      <w:iCs/>
                      <w:sz w:val="18"/>
                      <w:szCs w:val="18"/>
                    </w:rPr>
                    <w:t xml:space="preserve">, </w:t>
                  </w:r>
                </w:p>
                <w:p w:rsidR="003E6BD7" w:rsidRDefault="003E6BD7">
                  <w:pPr>
                    <w:jc w:val="center"/>
                    <w:rPr>
                      <w:bCs/>
                      <w:iCs/>
                      <w:sz w:val="18"/>
                      <w:szCs w:val="18"/>
                    </w:rPr>
                  </w:pPr>
                  <w:r>
                    <w:rPr>
                      <w:bCs/>
                      <w:iCs/>
                      <w:sz w:val="18"/>
                      <w:szCs w:val="18"/>
                      <w:lang w:val="tt-RU"/>
                    </w:rPr>
                    <w:t>Урман-парк</w:t>
                  </w:r>
                  <w:r>
                    <w:rPr>
                      <w:bCs/>
                      <w:iCs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bCs/>
                      <w:iCs/>
                      <w:sz w:val="18"/>
                      <w:szCs w:val="18"/>
                    </w:rPr>
                    <w:t>урамы</w:t>
                  </w:r>
                  <w:proofErr w:type="spellEnd"/>
                  <w:r>
                    <w:rPr>
                      <w:bCs/>
                      <w:iCs/>
                      <w:sz w:val="18"/>
                      <w:szCs w:val="18"/>
                    </w:rPr>
                    <w:t xml:space="preserve"> ,  12</w:t>
                  </w:r>
                </w:p>
                <w:p w:rsidR="003E6BD7" w:rsidRDefault="003E6BD7">
                  <w:pPr>
                    <w:jc w:val="center"/>
                    <w:rPr>
                      <w:bCs/>
                      <w:iCs/>
                      <w:sz w:val="18"/>
                      <w:szCs w:val="18"/>
                    </w:rPr>
                  </w:pPr>
                  <w:r>
                    <w:rPr>
                      <w:bCs/>
                      <w:iCs/>
                      <w:sz w:val="18"/>
                      <w:szCs w:val="18"/>
                    </w:rPr>
                    <w:t>тел.(</w:t>
                  </w:r>
                  <w:r>
                    <w:rPr>
                      <w:bCs/>
                      <w:iCs/>
                      <w:sz w:val="18"/>
                      <w:szCs w:val="18"/>
                      <w:lang w:val="tt-RU"/>
                    </w:rPr>
                    <w:t>34769</w:t>
                  </w:r>
                  <w:r>
                    <w:rPr>
                      <w:bCs/>
                      <w:iCs/>
                      <w:sz w:val="18"/>
                      <w:szCs w:val="18"/>
                    </w:rPr>
                    <w:t>)  2-44-48</w:t>
                  </w:r>
                </w:p>
                <w:p w:rsidR="003E6BD7" w:rsidRDefault="003E6BD7">
                  <w:pPr>
                    <w:rPr>
                      <w:bCs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double" w:sz="12" w:space="0" w:color="auto"/>
                    <w:right w:val="nil"/>
                  </w:tcBorders>
                </w:tcPr>
                <w:p w:rsidR="003E6BD7" w:rsidRDefault="003E6BD7">
                  <w:pPr>
                    <w:jc w:val="center"/>
                    <w:rPr>
                      <w:iCs/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914400" cy="923925"/>
                        <wp:effectExtent l="1905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4400" cy="923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E6BD7" w:rsidRDefault="003E6BD7">
                  <w:pPr>
                    <w:jc w:val="center"/>
                    <w:rPr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4780" w:type="dxa"/>
                  <w:tcBorders>
                    <w:top w:val="nil"/>
                    <w:left w:val="nil"/>
                    <w:bottom w:val="double" w:sz="12" w:space="0" w:color="auto"/>
                    <w:right w:val="nil"/>
                  </w:tcBorders>
                  <w:hideMark/>
                </w:tcPr>
                <w:p w:rsidR="003E6BD7" w:rsidRDefault="003E6BD7">
                  <w:pPr>
                    <w:jc w:val="center"/>
                    <w:rPr>
                      <w:b/>
                      <w:iCs/>
                      <w:sz w:val="18"/>
                      <w:szCs w:val="18"/>
                    </w:rPr>
                  </w:pPr>
                  <w:r>
                    <w:rPr>
                      <w:b/>
                      <w:iCs/>
                      <w:sz w:val="18"/>
                      <w:szCs w:val="18"/>
                    </w:rPr>
                    <w:t xml:space="preserve">РЕСПУБЛИКА БАШКОРТОСТАН </w:t>
                  </w:r>
                </w:p>
                <w:p w:rsidR="003E6BD7" w:rsidRDefault="003E6BD7">
                  <w:pPr>
                    <w:jc w:val="center"/>
                    <w:rPr>
                      <w:b/>
                      <w:iCs/>
                      <w:sz w:val="18"/>
                      <w:szCs w:val="18"/>
                    </w:rPr>
                  </w:pPr>
                  <w:r>
                    <w:rPr>
                      <w:b/>
                      <w:iCs/>
                      <w:sz w:val="18"/>
                      <w:szCs w:val="18"/>
                    </w:rPr>
                    <w:t xml:space="preserve">Администрация </w:t>
                  </w:r>
                </w:p>
                <w:p w:rsidR="003E6BD7" w:rsidRDefault="003E6BD7">
                  <w:pPr>
                    <w:jc w:val="center"/>
                    <w:rPr>
                      <w:b/>
                      <w:iCs/>
                      <w:sz w:val="18"/>
                      <w:szCs w:val="18"/>
                    </w:rPr>
                  </w:pPr>
                  <w:r>
                    <w:rPr>
                      <w:b/>
                      <w:iCs/>
                      <w:sz w:val="18"/>
                      <w:szCs w:val="18"/>
                    </w:rPr>
                    <w:t>сельского поселения</w:t>
                  </w:r>
                </w:p>
                <w:p w:rsidR="003E6BD7" w:rsidRDefault="003E6BD7">
                  <w:pPr>
                    <w:jc w:val="center"/>
                    <w:rPr>
                      <w:b/>
                      <w:iCs/>
                      <w:sz w:val="18"/>
                      <w:szCs w:val="18"/>
                    </w:rPr>
                  </w:pPr>
                  <w:r>
                    <w:rPr>
                      <w:b/>
                      <w:iCs/>
                      <w:sz w:val="18"/>
                      <w:szCs w:val="18"/>
                    </w:rPr>
                    <w:t>Мичуринский сельсовет</w:t>
                  </w:r>
                </w:p>
                <w:p w:rsidR="003E6BD7" w:rsidRDefault="003E6BD7">
                  <w:pPr>
                    <w:jc w:val="center"/>
                    <w:rPr>
                      <w:b/>
                      <w:iCs/>
                      <w:sz w:val="18"/>
                      <w:szCs w:val="18"/>
                    </w:rPr>
                  </w:pPr>
                  <w:r>
                    <w:rPr>
                      <w:b/>
                      <w:iCs/>
                      <w:sz w:val="18"/>
                      <w:szCs w:val="18"/>
                    </w:rPr>
                    <w:t>муниципального района</w:t>
                  </w:r>
                </w:p>
                <w:p w:rsidR="003E6BD7" w:rsidRDefault="003E6BD7">
                  <w:pPr>
                    <w:jc w:val="center"/>
                    <w:rPr>
                      <w:bCs/>
                      <w:iCs/>
                      <w:sz w:val="18"/>
                      <w:szCs w:val="18"/>
                    </w:rPr>
                  </w:pPr>
                  <w:proofErr w:type="spellStart"/>
                  <w:r>
                    <w:rPr>
                      <w:b/>
                      <w:iCs/>
                      <w:sz w:val="18"/>
                      <w:szCs w:val="18"/>
                    </w:rPr>
                    <w:t>Шаранский</w:t>
                  </w:r>
                  <w:proofErr w:type="spellEnd"/>
                  <w:r>
                    <w:rPr>
                      <w:b/>
                      <w:iCs/>
                      <w:sz w:val="18"/>
                      <w:szCs w:val="18"/>
                    </w:rPr>
                    <w:t xml:space="preserve"> район</w:t>
                  </w:r>
                </w:p>
                <w:p w:rsidR="003E6BD7" w:rsidRDefault="003E6BD7">
                  <w:pPr>
                    <w:jc w:val="center"/>
                    <w:rPr>
                      <w:bCs/>
                      <w:iCs/>
                      <w:sz w:val="18"/>
                      <w:szCs w:val="18"/>
                    </w:rPr>
                  </w:pPr>
                  <w:r>
                    <w:rPr>
                      <w:bCs/>
                      <w:iCs/>
                      <w:sz w:val="18"/>
                      <w:szCs w:val="18"/>
                    </w:rPr>
                    <w:t xml:space="preserve">  452638,с. Мичуринск,</w:t>
                  </w:r>
                </w:p>
                <w:p w:rsidR="003E6BD7" w:rsidRDefault="003E6BD7">
                  <w:pPr>
                    <w:jc w:val="center"/>
                    <w:rPr>
                      <w:bCs/>
                      <w:iCs/>
                      <w:sz w:val="18"/>
                      <w:szCs w:val="18"/>
                    </w:rPr>
                  </w:pPr>
                  <w:r>
                    <w:rPr>
                      <w:bCs/>
                      <w:iCs/>
                      <w:sz w:val="18"/>
                      <w:szCs w:val="18"/>
                    </w:rPr>
                    <w:t xml:space="preserve"> ул. Лесопарковая ,12</w:t>
                  </w:r>
                </w:p>
                <w:p w:rsidR="003E6BD7" w:rsidRDefault="003E6BD7">
                  <w:pPr>
                    <w:jc w:val="center"/>
                    <w:rPr>
                      <w:iCs/>
                      <w:sz w:val="18"/>
                      <w:szCs w:val="18"/>
                    </w:rPr>
                  </w:pPr>
                  <w:r>
                    <w:rPr>
                      <w:bCs/>
                      <w:iCs/>
                      <w:sz w:val="18"/>
                      <w:szCs w:val="18"/>
                    </w:rPr>
                    <w:t xml:space="preserve">  тел.(34769) 2-44-48</w:t>
                  </w:r>
                </w:p>
              </w:tc>
            </w:tr>
          </w:tbl>
          <w:p w:rsidR="003E6BD7" w:rsidRDefault="003E6B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ER Bukinist Bashkir" w:hAnsi="ER Bukinist Bashkir"/>
                <w:lang w:val="be-BY"/>
              </w:rPr>
            </w:pPr>
          </w:p>
          <w:p w:rsidR="003E6BD7" w:rsidRDefault="003E6BD7">
            <w:pPr>
              <w:rPr>
                <w:rFonts w:eastAsia="Arial Unicode MS"/>
                <w:b/>
                <w:szCs w:val="28"/>
                <w:lang w:eastAsia="ar-SA"/>
              </w:rPr>
            </w:pPr>
            <w:r>
              <w:rPr>
                <w:rFonts w:eastAsia="Arial Unicode MS" w:hAnsi="Lucida Sans Unicode"/>
                <w:b/>
                <w:szCs w:val="28"/>
              </w:rPr>
              <w:t xml:space="preserve">     </w:t>
            </w:r>
            <w:r>
              <w:rPr>
                <w:rFonts w:eastAsia="Arial Unicode MS"/>
                <w:b/>
                <w:szCs w:val="28"/>
              </w:rPr>
              <w:t>ҠАРАР                                                                       ПОСТАНОВЛЕНИЕ</w:t>
            </w:r>
          </w:p>
          <w:p w:rsidR="003E6BD7" w:rsidRDefault="003E6B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Cs w:val="28"/>
              </w:rPr>
              <w:t xml:space="preserve">   </w:t>
            </w:r>
            <w:r w:rsidR="00D12D59">
              <w:rPr>
                <w:rFonts w:ascii="Times New Roman" w:hAnsi="Times New Roman"/>
                <w:b/>
                <w:szCs w:val="28"/>
              </w:rPr>
              <w:t>08 ноябрь</w:t>
            </w:r>
            <w:r>
              <w:rPr>
                <w:rFonts w:ascii="Times New Roman" w:hAnsi="Times New Roman"/>
                <w:b/>
                <w:szCs w:val="28"/>
              </w:rPr>
              <w:t xml:space="preserve"> 2016 </w:t>
            </w:r>
            <w:proofErr w:type="spellStart"/>
            <w:r>
              <w:rPr>
                <w:rFonts w:ascii="Times New Roman" w:hAnsi="Times New Roman"/>
                <w:b/>
                <w:szCs w:val="28"/>
              </w:rPr>
              <w:t>й</w:t>
            </w:r>
            <w:proofErr w:type="spellEnd"/>
            <w:r>
              <w:rPr>
                <w:rFonts w:ascii="Times New Roman" w:hAnsi="Times New Roman"/>
                <w:b/>
                <w:szCs w:val="28"/>
              </w:rPr>
              <w:t>.                           № 1</w:t>
            </w:r>
            <w:r w:rsidR="00D12D59">
              <w:rPr>
                <w:rFonts w:ascii="Times New Roman" w:hAnsi="Times New Roman"/>
                <w:b/>
                <w:szCs w:val="28"/>
              </w:rPr>
              <w:t>65</w:t>
            </w:r>
            <w:r>
              <w:rPr>
                <w:rFonts w:ascii="Times New Roman" w:hAnsi="Times New Roman"/>
                <w:b/>
                <w:szCs w:val="28"/>
              </w:rPr>
              <w:t xml:space="preserve">              </w:t>
            </w:r>
            <w:r w:rsidR="007525E9">
              <w:rPr>
                <w:rFonts w:ascii="Times New Roman" w:hAnsi="Times New Roman"/>
                <w:b/>
                <w:szCs w:val="28"/>
              </w:rPr>
              <w:t xml:space="preserve">  </w:t>
            </w:r>
            <w:r>
              <w:rPr>
                <w:rFonts w:ascii="Times New Roman" w:hAnsi="Times New Roman"/>
                <w:b/>
                <w:szCs w:val="28"/>
              </w:rPr>
              <w:t xml:space="preserve">    </w:t>
            </w:r>
            <w:r w:rsidR="00D12D59">
              <w:rPr>
                <w:rFonts w:ascii="Times New Roman" w:hAnsi="Times New Roman"/>
                <w:b/>
                <w:szCs w:val="28"/>
              </w:rPr>
              <w:t xml:space="preserve">08 ноября </w:t>
            </w:r>
            <w:r>
              <w:rPr>
                <w:rFonts w:ascii="Times New Roman" w:hAnsi="Times New Roman"/>
                <w:b/>
                <w:szCs w:val="28"/>
              </w:rPr>
              <w:t xml:space="preserve"> 2016 г.</w:t>
            </w:r>
          </w:p>
          <w:p w:rsidR="003E6BD7" w:rsidRDefault="003E6BD7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:rsidR="003E6BD7" w:rsidRDefault="003E6BD7" w:rsidP="003E6BD7">
      <w:pPr>
        <w:suppressLineNumbers/>
        <w:spacing w:line="288" w:lineRule="auto"/>
        <w:jc w:val="both"/>
        <w:rPr>
          <w:rFonts w:ascii="Times New Roman" w:hAnsi="Times New Roman"/>
          <w:sz w:val="12"/>
          <w:szCs w:val="12"/>
        </w:rPr>
      </w:pPr>
    </w:p>
    <w:p w:rsidR="003E6BD7" w:rsidRDefault="003E6BD7" w:rsidP="003E6BD7">
      <w:pPr>
        <w:spacing w:line="276" w:lineRule="auto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szCs w:val="28"/>
        </w:rPr>
        <w:t xml:space="preserve">                     </w:t>
      </w:r>
      <w:r>
        <w:rPr>
          <w:rFonts w:ascii="Times New Roman" w:hAnsi="Times New Roman"/>
          <w:b/>
          <w:szCs w:val="28"/>
        </w:rPr>
        <w:t>Об изменении адреса  земельного участка</w:t>
      </w:r>
    </w:p>
    <w:p w:rsidR="003E6BD7" w:rsidRDefault="003E6BD7" w:rsidP="003E6BD7">
      <w:pPr>
        <w:spacing w:line="276" w:lineRule="auto"/>
        <w:jc w:val="both"/>
        <w:rPr>
          <w:rFonts w:ascii="Times New Roman" w:hAnsi="Times New Roman"/>
          <w:b/>
          <w:szCs w:val="28"/>
        </w:rPr>
      </w:pPr>
    </w:p>
    <w:p w:rsidR="003E6BD7" w:rsidRDefault="003E6BD7" w:rsidP="003E6BD7">
      <w:pPr>
        <w:spacing w:line="276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В соответствии с постановлением  Правительства РФ от 19 ноября 2014 г. №1221 «Об утверждении Правил присвоения, изменения и аннулирования адресов» на основании входящего заявления граждан</w:t>
      </w:r>
      <w:r w:rsidR="00BD6B8E">
        <w:rPr>
          <w:rFonts w:ascii="Times New Roman" w:hAnsi="Times New Roman"/>
          <w:szCs w:val="28"/>
        </w:rPr>
        <w:t>ина</w:t>
      </w:r>
      <w:r>
        <w:rPr>
          <w:rFonts w:ascii="Times New Roman" w:hAnsi="Times New Roman"/>
          <w:szCs w:val="28"/>
        </w:rPr>
        <w:t xml:space="preserve"> </w:t>
      </w:r>
      <w:proofErr w:type="spellStart"/>
      <w:r w:rsidR="00D12D59">
        <w:rPr>
          <w:rFonts w:ascii="Times New Roman" w:hAnsi="Times New Roman"/>
          <w:szCs w:val="28"/>
        </w:rPr>
        <w:t>Зиязетдинова</w:t>
      </w:r>
      <w:proofErr w:type="spellEnd"/>
      <w:r w:rsidR="00D12D59">
        <w:rPr>
          <w:rFonts w:ascii="Times New Roman" w:hAnsi="Times New Roman"/>
          <w:szCs w:val="28"/>
        </w:rPr>
        <w:t xml:space="preserve"> </w:t>
      </w:r>
      <w:proofErr w:type="spellStart"/>
      <w:r w:rsidR="00D12D59">
        <w:rPr>
          <w:rFonts w:ascii="Times New Roman" w:hAnsi="Times New Roman"/>
          <w:szCs w:val="28"/>
        </w:rPr>
        <w:t>Мансура</w:t>
      </w:r>
      <w:proofErr w:type="spellEnd"/>
      <w:r w:rsidR="00D12D59">
        <w:rPr>
          <w:rFonts w:ascii="Times New Roman" w:hAnsi="Times New Roman"/>
          <w:szCs w:val="28"/>
        </w:rPr>
        <w:t xml:space="preserve">  </w:t>
      </w:r>
      <w:proofErr w:type="spellStart"/>
      <w:r w:rsidR="00D12D59">
        <w:rPr>
          <w:rFonts w:ascii="Times New Roman" w:hAnsi="Times New Roman"/>
          <w:szCs w:val="28"/>
        </w:rPr>
        <w:t>Музагитовича</w:t>
      </w:r>
      <w:proofErr w:type="spellEnd"/>
      <w:r>
        <w:rPr>
          <w:rFonts w:ascii="Times New Roman" w:hAnsi="Times New Roman"/>
          <w:szCs w:val="28"/>
        </w:rPr>
        <w:t>, в целях обеспечения учета и оформления земельных участков, постановляю:</w:t>
      </w:r>
    </w:p>
    <w:p w:rsidR="003E6BD7" w:rsidRDefault="003E6BD7" w:rsidP="003E6BD7">
      <w:pPr>
        <w:spacing w:line="276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1.Изменить адрес земельного участка с кадастровым номером  02:53:03</w:t>
      </w:r>
      <w:r w:rsidR="00D12D59">
        <w:rPr>
          <w:rFonts w:ascii="Times New Roman" w:hAnsi="Times New Roman"/>
          <w:szCs w:val="28"/>
        </w:rPr>
        <w:t>0802</w:t>
      </w:r>
      <w:r>
        <w:rPr>
          <w:rFonts w:ascii="Times New Roman" w:hAnsi="Times New Roman"/>
          <w:szCs w:val="28"/>
        </w:rPr>
        <w:t>:</w:t>
      </w:r>
      <w:r w:rsidR="00D12D59">
        <w:rPr>
          <w:rFonts w:ascii="Times New Roman" w:hAnsi="Times New Roman"/>
          <w:szCs w:val="28"/>
        </w:rPr>
        <w:t>88</w:t>
      </w:r>
      <w:r>
        <w:rPr>
          <w:rFonts w:ascii="Times New Roman" w:hAnsi="Times New Roman"/>
          <w:szCs w:val="28"/>
        </w:rPr>
        <w:t xml:space="preserve"> общей площадью </w:t>
      </w:r>
      <w:r w:rsidR="00D12D59">
        <w:rPr>
          <w:rFonts w:ascii="Times New Roman" w:hAnsi="Times New Roman"/>
          <w:szCs w:val="28"/>
        </w:rPr>
        <w:t>1853</w:t>
      </w:r>
      <w:r>
        <w:rPr>
          <w:rFonts w:ascii="Times New Roman" w:hAnsi="Times New Roman"/>
          <w:color w:val="FF0000"/>
          <w:szCs w:val="28"/>
        </w:rPr>
        <w:t xml:space="preserve"> </w:t>
      </w:r>
      <w:r>
        <w:rPr>
          <w:rFonts w:ascii="Times New Roman" w:hAnsi="Times New Roman"/>
          <w:szCs w:val="28"/>
        </w:rPr>
        <w:t>кв</w:t>
      </w:r>
      <w:proofErr w:type="gramStart"/>
      <w:r>
        <w:rPr>
          <w:rFonts w:ascii="Times New Roman" w:hAnsi="Times New Roman"/>
          <w:szCs w:val="28"/>
        </w:rPr>
        <w:t>.м</w:t>
      </w:r>
      <w:proofErr w:type="gramEnd"/>
      <w:r>
        <w:rPr>
          <w:rFonts w:ascii="Times New Roman" w:hAnsi="Times New Roman"/>
          <w:szCs w:val="28"/>
        </w:rPr>
        <w:t xml:space="preserve">, имеющий адресные ориентиры: Республика Башкортостан, </w:t>
      </w:r>
      <w:proofErr w:type="spellStart"/>
      <w:r>
        <w:rPr>
          <w:rFonts w:ascii="Times New Roman" w:hAnsi="Times New Roman"/>
          <w:szCs w:val="28"/>
        </w:rPr>
        <w:t>Шаранский</w:t>
      </w:r>
      <w:proofErr w:type="spellEnd"/>
      <w:r>
        <w:rPr>
          <w:rFonts w:ascii="Times New Roman" w:hAnsi="Times New Roman"/>
          <w:szCs w:val="28"/>
        </w:rPr>
        <w:t xml:space="preserve"> район, </w:t>
      </w:r>
      <w:proofErr w:type="spellStart"/>
      <w:r w:rsidR="00D12D59">
        <w:rPr>
          <w:rFonts w:ascii="Times New Roman" w:hAnsi="Times New Roman"/>
          <w:szCs w:val="28"/>
        </w:rPr>
        <w:t>с</w:t>
      </w:r>
      <w:proofErr w:type="gramStart"/>
      <w:r w:rsidR="00D12D59">
        <w:rPr>
          <w:rFonts w:ascii="Times New Roman" w:hAnsi="Times New Roman"/>
          <w:szCs w:val="28"/>
        </w:rPr>
        <w:t>.Ш</w:t>
      </w:r>
      <w:proofErr w:type="gramEnd"/>
      <w:r w:rsidR="00D12D59">
        <w:rPr>
          <w:rFonts w:ascii="Times New Roman" w:hAnsi="Times New Roman"/>
          <w:szCs w:val="28"/>
        </w:rPr>
        <w:t>аранбаш-Князево</w:t>
      </w:r>
      <w:proofErr w:type="spellEnd"/>
      <w:r>
        <w:rPr>
          <w:rFonts w:ascii="Times New Roman" w:hAnsi="Times New Roman"/>
          <w:szCs w:val="28"/>
        </w:rPr>
        <w:t>, ул.</w:t>
      </w:r>
      <w:r w:rsidR="00D12D59">
        <w:rPr>
          <w:rFonts w:ascii="Times New Roman" w:hAnsi="Times New Roman"/>
          <w:szCs w:val="28"/>
        </w:rPr>
        <w:t>Молодежная</w:t>
      </w:r>
      <w:r>
        <w:rPr>
          <w:rFonts w:ascii="Times New Roman" w:hAnsi="Times New Roman"/>
          <w:szCs w:val="28"/>
        </w:rPr>
        <w:t xml:space="preserve"> , д.</w:t>
      </w:r>
      <w:r w:rsidR="00D12D59">
        <w:rPr>
          <w:rFonts w:ascii="Times New Roman" w:hAnsi="Times New Roman"/>
          <w:szCs w:val="28"/>
        </w:rPr>
        <w:t>3 кв.1</w:t>
      </w:r>
      <w:r>
        <w:rPr>
          <w:rFonts w:ascii="Times New Roman" w:hAnsi="Times New Roman"/>
          <w:szCs w:val="28"/>
        </w:rPr>
        <w:t xml:space="preserve">  на «Республика Башкортостан, </w:t>
      </w:r>
      <w:proofErr w:type="spellStart"/>
      <w:r>
        <w:rPr>
          <w:rFonts w:ascii="Times New Roman" w:hAnsi="Times New Roman"/>
          <w:szCs w:val="28"/>
        </w:rPr>
        <w:t>Шаранский</w:t>
      </w:r>
      <w:proofErr w:type="spellEnd"/>
      <w:r>
        <w:rPr>
          <w:rFonts w:ascii="Times New Roman" w:hAnsi="Times New Roman"/>
          <w:szCs w:val="28"/>
        </w:rPr>
        <w:t xml:space="preserve"> район, </w:t>
      </w:r>
      <w:r w:rsidR="00D12D59">
        <w:rPr>
          <w:rFonts w:ascii="Times New Roman" w:hAnsi="Times New Roman"/>
          <w:szCs w:val="28"/>
        </w:rPr>
        <w:t>3 .</w:t>
      </w:r>
      <w:proofErr w:type="spellStart"/>
      <w:r w:rsidR="00D12D59">
        <w:rPr>
          <w:rFonts w:ascii="Times New Roman" w:hAnsi="Times New Roman"/>
          <w:szCs w:val="28"/>
        </w:rPr>
        <w:t>Шаранбаш-Князево</w:t>
      </w:r>
      <w:r>
        <w:rPr>
          <w:rFonts w:ascii="Times New Roman" w:hAnsi="Times New Roman"/>
          <w:szCs w:val="28"/>
        </w:rPr>
        <w:t>,ул.</w:t>
      </w:r>
      <w:r w:rsidR="00D12D59">
        <w:rPr>
          <w:rFonts w:ascii="Times New Roman" w:hAnsi="Times New Roman"/>
          <w:szCs w:val="28"/>
        </w:rPr>
        <w:t>Молодежная</w:t>
      </w:r>
      <w:proofErr w:type="spellEnd"/>
      <w:r>
        <w:rPr>
          <w:rFonts w:ascii="Times New Roman" w:hAnsi="Times New Roman"/>
          <w:szCs w:val="28"/>
        </w:rPr>
        <w:t xml:space="preserve"> ,д.</w:t>
      </w:r>
      <w:r w:rsidR="00D12D59">
        <w:rPr>
          <w:rFonts w:ascii="Times New Roman" w:hAnsi="Times New Roman"/>
          <w:szCs w:val="28"/>
        </w:rPr>
        <w:t>5 кв.1»</w:t>
      </w:r>
      <w:r>
        <w:rPr>
          <w:rFonts w:ascii="Times New Roman" w:hAnsi="Times New Roman"/>
          <w:szCs w:val="28"/>
        </w:rPr>
        <w:t>.</w:t>
      </w:r>
    </w:p>
    <w:p w:rsidR="003E6BD7" w:rsidRDefault="003E6BD7" w:rsidP="003E6BD7">
      <w:pPr>
        <w:spacing w:line="276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2.</w:t>
      </w:r>
      <w:proofErr w:type="gramStart"/>
      <w:r>
        <w:rPr>
          <w:rFonts w:ascii="Times New Roman" w:hAnsi="Times New Roman"/>
          <w:szCs w:val="28"/>
        </w:rPr>
        <w:t>Контроль за</w:t>
      </w:r>
      <w:proofErr w:type="gramEnd"/>
      <w:r>
        <w:rPr>
          <w:rFonts w:ascii="Times New Roman" w:hAnsi="Times New Roman"/>
          <w:szCs w:val="28"/>
        </w:rPr>
        <w:t xml:space="preserve"> исполнением настоящего постановления возложить на управляющего делами администрации сельского поселения Мичуринский сельсовет муниципального района </w:t>
      </w:r>
      <w:proofErr w:type="spellStart"/>
      <w:r>
        <w:rPr>
          <w:rFonts w:ascii="Times New Roman" w:hAnsi="Times New Roman"/>
          <w:szCs w:val="28"/>
        </w:rPr>
        <w:t>Шаранский</w:t>
      </w:r>
      <w:proofErr w:type="spellEnd"/>
      <w:r>
        <w:rPr>
          <w:rFonts w:ascii="Times New Roman" w:hAnsi="Times New Roman"/>
          <w:szCs w:val="28"/>
        </w:rPr>
        <w:t xml:space="preserve"> район.</w:t>
      </w:r>
    </w:p>
    <w:p w:rsidR="003E6BD7" w:rsidRDefault="003E6BD7" w:rsidP="003E6BD7">
      <w:pPr>
        <w:spacing w:line="276" w:lineRule="auto"/>
        <w:jc w:val="both"/>
        <w:rPr>
          <w:szCs w:val="28"/>
        </w:rPr>
      </w:pPr>
      <w:r>
        <w:rPr>
          <w:szCs w:val="28"/>
        </w:rPr>
        <w:t xml:space="preserve">    </w:t>
      </w:r>
    </w:p>
    <w:p w:rsidR="003E6BD7" w:rsidRDefault="003E6BD7" w:rsidP="003E6BD7">
      <w:pPr>
        <w:spacing w:line="276" w:lineRule="auto"/>
        <w:jc w:val="both"/>
        <w:rPr>
          <w:szCs w:val="28"/>
        </w:rPr>
      </w:pPr>
    </w:p>
    <w:p w:rsidR="003E6BD7" w:rsidRDefault="003E6BD7" w:rsidP="003E6BD7">
      <w:pPr>
        <w:spacing w:line="276" w:lineRule="auto"/>
        <w:jc w:val="both"/>
        <w:rPr>
          <w:szCs w:val="28"/>
        </w:rPr>
      </w:pPr>
    </w:p>
    <w:p w:rsidR="003E6BD7" w:rsidRDefault="003E6BD7" w:rsidP="003E6BD7">
      <w:pPr>
        <w:suppressLineNumbers/>
        <w:spacing w:line="288" w:lineRule="auto"/>
        <w:jc w:val="both"/>
        <w:outlineLvl w:val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Глава сельского поселения       </w:t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  <w:t xml:space="preserve">            </w:t>
      </w:r>
      <w:r>
        <w:rPr>
          <w:rFonts w:ascii="Times New Roman" w:hAnsi="Times New Roman"/>
          <w:szCs w:val="28"/>
        </w:rPr>
        <w:tab/>
        <w:t xml:space="preserve">               </w:t>
      </w:r>
      <w:proofErr w:type="spellStart"/>
      <w:r>
        <w:rPr>
          <w:rFonts w:ascii="Times New Roman" w:hAnsi="Times New Roman"/>
          <w:szCs w:val="28"/>
        </w:rPr>
        <w:t>В.Н.Корочкин</w:t>
      </w:r>
      <w:proofErr w:type="spellEnd"/>
    </w:p>
    <w:p w:rsidR="00273813" w:rsidRDefault="00273813"/>
    <w:sectPr w:rsidR="00273813" w:rsidSect="002738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6BD7"/>
    <w:rsid w:val="00273813"/>
    <w:rsid w:val="003E6BD7"/>
    <w:rsid w:val="00497033"/>
    <w:rsid w:val="004E70CB"/>
    <w:rsid w:val="006C7FC2"/>
    <w:rsid w:val="007525E9"/>
    <w:rsid w:val="00764979"/>
    <w:rsid w:val="00BD6B8E"/>
    <w:rsid w:val="00D12D59"/>
    <w:rsid w:val="00F90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BD7"/>
    <w:pPr>
      <w:spacing w:after="0" w:line="240" w:lineRule="auto"/>
    </w:pPr>
    <w:rPr>
      <w:rFonts w:ascii="Peterburg" w:eastAsia="Times New Roman" w:hAnsi="Peterburg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3E6BD7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E6B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6BD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59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2016-11-08T04:37:00Z</cp:lastPrinted>
  <dcterms:created xsi:type="dcterms:W3CDTF">2016-08-30T04:31:00Z</dcterms:created>
  <dcterms:modified xsi:type="dcterms:W3CDTF">2016-11-08T04:46:00Z</dcterms:modified>
</cp:coreProperties>
</file>