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843"/>
        <w:gridCol w:w="4246"/>
      </w:tblGrid>
      <w:tr w:rsidR="00855752" w:rsidTr="00A27218">
        <w:trPr>
          <w:trHeight w:val="2552"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ының</w:t>
            </w:r>
            <w:proofErr w:type="spellEnd"/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855752" w:rsidRDefault="00855752">
            <w:pPr>
              <w:pStyle w:val="1"/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Хакимиәте</w:t>
            </w:r>
            <w:proofErr w:type="spellEnd"/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>ының</w:t>
            </w:r>
            <w:proofErr w:type="spellEnd"/>
          </w:p>
          <w:p w:rsidR="00855752" w:rsidRDefault="00855752">
            <w:pPr>
              <w:spacing w:line="276" w:lineRule="auto"/>
              <w:ind w:left="214" w:hanging="214"/>
              <w:jc w:val="center"/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Шаран районы Шаран 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 Советы</w:t>
            </w:r>
          </w:p>
          <w:p w:rsidR="00855752" w:rsidRDefault="00122ADD" w:rsidP="00870B38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Кызыл </w:t>
            </w:r>
            <w:proofErr w:type="spellStart"/>
            <w:r w:rsidR="00855752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урамы</w:t>
            </w:r>
            <w:proofErr w:type="spellEnd"/>
            <w:r w:rsidR="00855752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, 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9</w:t>
            </w:r>
            <w:r w:rsidR="00855752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, Шаран аулы </w:t>
            </w:r>
            <w:r w:rsidR="00855752">
              <w:rPr>
                <w:rFonts w:ascii="ER Bukinist Bashkir" w:hAnsi="ER Bukinist Bashkir"/>
                <w:bCs/>
                <w:sz w:val="18"/>
                <w:lang w:eastAsia="en-US"/>
              </w:rPr>
              <w:t>Шаран районы</w:t>
            </w:r>
            <w:r w:rsidR="00855752"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 </w:t>
            </w:r>
            <w:r w:rsidR="00855752">
              <w:rPr>
                <w:rFonts w:ascii="ER Bukinist Bashkir" w:hAnsi="ER Bukinist Bashkir"/>
                <w:sz w:val="16"/>
                <w:szCs w:val="16"/>
                <w:lang w:eastAsia="en-US"/>
              </w:rPr>
              <w:t xml:space="preserve">Башкортостан </w:t>
            </w:r>
            <w:proofErr w:type="spellStart"/>
            <w:r w:rsidR="00855752">
              <w:rPr>
                <w:rFonts w:ascii="ER Bukinist Bashkir" w:hAnsi="ER Bukinist Bashkir"/>
                <w:sz w:val="16"/>
                <w:szCs w:val="16"/>
                <w:lang w:eastAsia="en-US"/>
              </w:rPr>
              <w:t>Республика</w:t>
            </w:r>
            <w:r w:rsidR="00855752">
              <w:rPr>
                <w:rFonts w:ascii="ER Bukinist Bashkir" w:hAnsi="ER Bukinist Bashkir"/>
                <w:iCs/>
                <w:sz w:val="16"/>
                <w:szCs w:val="16"/>
                <w:lang w:eastAsia="en-US"/>
              </w:rPr>
              <w:t>һ</w:t>
            </w:r>
            <w:r w:rsidR="00855752">
              <w:rPr>
                <w:rFonts w:ascii="ER Bukinist Bashkir" w:hAnsi="ER Bukinist Bashkir"/>
                <w:sz w:val="16"/>
                <w:szCs w:val="16"/>
                <w:lang w:eastAsia="en-US"/>
              </w:rPr>
              <w:t>ының</w:t>
            </w:r>
            <w:proofErr w:type="spellEnd"/>
            <w:r w:rsidR="00031073">
              <w:rPr>
                <w:rFonts w:ascii="ER Bukinist Bashkir" w:hAnsi="ER Bukinist Bashkir"/>
                <w:sz w:val="16"/>
                <w:szCs w:val="16"/>
                <w:lang w:eastAsia="en-US"/>
              </w:rPr>
              <w:t>, 452630</w:t>
            </w:r>
            <w:proofErr w:type="gramStart"/>
            <w:r w:rsidR="00870B38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</w:t>
            </w:r>
            <w:r w:rsidR="00855752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</w:t>
            </w:r>
            <w:proofErr w:type="gramEnd"/>
            <w:r w:rsidR="00855752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ел./факс(347 69) 2-20-43,</w:t>
            </w:r>
          </w:p>
          <w:p w:rsidR="00855752" w:rsidRDefault="00855752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855752" w:rsidRDefault="00855752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http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://www.sharan.sharan-sovet.ru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2F5353F4" wp14:editId="2AC8796E">
                  <wp:extent cx="731520" cy="914400"/>
                  <wp:effectExtent l="0" t="0" r="0" b="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Администрация сельского поселения</w:t>
            </w: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 сельсовет</w:t>
            </w: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Республики Башкортостан</w:t>
            </w: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Шаранский сельсовет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>Шаранского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 района Республики Башкортостан</w:t>
            </w:r>
          </w:p>
          <w:p w:rsidR="00855752" w:rsidRDefault="00855752" w:rsidP="00031073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ул. </w:t>
            </w:r>
            <w:r w:rsidR="00122ADD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Красная,9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с</w:t>
            </w:r>
            <w:proofErr w:type="gram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.Ш</w:t>
            </w:r>
            <w:proofErr w:type="gram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аран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Шаранского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района, Республики Башкортостан</w:t>
            </w:r>
            <w:r w:rsidR="00031073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,452630</w:t>
            </w:r>
          </w:p>
          <w:p w:rsidR="00855752" w:rsidRDefault="00855752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Тел./факс(347 69) 2-20-43,</w:t>
            </w:r>
          </w:p>
          <w:p w:rsidR="00855752" w:rsidRDefault="00855752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855752" w:rsidRPr="00855752" w:rsidRDefault="00165A96">
            <w:pPr>
              <w:spacing w:line="276" w:lineRule="auto"/>
              <w:jc w:val="center"/>
              <w:rPr>
                <w:rFonts w:ascii="ER Bukinist Bashkir" w:hAnsi="ER Bukinist Bashkir"/>
                <w:bCs/>
                <w:color w:val="000000" w:themeColor="text1"/>
                <w:sz w:val="16"/>
                <w:szCs w:val="16"/>
                <w:lang w:eastAsia="en-US"/>
              </w:rPr>
            </w:pPr>
            <w:hyperlink r:id="rId8" w:history="1">
              <w:r w:rsidR="00855752" w:rsidRPr="00855752">
                <w:rPr>
                  <w:rStyle w:val="a3"/>
                  <w:rFonts w:ascii="ER Bukinist Bashkir" w:hAnsi="ER Bukinist Bashkir"/>
                  <w:bCs/>
                  <w:color w:val="000000" w:themeColor="text1"/>
                  <w:sz w:val="16"/>
                  <w:szCs w:val="16"/>
                  <w:u w:val="none"/>
                  <w:lang w:val="en-US" w:eastAsia="en-US"/>
                </w:rPr>
                <w:t>http</w:t>
              </w:r>
              <w:r w:rsidR="00855752" w:rsidRPr="00855752">
                <w:rPr>
                  <w:rStyle w:val="a3"/>
                  <w:rFonts w:ascii="ER Bukinist Bashkir" w:hAnsi="ER Bukinist Bashkir"/>
                  <w:bCs/>
                  <w:color w:val="000000" w:themeColor="text1"/>
                  <w:sz w:val="16"/>
                  <w:szCs w:val="16"/>
                  <w:u w:val="none"/>
                  <w:lang w:eastAsia="en-US"/>
                </w:rPr>
                <w:t>://www.sharan.sharan-sovet.ru</w:t>
              </w:r>
            </w:hyperlink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</w:p>
        </w:tc>
      </w:tr>
    </w:tbl>
    <w:p w:rsidR="00855752" w:rsidRDefault="00855752" w:rsidP="00855752">
      <w:pPr>
        <w:jc w:val="center"/>
        <w:rPr>
          <w:sz w:val="28"/>
          <w:szCs w:val="28"/>
        </w:rPr>
      </w:pPr>
    </w:p>
    <w:p w:rsidR="00165A96" w:rsidRDefault="007B478C" w:rsidP="00A27218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031073" w:rsidRPr="007226BD" w:rsidRDefault="007B478C" w:rsidP="00A2721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31073" w:rsidRPr="007226BD">
        <w:rPr>
          <w:sz w:val="28"/>
          <w:szCs w:val="28"/>
        </w:rPr>
        <w:t>БОЙОРОК</w:t>
      </w:r>
      <w:r w:rsidR="00A27218">
        <w:rPr>
          <w:sz w:val="28"/>
          <w:szCs w:val="28"/>
        </w:rPr>
        <w:t xml:space="preserve">           </w:t>
      </w:r>
      <w:r w:rsidR="00031073">
        <w:rPr>
          <w:sz w:val="28"/>
          <w:szCs w:val="28"/>
        </w:rPr>
        <w:t xml:space="preserve"> </w:t>
      </w:r>
      <w:r w:rsidR="00A2721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</w:t>
      </w:r>
      <w:r w:rsidR="00031073">
        <w:rPr>
          <w:sz w:val="28"/>
          <w:szCs w:val="28"/>
        </w:rPr>
        <w:t xml:space="preserve"> </w:t>
      </w:r>
      <w:r w:rsidR="00165A96">
        <w:rPr>
          <w:sz w:val="28"/>
          <w:szCs w:val="28"/>
        </w:rPr>
        <w:t xml:space="preserve">               </w:t>
      </w:r>
      <w:r w:rsidR="00031073">
        <w:rPr>
          <w:sz w:val="28"/>
          <w:szCs w:val="28"/>
        </w:rPr>
        <w:t xml:space="preserve"> №  </w:t>
      </w:r>
      <w:r w:rsidR="00CF5878">
        <w:rPr>
          <w:sz w:val="28"/>
          <w:szCs w:val="28"/>
        </w:rPr>
        <w:t>2</w:t>
      </w:r>
      <w:r w:rsidR="00165A96">
        <w:rPr>
          <w:sz w:val="28"/>
          <w:szCs w:val="28"/>
        </w:rPr>
        <w:t>7</w:t>
      </w:r>
      <w:r w:rsidR="00A27218">
        <w:rPr>
          <w:sz w:val="28"/>
          <w:szCs w:val="28"/>
        </w:rPr>
        <w:t xml:space="preserve">    </w:t>
      </w:r>
      <w:r w:rsidR="00031073">
        <w:rPr>
          <w:sz w:val="28"/>
          <w:szCs w:val="28"/>
        </w:rPr>
        <w:t xml:space="preserve"> </w:t>
      </w:r>
      <w:r w:rsidR="00186A1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="00165A9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165A96">
        <w:rPr>
          <w:sz w:val="28"/>
          <w:szCs w:val="28"/>
        </w:rPr>
        <w:t xml:space="preserve">  </w:t>
      </w:r>
      <w:bookmarkStart w:id="0" w:name="_GoBack"/>
      <w:bookmarkEnd w:id="0"/>
      <w:r w:rsidR="00031073" w:rsidRPr="007226BD">
        <w:rPr>
          <w:sz w:val="28"/>
          <w:szCs w:val="28"/>
        </w:rPr>
        <w:t>РАСПОРЯЖЕНИЕ</w:t>
      </w:r>
    </w:p>
    <w:p w:rsidR="00031073" w:rsidRDefault="00031073" w:rsidP="0003107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65A96" w:rsidRDefault="00165A96" w:rsidP="00031073">
      <w:pPr>
        <w:rPr>
          <w:sz w:val="28"/>
          <w:szCs w:val="28"/>
        </w:rPr>
      </w:pPr>
      <w:r>
        <w:rPr>
          <w:sz w:val="28"/>
          <w:szCs w:val="28"/>
        </w:rPr>
        <w:t xml:space="preserve">  03 май 2018 й.                                                                               03 мая 2018 г.</w:t>
      </w:r>
    </w:p>
    <w:p w:rsidR="00165A96" w:rsidRDefault="00165A96" w:rsidP="0003107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65A96" w:rsidRPr="00466714" w:rsidRDefault="00165A96" w:rsidP="00165A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нормы расхода смазочного материала на трактор в сельском поселении </w:t>
      </w:r>
      <w:r>
        <w:rPr>
          <w:b/>
          <w:sz w:val="28"/>
          <w:szCs w:val="28"/>
        </w:rPr>
        <w:t>Шаранский</w:t>
      </w:r>
      <w:r>
        <w:rPr>
          <w:b/>
          <w:sz w:val="28"/>
          <w:szCs w:val="28"/>
        </w:rPr>
        <w:t xml:space="preserve"> сельсовет муниципального района Шаранский район Республики Башкортостан</w:t>
      </w:r>
    </w:p>
    <w:p w:rsidR="00165A96" w:rsidRPr="00466714" w:rsidRDefault="00165A96" w:rsidP="00165A96">
      <w:pPr>
        <w:tabs>
          <w:tab w:val="left" w:pos="5835"/>
        </w:tabs>
        <w:rPr>
          <w:sz w:val="28"/>
          <w:szCs w:val="28"/>
        </w:rPr>
      </w:pPr>
      <w:r w:rsidRPr="00466714">
        <w:rPr>
          <w:b/>
          <w:sz w:val="28"/>
          <w:szCs w:val="28"/>
        </w:rPr>
        <w:tab/>
      </w:r>
    </w:p>
    <w:p w:rsidR="00165A96" w:rsidRDefault="00165A96" w:rsidP="00165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Pr="00466714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постановлением Правительства Российской Федерации от 30 июля 2004 г. №395 «Об утверждении Положения о Министерстве транспорта Российской Федерации» (Собрание законодательства Российской Федерации, 2004, №32, ст.3342) и распоряжения от 14 марта 2008 г. № АМ-23-р «О введении в действие методических рекомендаций «Нормы расхода топлив и смазочных материалов на автомобильном транспорте» </w:t>
      </w:r>
      <w:proofErr w:type="gramEnd"/>
    </w:p>
    <w:p w:rsidR="00165A96" w:rsidRDefault="00165A96" w:rsidP="00165A96">
      <w:pPr>
        <w:jc w:val="both"/>
        <w:rPr>
          <w:b/>
          <w:sz w:val="28"/>
          <w:szCs w:val="28"/>
        </w:rPr>
      </w:pPr>
    </w:p>
    <w:p w:rsidR="00165A96" w:rsidRDefault="00165A96" w:rsidP="00165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1.</w:t>
      </w:r>
      <w:r>
        <w:rPr>
          <w:sz w:val="28"/>
          <w:szCs w:val="28"/>
        </w:rPr>
        <w:t xml:space="preserve"> Нормы эксплуатационного расхода смазочных материалов (с учетом замены и  текущих дозаправок) установлены из расчета на 100 л от общего расхода топлива, рассчитанного по нормам для трактора МТЗ-82.</w:t>
      </w:r>
    </w:p>
    <w:p w:rsidR="00165A96" w:rsidRDefault="00165A96" w:rsidP="00165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2.</w:t>
      </w:r>
      <w:r>
        <w:rPr>
          <w:sz w:val="28"/>
          <w:szCs w:val="28"/>
        </w:rPr>
        <w:t>Нормы расхода масел установлены в литрах на 100 л расхода топлива, нормы расхода смазок – в килограммах на 100 л расхода топлива.</w:t>
      </w:r>
    </w:p>
    <w:p w:rsidR="00165A96" w:rsidRDefault="00165A96" w:rsidP="00165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3.</w:t>
      </w:r>
      <w:r>
        <w:rPr>
          <w:sz w:val="28"/>
          <w:szCs w:val="28"/>
        </w:rPr>
        <w:t>Установить на 100 литров бензина норма расхода смазочных материалов:</w:t>
      </w:r>
    </w:p>
    <w:p w:rsidR="00165A96" w:rsidRDefault="00165A96" w:rsidP="00165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моторного масла – 4,4 л.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для двигателя 3,7;</w:t>
      </w:r>
    </w:p>
    <w:p w:rsidR="00165A96" w:rsidRDefault="00165A96" w:rsidP="00165A96">
      <w:pPr>
        <w:jc w:val="both"/>
        <w:rPr>
          <w:sz w:val="28"/>
          <w:szCs w:val="28"/>
        </w:rPr>
      </w:pPr>
      <w:r>
        <w:rPr>
          <w:sz w:val="28"/>
          <w:szCs w:val="28"/>
        </w:rPr>
        <w:t>- трансмиссионные масла – 0,7 л;</w:t>
      </w:r>
    </w:p>
    <w:p w:rsidR="00165A96" w:rsidRDefault="00165A96" w:rsidP="00165A96">
      <w:pPr>
        <w:jc w:val="both"/>
        <w:rPr>
          <w:sz w:val="28"/>
          <w:szCs w:val="28"/>
        </w:rPr>
      </w:pPr>
      <w:r>
        <w:rPr>
          <w:sz w:val="28"/>
          <w:szCs w:val="28"/>
        </w:rPr>
        <w:t>- пластичные консистентные смазки – 0,1 кг.</w:t>
      </w:r>
    </w:p>
    <w:p w:rsidR="00165A96" w:rsidRDefault="00165A96" w:rsidP="00165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65A96" w:rsidRPr="00466714" w:rsidRDefault="00165A96" w:rsidP="00165A96">
      <w:pPr>
        <w:rPr>
          <w:sz w:val="28"/>
          <w:szCs w:val="28"/>
        </w:rPr>
      </w:pPr>
    </w:p>
    <w:p w:rsidR="00031073" w:rsidRDefault="00031073" w:rsidP="00EE018B">
      <w:pPr>
        <w:spacing w:line="276" w:lineRule="auto"/>
        <w:jc w:val="both"/>
        <w:rPr>
          <w:sz w:val="28"/>
          <w:szCs w:val="28"/>
        </w:rPr>
      </w:pPr>
    </w:p>
    <w:p w:rsidR="00031073" w:rsidRDefault="00031073" w:rsidP="00031073">
      <w:pPr>
        <w:spacing w:line="276" w:lineRule="auto"/>
        <w:jc w:val="both"/>
        <w:rPr>
          <w:sz w:val="28"/>
          <w:szCs w:val="28"/>
        </w:rPr>
      </w:pPr>
    </w:p>
    <w:p w:rsidR="00031073" w:rsidRDefault="000B51E6" w:rsidP="00EE018B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031073" w:rsidRPr="007226B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031073" w:rsidRPr="007226BD">
        <w:rPr>
          <w:sz w:val="28"/>
          <w:szCs w:val="28"/>
        </w:rPr>
        <w:t xml:space="preserve"> сельского поселения </w:t>
      </w:r>
      <w:r w:rsidR="00031073">
        <w:rPr>
          <w:sz w:val="28"/>
          <w:szCs w:val="28"/>
        </w:rPr>
        <w:t xml:space="preserve">                                  </w:t>
      </w:r>
      <w:r w:rsidR="00EE018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Г.Е.Мухаметов</w:t>
      </w:r>
      <w:proofErr w:type="spellEnd"/>
      <w:r w:rsidR="00031073">
        <w:rPr>
          <w:sz w:val="28"/>
          <w:szCs w:val="28"/>
        </w:rPr>
        <w:t xml:space="preserve"> </w:t>
      </w:r>
    </w:p>
    <w:p w:rsidR="00EA7E2B" w:rsidRDefault="00EA7E2B" w:rsidP="00031073">
      <w:pPr>
        <w:jc w:val="center"/>
      </w:pPr>
    </w:p>
    <w:sectPr w:rsidR="00EA7E2B" w:rsidSect="00165A96">
      <w:pgSz w:w="11906" w:h="16838"/>
      <w:pgMar w:top="851" w:right="56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05351"/>
    <w:multiLevelType w:val="hybridMultilevel"/>
    <w:tmpl w:val="4F3E9114"/>
    <w:lvl w:ilvl="0" w:tplc="4F4231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01806"/>
    <w:multiLevelType w:val="hybridMultilevel"/>
    <w:tmpl w:val="1990EFE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2A8A23B4"/>
    <w:multiLevelType w:val="hybridMultilevel"/>
    <w:tmpl w:val="170EC7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59"/>
    <w:rsid w:val="00031073"/>
    <w:rsid w:val="00087AC7"/>
    <w:rsid w:val="000B51E6"/>
    <w:rsid w:val="000C54A1"/>
    <w:rsid w:val="00122ADD"/>
    <w:rsid w:val="00143D99"/>
    <w:rsid w:val="001656FA"/>
    <w:rsid w:val="00165A96"/>
    <w:rsid w:val="00177979"/>
    <w:rsid w:val="00186A13"/>
    <w:rsid w:val="001A1C09"/>
    <w:rsid w:val="001A5B2F"/>
    <w:rsid w:val="001C5375"/>
    <w:rsid w:val="0029334C"/>
    <w:rsid w:val="002B2131"/>
    <w:rsid w:val="002B64D8"/>
    <w:rsid w:val="002C0B21"/>
    <w:rsid w:val="003A3AB8"/>
    <w:rsid w:val="004C5A1D"/>
    <w:rsid w:val="004E7B18"/>
    <w:rsid w:val="0054430F"/>
    <w:rsid w:val="00547C23"/>
    <w:rsid w:val="00622059"/>
    <w:rsid w:val="00671E16"/>
    <w:rsid w:val="00673FB7"/>
    <w:rsid w:val="006932CD"/>
    <w:rsid w:val="006D04D5"/>
    <w:rsid w:val="006E6B94"/>
    <w:rsid w:val="007974EC"/>
    <w:rsid w:val="007A153C"/>
    <w:rsid w:val="007B478C"/>
    <w:rsid w:val="007E22AE"/>
    <w:rsid w:val="00855752"/>
    <w:rsid w:val="00870B38"/>
    <w:rsid w:val="00872CC6"/>
    <w:rsid w:val="00893A2C"/>
    <w:rsid w:val="008B0783"/>
    <w:rsid w:val="008F6523"/>
    <w:rsid w:val="009C4F48"/>
    <w:rsid w:val="009F574C"/>
    <w:rsid w:val="00A27218"/>
    <w:rsid w:val="00A27E3E"/>
    <w:rsid w:val="00AD3970"/>
    <w:rsid w:val="00AD581A"/>
    <w:rsid w:val="00B33E82"/>
    <w:rsid w:val="00B56D6F"/>
    <w:rsid w:val="00B67CBE"/>
    <w:rsid w:val="00B7288F"/>
    <w:rsid w:val="00BC1859"/>
    <w:rsid w:val="00BF2142"/>
    <w:rsid w:val="00CF5878"/>
    <w:rsid w:val="00D72342"/>
    <w:rsid w:val="00DE0C25"/>
    <w:rsid w:val="00DE7BF4"/>
    <w:rsid w:val="00E22D6D"/>
    <w:rsid w:val="00E430E2"/>
    <w:rsid w:val="00E5017C"/>
    <w:rsid w:val="00EA7E2B"/>
    <w:rsid w:val="00EB5176"/>
    <w:rsid w:val="00EE018B"/>
    <w:rsid w:val="00FC2A9E"/>
    <w:rsid w:val="00FE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5752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575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55752"/>
    <w:rPr>
      <w:color w:val="0000FF" w:themeColor="hyperlink"/>
      <w:u w:val="single"/>
    </w:rPr>
  </w:style>
  <w:style w:type="paragraph" w:styleId="a4">
    <w:name w:val="header"/>
    <w:basedOn w:val="a"/>
    <w:link w:val="a5"/>
    <w:unhideWhenUsed/>
    <w:rsid w:val="0085575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8557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57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75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855752"/>
    <w:pPr>
      <w:spacing w:before="120" w:after="120"/>
      <w:jc w:val="center"/>
    </w:pPr>
    <w:rPr>
      <w:b/>
      <w:sz w:val="28"/>
      <w:szCs w:val="20"/>
      <w:lang w:eastAsia="en-US"/>
    </w:rPr>
  </w:style>
  <w:style w:type="character" w:customStyle="1" w:styleId="a9">
    <w:name w:val="Название Знак"/>
    <w:basedOn w:val="a0"/>
    <w:link w:val="a8"/>
    <w:rsid w:val="00855752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Subtitle"/>
    <w:basedOn w:val="a"/>
    <w:link w:val="ab"/>
    <w:qFormat/>
    <w:rsid w:val="00855752"/>
    <w:pPr>
      <w:ind w:left="5664"/>
    </w:pPr>
    <w:rPr>
      <w:sz w:val="28"/>
    </w:rPr>
  </w:style>
  <w:style w:type="character" w:customStyle="1" w:styleId="ab">
    <w:name w:val="Подзаголовок Знак"/>
    <w:basedOn w:val="a0"/>
    <w:link w:val="aa"/>
    <w:rsid w:val="0085575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rsid w:val="00855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rsid w:val="00031073"/>
    <w:pPr>
      <w:spacing w:after="160" w:line="240" w:lineRule="exact"/>
    </w:pPr>
    <w:rPr>
      <w:sz w:val="28"/>
      <w:szCs w:val="28"/>
      <w:lang w:val="en-US" w:eastAsia="en-US"/>
    </w:rPr>
  </w:style>
  <w:style w:type="paragraph" w:styleId="ae">
    <w:name w:val="List Paragraph"/>
    <w:basedOn w:val="a"/>
    <w:uiPriority w:val="34"/>
    <w:qFormat/>
    <w:rsid w:val="00031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5752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575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55752"/>
    <w:rPr>
      <w:color w:val="0000FF" w:themeColor="hyperlink"/>
      <w:u w:val="single"/>
    </w:rPr>
  </w:style>
  <w:style w:type="paragraph" w:styleId="a4">
    <w:name w:val="header"/>
    <w:basedOn w:val="a"/>
    <w:link w:val="a5"/>
    <w:unhideWhenUsed/>
    <w:rsid w:val="0085575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8557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57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75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855752"/>
    <w:pPr>
      <w:spacing w:before="120" w:after="120"/>
      <w:jc w:val="center"/>
    </w:pPr>
    <w:rPr>
      <w:b/>
      <w:sz w:val="28"/>
      <w:szCs w:val="20"/>
      <w:lang w:eastAsia="en-US"/>
    </w:rPr>
  </w:style>
  <w:style w:type="character" w:customStyle="1" w:styleId="a9">
    <w:name w:val="Название Знак"/>
    <w:basedOn w:val="a0"/>
    <w:link w:val="a8"/>
    <w:rsid w:val="00855752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Subtitle"/>
    <w:basedOn w:val="a"/>
    <w:link w:val="ab"/>
    <w:qFormat/>
    <w:rsid w:val="00855752"/>
    <w:pPr>
      <w:ind w:left="5664"/>
    </w:pPr>
    <w:rPr>
      <w:sz w:val="28"/>
    </w:rPr>
  </w:style>
  <w:style w:type="character" w:customStyle="1" w:styleId="ab">
    <w:name w:val="Подзаголовок Знак"/>
    <w:basedOn w:val="a0"/>
    <w:link w:val="aa"/>
    <w:rsid w:val="0085575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rsid w:val="00855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rsid w:val="00031073"/>
    <w:pPr>
      <w:spacing w:after="160" w:line="240" w:lineRule="exact"/>
    </w:pPr>
    <w:rPr>
      <w:sz w:val="28"/>
      <w:szCs w:val="28"/>
      <w:lang w:val="en-US" w:eastAsia="en-US"/>
    </w:rPr>
  </w:style>
  <w:style w:type="paragraph" w:styleId="ae">
    <w:name w:val="List Paragraph"/>
    <w:basedOn w:val="a"/>
    <w:uiPriority w:val="34"/>
    <w:qFormat/>
    <w:rsid w:val="00031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4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aran.sharan-sove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01596-4121-478C-8495-DB262C0E2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2018-05-21T02:46:00Z</cp:lastPrinted>
  <dcterms:created xsi:type="dcterms:W3CDTF">2018-05-21T02:46:00Z</dcterms:created>
  <dcterms:modified xsi:type="dcterms:W3CDTF">2018-05-21T02:46:00Z</dcterms:modified>
</cp:coreProperties>
</file>