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334D03" w:rsidRPr="00334D03" w:rsidTr="00334D03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районының</w:t>
            </w:r>
          </w:p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әһе хакимиәте</w:t>
            </w:r>
          </w:p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, </w:t>
            </w:r>
          </w:p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334D03" w:rsidRDefault="00334D0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334D03" w:rsidRDefault="00334D0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тел.(34769) 2-44-48</w:t>
            </w:r>
          </w:p>
          <w:p w:rsidR="00334D03" w:rsidRDefault="00334D0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334D03" w:rsidRDefault="00334D03" w:rsidP="00334D03">
      <w:pPr>
        <w:jc w:val="both"/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334D03" w:rsidRDefault="00334D03" w:rsidP="00334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rFonts w:ascii="ER Bukinist Bashkir" w:hAnsi="ER Bukinist Bashkir"/>
          <w:szCs w:val="28"/>
        </w:rPr>
      </w:pPr>
      <w:r w:rsidRPr="00334D03">
        <w:rPr>
          <w:rFonts w:ascii="Times New Roman" w:hAnsi="Times New Roman"/>
          <w:b/>
          <w:sz w:val="20"/>
        </w:rPr>
        <w:t xml:space="preserve">         </w:t>
      </w:r>
      <w:r w:rsidRPr="00832C25">
        <w:rPr>
          <w:b/>
        </w:rPr>
        <w:t>ҠАРАР</w:t>
      </w:r>
      <w:r>
        <w:rPr>
          <w:b/>
        </w:rPr>
        <w:t xml:space="preserve">   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   </w:t>
      </w:r>
      <w:r w:rsidRPr="00334D03">
        <w:rPr>
          <w:rFonts w:ascii="ER Bukinist Bashkir" w:hAnsi="ER Bukinist Bashkir"/>
          <w:b/>
          <w:szCs w:val="28"/>
        </w:rPr>
        <w:t xml:space="preserve"> ПОСТАНОВЛЕНИЕ</w:t>
      </w:r>
    </w:p>
    <w:p w:rsidR="00334D03" w:rsidRDefault="00334D03" w:rsidP="00334D03">
      <w:pPr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334D03" w:rsidRPr="00334D03" w:rsidRDefault="00334D03" w:rsidP="00334D03">
      <w:pPr>
        <w:widowControl w:val="0"/>
        <w:rPr>
          <w:rFonts w:ascii="Times New Roman" w:hAnsi="Times New Roman"/>
          <w:b/>
          <w:szCs w:val="28"/>
        </w:rPr>
      </w:pPr>
      <w:r w:rsidRPr="00334D03">
        <w:rPr>
          <w:rFonts w:ascii="Times New Roman" w:hAnsi="Times New Roman"/>
          <w:b/>
          <w:szCs w:val="28"/>
        </w:rPr>
        <w:t xml:space="preserve">«02» март 2016 </w:t>
      </w:r>
      <w:proofErr w:type="spellStart"/>
      <w:r w:rsidRPr="00334D03">
        <w:rPr>
          <w:rFonts w:ascii="Times New Roman" w:hAnsi="Times New Roman"/>
          <w:b/>
          <w:szCs w:val="28"/>
        </w:rPr>
        <w:t>й</w:t>
      </w:r>
      <w:proofErr w:type="spellEnd"/>
      <w:r w:rsidRPr="00334D03">
        <w:rPr>
          <w:rFonts w:ascii="Times New Roman" w:hAnsi="Times New Roman"/>
          <w:b/>
          <w:szCs w:val="28"/>
        </w:rPr>
        <w:t xml:space="preserve">.                         </w:t>
      </w:r>
      <w:r w:rsidRPr="00334D03">
        <w:rPr>
          <w:rFonts w:ascii="ER Bukinist Bashkir" w:hAnsi="ER Bukinist Bashkir"/>
          <w:b/>
          <w:szCs w:val="28"/>
        </w:rPr>
        <w:t xml:space="preserve">№32                           </w:t>
      </w:r>
      <w:r w:rsidRPr="00334D03">
        <w:rPr>
          <w:rFonts w:ascii="Times New Roman" w:hAnsi="Times New Roman"/>
          <w:b/>
          <w:szCs w:val="28"/>
        </w:rPr>
        <w:t>«02»  марта  2016 г.</w:t>
      </w:r>
    </w:p>
    <w:p w:rsidR="00334D03" w:rsidRDefault="00334D03" w:rsidP="00334D03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Cs w:val="28"/>
        </w:rPr>
      </w:pPr>
    </w:p>
    <w:p w:rsidR="00334D03" w:rsidRDefault="00334D03" w:rsidP="00334D03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«Об изменении вида разрешенного использования </w:t>
      </w:r>
    </w:p>
    <w:p w:rsidR="00334D03" w:rsidRDefault="00334D03" w:rsidP="00334D03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земельных участков с кадастровыми номерами 02:53:033402:10, 02:53:024002:20»</w:t>
      </w:r>
    </w:p>
    <w:p w:rsidR="00334D03" w:rsidRDefault="00334D03" w:rsidP="00334D03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szCs w:val="28"/>
        </w:rPr>
      </w:pPr>
    </w:p>
    <w:p w:rsidR="00334D03" w:rsidRDefault="00334D03" w:rsidP="00334D0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Земельным кодексом Российской Федерации от 25.10.2001 г. №136-ФЗ, для приведения вида разрешенного использования земельного участка в соответствие с типовым перечнем видов разрешенного использования земельных участков, в целях обеспечения учета и оформления прав на земельный участок, </w:t>
      </w:r>
      <w:r>
        <w:rPr>
          <w:rFonts w:ascii="Times New Roman" w:hAnsi="Times New Roman"/>
          <w:b/>
          <w:szCs w:val="28"/>
        </w:rPr>
        <w:t>ПОСТАНОВЛЯЮ:</w:t>
      </w:r>
    </w:p>
    <w:p w:rsidR="00334D03" w:rsidRDefault="00334D03" w:rsidP="00334D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334D03" w:rsidRDefault="00334D03" w:rsidP="00334D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Изменить вид разрешенного использования земельных участков из земель сельскохозяйственного назначения:</w:t>
      </w:r>
    </w:p>
    <w:p w:rsidR="00334D03" w:rsidRDefault="00334D03" w:rsidP="00334D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 кадастровым номером 02:53:033402:10, </w:t>
      </w:r>
      <w:proofErr w:type="gramStart"/>
      <w:r>
        <w:rPr>
          <w:rFonts w:ascii="Times New Roman" w:hAnsi="Times New Roman"/>
          <w:szCs w:val="28"/>
        </w:rPr>
        <w:t>имеющего</w:t>
      </w:r>
      <w:proofErr w:type="gramEnd"/>
      <w:r>
        <w:rPr>
          <w:rFonts w:ascii="Times New Roman" w:hAnsi="Times New Roman"/>
          <w:szCs w:val="28"/>
        </w:rPr>
        <w:t xml:space="preserve"> адресные ориентиры: </w:t>
      </w:r>
      <w:proofErr w:type="gramStart"/>
      <w:r>
        <w:rPr>
          <w:rFonts w:ascii="Times New Roman" w:hAnsi="Times New Roman"/>
          <w:szCs w:val="28"/>
        </w:rPr>
        <w:t xml:space="preserve">Республика Башкортостан, р-н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>, с/с Мичуринский, площадью 363489 кв.м., с «Районный фонд перераспределения» на «Сельскохозяйственное использование»;</w:t>
      </w:r>
      <w:proofErr w:type="gramEnd"/>
    </w:p>
    <w:p w:rsidR="00334D03" w:rsidRDefault="00334D03" w:rsidP="00334D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 кадастровым номером 02:53:034002:20, </w:t>
      </w:r>
      <w:proofErr w:type="gramStart"/>
      <w:r>
        <w:rPr>
          <w:rFonts w:ascii="Times New Roman" w:hAnsi="Times New Roman"/>
          <w:szCs w:val="28"/>
        </w:rPr>
        <w:t>имеющего</w:t>
      </w:r>
      <w:proofErr w:type="gramEnd"/>
      <w:r>
        <w:rPr>
          <w:rFonts w:ascii="Times New Roman" w:hAnsi="Times New Roman"/>
          <w:szCs w:val="28"/>
        </w:rPr>
        <w:t xml:space="preserve"> адресные ориентиры: </w:t>
      </w:r>
      <w:proofErr w:type="gramStart"/>
      <w:r>
        <w:rPr>
          <w:rFonts w:ascii="Times New Roman" w:hAnsi="Times New Roman"/>
          <w:szCs w:val="28"/>
        </w:rPr>
        <w:t xml:space="preserve">Республика Башкортостан, р-н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>, с/с Мичуринский, площадью 150000 кв.м., с «Районный фонд перераспределения» на «Сельскохозяйственное использование».</w:t>
      </w:r>
      <w:proofErr w:type="gramEnd"/>
    </w:p>
    <w:p w:rsidR="00334D03" w:rsidRDefault="00334D03" w:rsidP="00334D03">
      <w:pPr>
        <w:tabs>
          <w:tab w:val="num" w:pos="360"/>
        </w:tabs>
        <w:ind w:firstLine="54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334D03" w:rsidRDefault="00334D03" w:rsidP="00334D03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334D03" w:rsidRDefault="00334D03" w:rsidP="00334D03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334D03" w:rsidRDefault="00334D03" w:rsidP="00334D03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334D03" w:rsidRDefault="00334D03" w:rsidP="00334D03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334D03" w:rsidRDefault="00334D03" w:rsidP="00334D03">
      <w:pPr>
        <w:pStyle w:val="ConsNonformat"/>
        <w:widowControl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В.Н. </w:t>
      </w:r>
      <w:proofErr w:type="spellStart"/>
      <w:r>
        <w:rPr>
          <w:rFonts w:ascii="Times New Roman" w:hAnsi="Times New Roman"/>
          <w:sz w:val="28"/>
          <w:szCs w:val="28"/>
        </w:rPr>
        <w:t>Корочкин</w:t>
      </w:r>
      <w:proofErr w:type="spellEnd"/>
    </w:p>
    <w:p w:rsidR="00334D03" w:rsidRDefault="00334D03" w:rsidP="00334D03">
      <w:pPr>
        <w:pStyle w:val="ConsNonformat"/>
        <w:widowControl/>
        <w:spacing w:line="264" w:lineRule="auto"/>
        <w:jc w:val="center"/>
      </w:pPr>
    </w:p>
    <w:p w:rsidR="00361F35" w:rsidRDefault="00361F35"/>
    <w:sectPr w:rsidR="00361F35" w:rsidSect="0036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4D03"/>
    <w:rsid w:val="00334D03"/>
    <w:rsid w:val="0036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0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34D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2016-03-02T12:48:00Z</cp:lastPrinted>
  <dcterms:created xsi:type="dcterms:W3CDTF">2016-03-02T12:45:00Z</dcterms:created>
  <dcterms:modified xsi:type="dcterms:W3CDTF">2016-03-02T12:48:00Z</dcterms:modified>
</cp:coreProperties>
</file>